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044D" w14:textId="77777777" w:rsidR="00E62F6F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445BBD4A" w14:textId="77777777" w:rsidR="00EF4AE6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="000B5965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</w:p>
    <w:p w14:paraId="0E798605" w14:textId="77777777" w:rsidR="00EF4AE6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5965">
        <w:rPr>
          <w:rFonts w:ascii="Times New Roman" w:hAnsi="Times New Roman" w:cs="Times New Roman"/>
          <w:sz w:val="28"/>
          <w:szCs w:val="28"/>
        </w:rPr>
        <w:t>М</w:t>
      </w:r>
      <w:r w:rsidR="000B5965">
        <w:rPr>
          <w:rFonts w:ascii="Times New Roman" w:hAnsi="Times New Roman" w:cs="Times New Roman"/>
          <w:sz w:val="28"/>
          <w:szCs w:val="28"/>
        </w:rPr>
        <w:t xml:space="preserve">иргородської районної </w:t>
      </w:r>
      <w:r w:rsidRPr="000B5965">
        <w:rPr>
          <w:rFonts w:ascii="Times New Roman" w:hAnsi="Times New Roman" w:cs="Times New Roman"/>
          <w:sz w:val="28"/>
          <w:szCs w:val="28"/>
        </w:rPr>
        <w:t>військової</w:t>
      </w:r>
    </w:p>
    <w:p w14:paraId="671721E4" w14:textId="77777777" w:rsidR="000B5965" w:rsidRPr="000B5965" w:rsidRDefault="00EF4AE6" w:rsidP="000B596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</w:rPr>
        <w:t>адміністрації від 12.09.2023 року №</w:t>
      </w:r>
      <w:r w:rsidR="000B5965">
        <w:rPr>
          <w:rFonts w:ascii="Times New Roman" w:hAnsi="Times New Roman" w:cs="Times New Roman"/>
          <w:sz w:val="28"/>
          <w:szCs w:val="28"/>
          <w:lang w:val="uk-UA"/>
        </w:rPr>
        <w:t>152</w:t>
      </w:r>
    </w:p>
    <w:p w14:paraId="7D7C0AE1" w14:textId="77777777" w:rsidR="000B5965" w:rsidRPr="000B5965" w:rsidRDefault="000B5965" w:rsidP="000B59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ABA5EE3" w14:textId="77777777" w:rsidR="004107DF" w:rsidRDefault="009D4A1C" w:rsidP="0015368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="001536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</w:p>
    <w:p w14:paraId="7AD6FBC2" w14:textId="77777777" w:rsidR="0015368A" w:rsidRPr="000B5965" w:rsidRDefault="00255341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1A04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здійснюється із застосуванням норм Закону України "Про публічні закупівлі" від 25.12.2015 року № 922 з усіма внесеними змінами та Постанови </w:t>
      </w:r>
      <w:r w:rsidR="00A02222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12.10.2022 року № 1178 "Про затвердження особливостей здійснення публічних  закупівель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</w:t>
      </w:r>
      <w:r w:rsidR="0082103B" w:rsidRPr="000B5965">
        <w:rPr>
          <w:rFonts w:ascii="Times New Roman" w:hAnsi="Times New Roman" w:cs="Times New Roman"/>
          <w:sz w:val="28"/>
          <w:szCs w:val="28"/>
          <w:lang w:val="uk-UA"/>
        </w:rPr>
        <w:t>90 днів з дня його припинення або скасування".</w:t>
      </w:r>
      <w:r w:rsidR="00A02222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8544C1" w14:textId="77777777" w:rsidR="0082103B" w:rsidRPr="000B5965" w:rsidRDefault="0015368A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03B" w:rsidRPr="000B5965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96DF4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: Ноутбук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ДК 021:2015:30210000-4 </w:t>
      </w:r>
      <w:r w:rsidR="00396DF4" w:rsidRPr="000B5965">
        <w:rPr>
          <w:rFonts w:ascii="Times New Roman" w:hAnsi="Times New Roman" w:cs="Times New Roman"/>
          <w:sz w:val="28"/>
          <w:szCs w:val="28"/>
          <w:lang w:val="uk-UA"/>
        </w:rPr>
        <w:t>Машини для обробки даних (апаратна частина).</w:t>
      </w:r>
    </w:p>
    <w:p w14:paraId="27AB5C95" w14:textId="77777777" w:rsidR="0015368A" w:rsidRPr="007A0329" w:rsidRDefault="00D1087B" w:rsidP="001536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7A0329" w:rsidRPr="007A032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A0329">
        <w:rPr>
          <w:rFonts w:ascii="Times New Roman" w:hAnsi="Times New Roman" w:cs="Times New Roman"/>
          <w:sz w:val="28"/>
          <w:szCs w:val="28"/>
          <w:lang w:val="en-US"/>
        </w:rPr>
        <w:t>-2023-09-18-012808-a</w:t>
      </w:r>
    </w:p>
    <w:p w14:paraId="740B8A01" w14:textId="77777777" w:rsidR="0015368A" w:rsidRPr="000B5965" w:rsidRDefault="00D350C1" w:rsidP="001536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</w:t>
      </w:r>
      <w:r w:rsidR="001F1F5F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державна  (військова) </w:t>
      </w:r>
      <w:r w:rsidR="00181D45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адміністрація. </w:t>
      </w:r>
    </w:p>
    <w:p w14:paraId="79BA4C4F" w14:textId="77777777" w:rsidR="0015368A" w:rsidRPr="000B5965" w:rsidRDefault="00D350C1" w:rsidP="001536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37600, 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область,                              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Миргород, </w:t>
      </w:r>
      <w:r w:rsidR="00647B9E" w:rsidRPr="000B596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B9E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Гоголя, </w:t>
      </w:r>
      <w:r w:rsidR="00271260" w:rsidRPr="000B5965">
        <w:rPr>
          <w:rFonts w:ascii="Times New Roman" w:hAnsi="Times New Roman" w:cs="Times New Roman"/>
          <w:sz w:val="28"/>
          <w:szCs w:val="28"/>
          <w:lang w:val="uk-UA"/>
        </w:rPr>
        <w:t>120, код ЄДРПОУ 04057451</w:t>
      </w:r>
      <w:r w:rsidR="00EF27C2" w:rsidRPr="000B5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0E6DF4" w14:textId="77777777" w:rsidR="00647B9E" w:rsidRPr="000B5965" w:rsidRDefault="00647B9E" w:rsidP="001536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843C6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штук.</w:t>
      </w:r>
    </w:p>
    <w:p w14:paraId="739D2233" w14:textId="77777777" w:rsidR="0093042F" w:rsidRPr="000B5965" w:rsidRDefault="00F843C6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15368A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35E267" w14:textId="77777777" w:rsidR="0093042F" w:rsidRPr="000B5965" w:rsidRDefault="00181D45" w:rsidP="00153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</w:rPr>
        <w:t>Джерело фінансування</w:t>
      </w: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</w:t>
      </w:r>
      <w:r w:rsidRPr="000B5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B8E91" w14:textId="77777777" w:rsidR="0093042F" w:rsidRPr="000B5965" w:rsidRDefault="00F843C6" w:rsidP="00930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1F1F5F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7185</w:t>
      </w:r>
      <w:r w:rsidR="0093042F" w:rsidRPr="000B5965">
        <w:rPr>
          <w:rFonts w:ascii="Times New Roman" w:hAnsi="Times New Roman" w:cs="Times New Roman"/>
          <w:sz w:val="28"/>
          <w:szCs w:val="28"/>
          <w:lang w:val="uk-UA"/>
        </w:rPr>
        <w:t>00 грн</w:t>
      </w:r>
      <w:r w:rsidR="00131449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00 коп. (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сімсот вісімнадцять тисяч</w:t>
      </w:r>
      <w:r w:rsidR="00131449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п'ят</w:t>
      </w:r>
      <w:r w:rsidR="00EC01B8">
        <w:rPr>
          <w:rFonts w:ascii="Times New Roman" w:hAnsi="Times New Roman" w:cs="Times New Roman"/>
          <w:sz w:val="28"/>
          <w:szCs w:val="28"/>
          <w:lang w:val="uk-UA"/>
        </w:rPr>
        <w:t>сот</w:t>
      </w:r>
      <w:r w:rsidR="00131449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D921FA" w14:textId="77777777" w:rsidR="0093042F" w:rsidRPr="000B5965" w:rsidRDefault="0093042F" w:rsidP="00930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43C6" w:rsidRPr="000B5965">
        <w:rPr>
          <w:rFonts w:ascii="Times New Roman" w:hAnsi="Times New Roman" w:cs="Times New Roman"/>
          <w:sz w:val="28"/>
          <w:szCs w:val="28"/>
          <w:lang w:val="uk-UA"/>
        </w:rPr>
        <w:t>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ціни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43C6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>містяться в мережі інтернет у відкритому доступі, спеціалізованих</w:t>
      </w:r>
      <w:r w:rsidR="00D108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1087B" w:rsidRPr="000B5965">
        <w:rPr>
          <w:rFonts w:ascii="Times New Roman" w:hAnsi="Times New Roman" w:cs="Times New Roman"/>
          <w:sz w:val="28"/>
          <w:szCs w:val="28"/>
          <w:lang w:val="uk-UA"/>
        </w:rPr>
        <w:t>торгівельних майданчиках, в електронних каталогах.)</w:t>
      </w:r>
    </w:p>
    <w:p w14:paraId="73F92A5E" w14:textId="77777777" w:rsidR="00174DBB" w:rsidRPr="000B5965" w:rsidRDefault="00174DBB" w:rsidP="00930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>Розмір бюджетного призначення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8DB3AFB" w14:textId="77777777" w:rsidR="005A493F" w:rsidRPr="000B5965" w:rsidRDefault="009304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A136F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річної потреби, та затвердженого </w:t>
      </w:r>
      <w:r w:rsidR="00174DBB"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кошторису на </w:t>
      </w:r>
      <w:r w:rsidRPr="000B596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74DBB" w:rsidRPr="000B5965">
        <w:rPr>
          <w:rFonts w:ascii="Times New Roman" w:hAnsi="Times New Roman" w:cs="Times New Roman"/>
          <w:sz w:val="28"/>
          <w:szCs w:val="28"/>
          <w:lang w:val="uk-UA"/>
        </w:rPr>
        <w:t>2023 рік.</w:t>
      </w:r>
    </w:p>
    <w:p w14:paraId="4D727923" w14:textId="77777777" w:rsidR="00174DBB" w:rsidRPr="000B5965" w:rsidRDefault="001A0403" w:rsidP="00940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74DBB" w:rsidRPr="000B596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 технічних та якісних х</w:t>
      </w:r>
      <w:r w:rsidR="00805D1E" w:rsidRPr="000B5965">
        <w:rPr>
          <w:rFonts w:ascii="Times New Roman" w:hAnsi="Times New Roman" w:cs="Times New Roman"/>
          <w:b/>
          <w:sz w:val="28"/>
          <w:szCs w:val="28"/>
          <w:lang w:val="uk-UA"/>
        </w:rPr>
        <w:t>арактеристик предмета закупівлі: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1338"/>
        <w:gridCol w:w="1414"/>
        <w:gridCol w:w="3715"/>
      </w:tblGrid>
      <w:tr w:rsidR="0093042F" w:rsidRPr="0093042F" w14:paraId="4C2377D1" w14:textId="77777777" w:rsidTr="003F7D3A">
        <w:tc>
          <w:tcPr>
            <w:tcW w:w="409" w:type="pct"/>
            <w:shd w:val="clear" w:color="auto" w:fill="FFF2CC" w:themeFill="accent4" w:themeFillTint="33"/>
          </w:tcPr>
          <w:p w14:paraId="3B9E1845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970" w:type="pct"/>
            <w:shd w:val="clear" w:color="auto" w:fill="FFF2CC" w:themeFill="accent4" w:themeFillTint="33"/>
          </w:tcPr>
          <w:p w14:paraId="3B15DFC4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584" w:type="pct"/>
            <w:shd w:val="clear" w:color="auto" w:fill="FFF2CC" w:themeFill="accent4" w:themeFillTint="33"/>
          </w:tcPr>
          <w:p w14:paraId="51362DBB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</w:t>
            </w:r>
          </w:p>
          <w:p w14:paraId="26853C5F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616" w:type="pct"/>
            <w:shd w:val="clear" w:color="auto" w:fill="FFF2CC" w:themeFill="accent4" w:themeFillTint="33"/>
          </w:tcPr>
          <w:p w14:paraId="6069CF64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  <w:p w14:paraId="56462916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620" w:type="pct"/>
            <w:shd w:val="clear" w:color="auto" w:fill="FFF2CC" w:themeFill="accent4" w:themeFillTint="33"/>
            <w:hideMark/>
          </w:tcPr>
          <w:p w14:paraId="5CA31133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та якісні характеристики предмета закупівлі</w:t>
            </w:r>
          </w:p>
          <w:p w14:paraId="76D7B40E" w14:textId="77777777" w:rsidR="0093042F" w:rsidRPr="0093042F" w:rsidRDefault="0093042F" w:rsidP="00930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(Технічна специфікація)</w:t>
            </w:r>
          </w:p>
        </w:tc>
      </w:tr>
      <w:tr w:rsidR="0093042F" w:rsidRPr="0093042F" w14:paraId="7C54C69F" w14:textId="77777777" w:rsidTr="003F7D3A">
        <w:trPr>
          <w:trHeight w:val="335"/>
        </w:trPr>
        <w:tc>
          <w:tcPr>
            <w:tcW w:w="409" w:type="pct"/>
            <w:hideMark/>
          </w:tcPr>
          <w:p w14:paraId="07B87B26" w14:textId="77777777" w:rsidR="0093042F" w:rsidRPr="0093042F" w:rsidRDefault="0093042F" w:rsidP="00930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970" w:type="pct"/>
          </w:tcPr>
          <w:p w14:paraId="4B591BB3" w14:textId="77777777" w:rsidR="0093042F" w:rsidRPr="0093042F" w:rsidRDefault="0093042F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 </w:t>
            </w:r>
          </w:p>
        </w:tc>
        <w:tc>
          <w:tcPr>
            <w:tcW w:w="584" w:type="pct"/>
          </w:tcPr>
          <w:p w14:paraId="34887307" w14:textId="77777777" w:rsidR="0093042F" w:rsidRPr="0093042F" w:rsidRDefault="0093042F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616" w:type="pct"/>
          </w:tcPr>
          <w:p w14:paraId="71B19494" w14:textId="77777777" w:rsidR="0093042F" w:rsidRPr="0093042F" w:rsidRDefault="0093042F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pct"/>
          </w:tcPr>
          <w:p w14:paraId="449DE51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Дисплей:</w:t>
            </w:r>
          </w:p>
          <w:p w14:paraId="786A1F1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Діагональ екрана не менше 17.3"</w:t>
            </w:r>
          </w:p>
          <w:p w14:paraId="1A375B4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Макс. роздільна здатність не менше </w:t>
            </w:r>
          </w:p>
          <w:p w14:paraId="58B53C9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1920х1080 - Full HD</w:t>
            </w:r>
          </w:p>
          <w:p w14:paraId="3BE2FEA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Тип матриці IPS</w:t>
            </w:r>
          </w:p>
          <w:p w14:paraId="0E4FCED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Покриття екрану проти відблиску</w:t>
            </w:r>
          </w:p>
          <w:p w14:paraId="26BEF23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Яскравість, ніт 300</w:t>
            </w:r>
          </w:p>
          <w:p w14:paraId="065ECED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Контраст 800:1</w:t>
            </w:r>
          </w:p>
          <w:p w14:paraId="7E32FEE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 реагування 8 мс</w:t>
            </w:r>
          </w:p>
          <w:p w14:paraId="0569BF1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Частота оновлення 60 мс</w:t>
            </w:r>
          </w:p>
          <w:p w14:paraId="44D54AE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Колірне охоплення, % 72</w:t>
            </w:r>
          </w:p>
          <w:p w14:paraId="45A71619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Колірний простір NTSC</w:t>
            </w:r>
          </w:p>
          <w:p w14:paraId="36078DE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Особливості:</w:t>
            </w:r>
          </w:p>
          <w:p w14:paraId="5ADCBCE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Процесор Модель CPU </w:t>
            </w:r>
          </w:p>
          <w:p w14:paraId="6148A54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Intel Core i5-1335U</w:t>
            </w:r>
          </w:p>
          <w:p w14:paraId="3AF9F5E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ядер  не менше 10</w:t>
            </w:r>
          </w:p>
          <w:p w14:paraId="225A851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 не менше 12</w:t>
            </w:r>
          </w:p>
          <w:p w14:paraId="05B0A0B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пам'ять:</w:t>
            </w:r>
          </w:p>
          <w:p w14:paraId="641272C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Тип ОЗП DDR4-не менше 3200 МГц</w:t>
            </w:r>
          </w:p>
          <w:p w14:paraId="32C953F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Обсяг ОЗП, не менше  ГБ 16</w:t>
            </w:r>
          </w:p>
          <w:p w14:paraId="70A8171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Розпаяна на МП</w:t>
            </w:r>
          </w:p>
          <w:p w14:paraId="7B8B4CD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Постійна пам'ятьM.2 SSD не менше  512</w:t>
            </w:r>
          </w:p>
          <w:p w14:paraId="2A107D0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Відеокарта, відеоадаптер </w:t>
            </w:r>
          </w:p>
          <w:p w14:paraId="559A093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інтегрований</w:t>
            </w:r>
          </w:p>
          <w:p w14:paraId="115FF38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Модель GPU Intel Iris Xe Graphics</w:t>
            </w:r>
          </w:p>
          <w:p w14:paraId="290F0BA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Акустика</w:t>
            </w:r>
          </w:p>
          <w:p w14:paraId="413F4F6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Потужність, Вт 2 x 1,5 Вт</w:t>
            </w:r>
          </w:p>
          <w:p w14:paraId="34D4EED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Камера:WEB-камера, Мп </w:t>
            </w:r>
          </w:p>
          <w:p w14:paraId="67DA92B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HD 720p with (Privacy Shutter вбудована механічна шторка закриття камери)</w:t>
            </w:r>
          </w:p>
          <w:p w14:paraId="473AE7D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Порти HDMI, шт.</w:t>
            </w:r>
            <w:r w:rsidRPr="00930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1USB 2.0, шт.1USB 3.2 Gen1, шт.1USB 3.2 Type-C Gen1, шт.1Порти</w:t>
            </w:r>
          </w:p>
          <w:p w14:paraId="39DE1FB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Combo jack</w:t>
            </w:r>
          </w:p>
          <w:p w14:paraId="19748BA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Клавіатура:Num-блок </w:t>
            </w:r>
          </w:p>
          <w:p w14:paraId="271F228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Вологозахист </w:t>
            </w:r>
          </w:p>
          <w:p w14:paraId="707D1F43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Українська мова </w:t>
            </w:r>
          </w:p>
          <w:p w14:paraId="0B25355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Bluetooth : Bluetooth 5.1</w:t>
            </w:r>
          </w:p>
          <w:p w14:paraId="2D7C28F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Wi-Fi 802.11 ax (Wi-Fi 6)</w:t>
            </w:r>
          </w:p>
          <w:p w14:paraId="0F3B735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Безпека:Firmware TPM 2.0</w:t>
            </w:r>
          </w:p>
          <w:p w14:paraId="76C425D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сканер відбитків пальців</w:t>
            </w:r>
          </w:p>
          <w:p w14:paraId="5DEBCDF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Автономність: Комірки 2шт</w:t>
            </w:r>
          </w:p>
          <w:p w14:paraId="3A4A67E9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Енергетична ємність, Вт*год 45</w:t>
            </w:r>
          </w:p>
          <w:p w14:paraId="538118E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 роботи до не менше 7,25 годин</w:t>
            </w:r>
          </w:p>
          <w:p w14:paraId="1AA640A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Швидка зарядка </w:t>
            </w:r>
          </w:p>
          <w:p w14:paraId="770AE02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Матеріал корпуса Пластик</w:t>
            </w:r>
          </w:p>
          <w:p w14:paraId="7745BBF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Розкриття корпусу 180</w:t>
            </w:r>
          </w:p>
          <w:p w14:paraId="4949BCF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Гарантія:</w:t>
            </w:r>
          </w:p>
          <w:p w14:paraId="2CE22FE9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гарантії від виробника не менше 12 місяців </w:t>
            </w:r>
          </w:p>
        </w:tc>
      </w:tr>
      <w:tr w:rsidR="0093042F" w:rsidRPr="0093042F" w14:paraId="29128C1F" w14:textId="77777777" w:rsidTr="003F7D3A">
        <w:trPr>
          <w:trHeight w:val="335"/>
        </w:trPr>
        <w:tc>
          <w:tcPr>
            <w:tcW w:w="409" w:type="pct"/>
          </w:tcPr>
          <w:p w14:paraId="5B54BED1" w14:textId="77777777" w:rsidR="0093042F" w:rsidRPr="0093042F" w:rsidRDefault="0093042F" w:rsidP="00930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70" w:type="pct"/>
          </w:tcPr>
          <w:p w14:paraId="5D2937E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ThinkBook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IAP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Mineral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Grey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 </w:t>
            </w:r>
          </w:p>
        </w:tc>
        <w:tc>
          <w:tcPr>
            <w:tcW w:w="584" w:type="pct"/>
          </w:tcPr>
          <w:p w14:paraId="1152B346" w14:textId="77777777" w:rsidR="0093042F" w:rsidRPr="0093042F" w:rsidRDefault="0093042F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616" w:type="pct"/>
          </w:tcPr>
          <w:p w14:paraId="2CB43ECD" w14:textId="77777777" w:rsidR="0093042F" w:rsidRPr="0093042F" w:rsidRDefault="00CD1118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620" w:type="pct"/>
          </w:tcPr>
          <w:p w14:paraId="19DA050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Дисплей</w:t>
            </w:r>
            <w:r w:rsidRPr="009304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C00C7F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Діагональ екрана  не менше 15.6"</w:t>
            </w:r>
          </w:p>
          <w:p w14:paraId="250465C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Макс. роздільна здатність </w:t>
            </w:r>
          </w:p>
          <w:p w14:paraId="34C1B10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не менше 1920х1080 - Full HD</w:t>
            </w:r>
          </w:p>
          <w:p w14:paraId="05B2222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Тип матриці IPS</w:t>
            </w:r>
          </w:p>
          <w:p w14:paraId="1DD60C1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Покриття екрану проти відблиску</w:t>
            </w:r>
          </w:p>
          <w:p w14:paraId="379B805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Яскравість, ніт 300</w:t>
            </w:r>
          </w:p>
          <w:p w14:paraId="639842B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Контраст 800:1</w:t>
            </w:r>
          </w:p>
          <w:p w14:paraId="6344DCB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 реагування 8 мс</w:t>
            </w:r>
          </w:p>
          <w:p w14:paraId="63D36D8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Частота оновлення 60</w:t>
            </w:r>
          </w:p>
          <w:p w14:paraId="411ED91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Колірне охоплення, % 45</w:t>
            </w:r>
          </w:p>
          <w:p w14:paraId="577A646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Колірний простір NTSC</w:t>
            </w:r>
          </w:p>
          <w:p w14:paraId="0D6992B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Особливості:</w:t>
            </w:r>
          </w:p>
          <w:p w14:paraId="262F2AA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Процесор</w:t>
            </w:r>
          </w:p>
          <w:p w14:paraId="7A84729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Модель CPU Intel Core i7-1255U</w:t>
            </w:r>
            <w:r w:rsidRPr="00930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62D7CA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ядер не менше 10</w:t>
            </w:r>
          </w:p>
          <w:p w14:paraId="5A13CC23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 не менше 12</w:t>
            </w:r>
          </w:p>
          <w:p w14:paraId="448B40C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Номінальна частота, ГГц 1.2</w:t>
            </w:r>
          </w:p>
          <w:p w14:paraId="2D40882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Максимальна частота, ГГц 4.7</w:t>
            </w:r>
          </w:p>
          <w:p w14:paraId="1FB5128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Потужність Вт не менше  55</w:t>
            </w:r>
          </w:p>
          <w:p w14:paraId="0095436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пам'ять:</w:t>
            </w:r>
          </w:p>
          <w:p w14:paraId="794879C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Тип ОЗП DDR4-не менше 3200 МГц</w:t>
            </w:r>
          </w:p>
          <w:p w14:paraId="6C747E3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Обсяг ОЗП не менше ГБ 16</w:t>
            </w:r>
          </w:p>
          <w:p w14:paraId="4C1AEEE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слотів 1 / вільних - 1</w:t>
            </w:r>
          </w:p>
          <w:p w14:paraId="404BF58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Постійна пам'ять (Жорсткий диск)M.2 SSD NVME не менше  512</w:t>
            </w:r>
          </w:p>
          <w:p w14:paraId="3D17EFB3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Відеокарта, відеоадаптер </w:t>
            </w:r>
          </w:p>
          <w:p w14:paraId="5A5378D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інтегрований</w:t>
            </w:r>
          </w:p>
          <w:p w14:paraId="4F4F057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Модель GPU Intel Iris Xe Graphics</w:t>
            </w:r>
          </w:p>
          <w:p w14:paraId="2591F67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Акустика</w:t>
            </w:r>
          </w:p>
          <w:p w14:paraId="6BA8B7E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Виробник Dolby Audio</w:t>
            </w:r>
          </w:p>
          <w:p w14:paraId="42A2F04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Потужність, Вт 2 x 2,0 Вт</w:t>
            </w:r>
          </w:p>
          <w:p w14:paraId="7FE7CC6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Камера WEB-камера, Мп </w:t>
            </w:r>
          </w:p>
          <w:p w14:paraId="7A99364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FHD 1080p MIPI with Privacy Shutter (з вбудованою механічною шторкою закриття камери)</w:t>
            </w:r>
          </w:p>
          <w:p w14:paraId="62C417B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Порти: HDMI, шт.1</w:t>
            </w:r>
          </w:p>
          <w:p w14:paraId="17CF6E53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USB 3.2 Gen1, шт.2</w:t>
            </w:r>
          </w:p>
          <w:p w14:paraId="0BC836A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Thunderbolt 4 1</w:t>
            </w:r>
          </w:p>
          <w:p w14:paraId="1AE4751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USB 3.2 Type-C Gen2, шт.1</w:t>
            </w:r>
          </w:p>
          <w:p w14:paraId="496D9CF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Порти Combo jack</w:t>
            </w:r>
          </w:p>
          <w:p w14:paraId="0D2BC23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Клавіатура Num-блок </w:t>
            </w:r>
          </w:p>
          <w:p w14:paraId="62C695F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Підсвітка </w:t>
            </w:r>
          </w:p>
          <w:p w14:paraId="77730FD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Вологозахист </w:t>
            </w:r>
          </w:p>
          <w:p w14:paraId="1433D4B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Українська мова </w:t>
            </w:r>
          </w:p>
          <w:p w14:paraId="23755FD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Маніпулятори тачпад (Multi-Touch)</w:t>
            </w:r>
          </w:p>
          <w:p w14:paraId="68EB1E7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Bluetooth:</w:t>
            </w:r>
            <w:r w:rsidRPr="00930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Bluetooth 5.1</w:t>
            </w:r>
          </w:p>
          <w:p w14:paraId="1EFB8C4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Wi-Fi 802.11 ax (Wi-Fi 6)</w:t>
            </w:r>
          </w:p>
          <w:p w14:paraId="33412E4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LAN RJ-45, Мбіт/с 100/1000M</w:t>
            </w:r>
          </w:p>
          <w:p w14:paraId="6698186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Безпека: </w:t>
            </w:r>
          </w:p>
          <w:p w14:paraId="73ED085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Firmware TPM 2.0</w:t>
            </w:r>
          </w:p>
          <w:p w14:paraId="6767265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сканер відбитків пальців</w:t>
            </w:r>
          </w:p>
          <w:p w14:paraId="7B378F6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отвір під замок Kensington</w:t>
            </w:r>
          </w:p>
          <w:p w14:paraId="1D84750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Автономність</w:t>
            </w:r>
          </w:p>
          <w:p w14:paraId="7D8A398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Комірки, шт. 3</w:t>
            </w:r>
          </w:p>
          <w:p w14:paraId="3ACDBB6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Енергетична ємність, Вт*год 45</w:t>
            </w:r>
          </w:p>
          <w:p w14:paraId="019BEDE3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 роботи не менше 6 годин</w:t>
            </w:r>
          </w:p>
          <w:p w14:paraId="5601D429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Швидка зарядка </w:t>
            </w:r>
          </w:p>
          <w:p w14:paraId="1F3519A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Корпус:матеріал корпуса </w:t>
            </w:r>
          </w:p>
          <w:p w14:paraId="53265BD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Алюміній пластик</w:t>
            </w:r>
          </w:p>
          <w:p w14:paraId="019EDD3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Розкриття корпусу 180градусів</w:t>
            </w:r>
          </w:p>
          <w:p w14:paraId="469A509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Термін гарантії від виробника не менше 12 місяців </w:t>
            </w:r>
          </w:p>
        </w:tc>
      </w:tr>
      <w:tr w:rsidR="0093042F" w:rsidRPr="0093042F" w14:paraId="53E25563" w14:textId="77777777" w:rsidTr="003F7D3A">
        <w:trPr>
          <w:trHeight w:val="335"/>
        </w:trPr>
        <w:tc>
          <w:tcPr>
            <w:tcW w:w="409" w:type="pct"/>
          </w:tcPr>
          <w:p w14:paraId="47964958" w14:textId="77777777" w:rsidR="0093042F" w:rsidRPr="0093042F" w:rsidRDefault="0093042F" w:rsidP="00930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970" w:type="pct"/>
          </w:tcPr>
          <w:p w14:paraId="6B8884C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Ноутбук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15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IAP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Business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Black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 </w:t>
            </w:r>
          </w:p>
        </w:tc>
        <w:tc>
          <w:tcPr>
            <w:tcW w:w="584" w:type="pct"/>
          </w:tcPr>
          <w:p w14:paraId="6F5A3E33" w14:textId="77777777" w:rsidR="0093042F" w:rsidRPr="0093042F" w:rsidRDefault="0093042F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616" w:type="pct"/>
          </w:tcPr>
          <w:p w14:paraId="7411130D" w14:textId="77777777" w:rsidR="0093042F" w:rsidRPr="0093042F" w:rsidRDefault="00CD1118" w:rsidP="009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20" w:type="pct"/>
          </w:tcPr>
          <w:p w14:paraId="4E14C28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Дисплей:</w:t>
            </w:r>
          </w:p>
          <w:p w14:paraId="0D785333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Діагональ екрана не менше 15.6"</w:t>
            </w:r>
          </w:p>
          <w:p w14:paraId="5C1C72F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Макс. роздільна здатність </w:t>
            </w:r>
          </w:p>
          <w:p w14:paraId="4A724FD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1920х1080 - Full HD</w:t>
            </w:r>
          </w:p>
          <w:p w14:paraId="1E6E694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Тип матриці IPS</w:t>
            </w:r>
          </w:p>
          <w:p w14:paraId="0CC90DF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Покриття екрану проти відблиску</w:t>
            </w:r>
          </w:p>
          <w:p w14:paraId="1829F31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Яскравість, ніт 300</w:t>
            </w:r>
          </w:p>
          <w:p w14:paraId="1C6030F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Контраст 800:1</w:t>
            </w:r>
          </w:p>
          <w:p w14:paraId="3144667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 реагування 8 мс</w:t>
            </w:r>
          </w:p>
          <w:p w14:paraId="281C26D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Частота оновлення 60</w:t>
            </w:r>
          </w:p>
          <w:p w14:paraId="5B0BF69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Колірне охоплення, % 45</w:t>
            </w:r>
          </w:p>
          <w:p w14:paraId="7500579F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Колірний простір</w:t>
            </w:r>
            <w:r w:rsidRPr="00930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NTSC</w:t>
            </w:r>
          </w:p>
          <w:p w14:paraId="292E5B4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Процесор:</w:t>
            </w:r>
          </w:p>
          <w:p w14:paraId="726FCD6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Модель CPU Intel Core i3-1215U</w:t>
            </w:r>
          </w:p>
          <w:p w14:paraId="46283E9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ядер не менше 6</w:t>
            </w:r>
          </w:p>
          <w:p w14:paraId="10F4F94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потоків не менше  8</w:t>
            </w:r>
          </w:p>
          <w:p w14:paraId="210AC50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Номінальна частота  не менше ГГц 0.9</w:t>
            </w:r>
          </w:p>
          <w:p w14:paraId="35362B1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Максимальна частота не менше  ГГц 4.4</w:t>
            </w:r>
          </w:p>
          <w:p w14:paraId="7A1EC62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Потужність не менше Вт 55</w:t>
            </w:r>
          </w:p>
          <w:p w14:paraId="09A488A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пам'ять:</w:t>
            </w:r>
          </w:p>
          <w:p w14:paraId="081A66D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Тип ОЗП DDR4-не менше 3200 МГц</w:t>
            </w:r>
          </w:p>
          <w:p w14:paraId="77E77A6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Обсяг ОЗП не менше ГБ 8</w:t>
            </w:r>
          </w:p>
          <w:p w14:paraId="0650964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Кількість слотів 1 / вільних - 1</w:t>
            </w:r>
          </w:p>
          <w:p w14:paraId="5CA1937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Постійна пам'ять (Жорсткий диск)M.2 SSD NVME 256</w:t>
            </w:r>
          </w:p>
          <w:p w14:paraId="3DA3BB49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Відеокарта ,відеоадаптер інтегрований</w:t>
            </w:r>
          </w:p>
          <w:p w14:paraId="4D54C50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Модель GPU Intel UHD </w:t>
            </w:r>
            <w:r w:rsidRPr="0093042F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raphics</w:t>
            </w:r>
          </w:p>
          <w:p w14:paraId="48183BEB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Акустика:Виробник Dolby Аudio</w:t>
            </w:r>
          </w:p>
          <w:p w14:paraId="64BF890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Потужність, Вт 2 x 2,0 Вт</w:t>
            </w:r>
          </w:p>
          <w:p w14:paraId="22F99A0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Камера WEB-камера, Мп </w:t>
            </w:r>
          </w:p>
          <w:p w14:paraId="5C96E45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FHD 1080p MIPI with Privacy Shutter (Вбудована механічна шторка закриття камери)</w:t>
            </w:r>
          </w:p>
          <w:p w14:paraId="23C3E495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Порти HDMI, шт.1</w:t>
            </w:r>
          </w:p>
          <w:p w14:paraId="2D24FA5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USB 3.2 Gen1, шт.2</w:t>
            </w:r>
          </w:p>
          <w:p w14:paraId="7EA425F4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Thunderbolt 4 1</w:t>
            </w:r>
          </w:p>
          <w:p w14:paraId="7A50FFB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USB 3.2 Type-C Gen2, шт.1</w:t>
            </w:r>
          </w:p>
          <w:p w14:paraId="107010D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Порти Combo jack</w:t>
            </w:r>
          </w:p>
          <w:p w14:paraId="3642C27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Клавіатура Num-блок </w:t>
            </w:r>
          </w:p>
          <w:p w14:paraId="3A2B88E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Підсвітка </w:t>
            </w:r>
          </w:p>
          <w:p w14:paraId="332FE3C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Вологозахист </w:t>
            </w:r>
          </w:p>
          <w:p w14:paraId="4F43202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  <w:r w:rsidRPr="009304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D35CC4A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Маніпулятори тачпад (Multi-Touch)</w:t>
            </w:r>
          </w:p>
          <w:p w14:paraId="73EB1556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Bluetooth:Bluetooth 5.1</w:t>
            </w:r>
          </w:p>
          <w:p w14:paraId="1C9E780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Wi-Fi 802.11 ax (Wi-Fi 6)</w:t>
            </w:r>
          </w:p>
          <w:p w14:paraId="066EB0A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LAN RJ-45, Мбіт/с 100/1000M</w:t>
            </w:r>
          </w:p>
          <w:p w14:paraId="5F7AEA6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Безпека :Firmware TPM 2.0</w:t>
            </w:r>
          </w:p>
          <w:p w14:paraId="097F4A10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сканер відбитків пальців</w:t>
            </w:r>
          </w:p>
          <w:p w14:paraId="7348F6B7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отвір під замок Kensington</w:t>
            </w:r>
          </w:p>
          <w:p w14:paraId="512DBF7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Автономність</w:t>
            </w:r>
          </w:p>
          <w:p w14:paraId="631640B8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Комірки 3 шт. </w:t>
            </w:r>
          </w:p>
          <w:p w14:paraId="67BDB78C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Енергетична ємність, Вт*год не менше 45</w:t>
            </w:r>
          </w:p>
          <w:p w14:paraId="7437547E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Час роботи до 6 годин</w:t>
            </w:r>
          </w:p>
          <w:p w14:paraId="09B14F6D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Швидка зарядка </w:t>
            </w:r>
          </w:p>
          <w:p w14:paraId="7240C09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Корпус:матеріал корпуса алюміній,пластик</w:t>
            </w:r>
          </w:p>
          <w:p w14:paraId="39286ED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>Розкриття корпусу 180</w:t>
            </w:r>
          </w:p>
          <w:p w14:paraId="5F30106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гарантії від виробника </w:t>
            </w:r>
          </w:p>
          <w:p w14:paraId="51F14BE1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менше 12 місяців </w:t>
            </w:r>
          </w:p>
          <w:p w14:paraId="30F8CD22" w14:textId="77777777" w:rsidR="0093042F" w:rsidRPr="0093042F" w:rsidRDefault="0093042F" w:rsidP="0093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CF28E1C" w14:textId="77777777" w:rsidR="00770328" w:rsidRDefault="00770328" w:rsidP="004A219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0428529" w14:textId="77777777" w:rsidR="00E62F6F" w:rsidRDefault="00E62F6F" w:rsidP="004A219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B708D" w14:textId="77777777" w:rsidR="00E62F6F" w:rsidRP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2F6F" w:rsidRPr="00B94DFF">
        <w:rPr>
          <w:rFonts w:ascii="Times New Roman" w:hAnsi="Times New Roman" w:cs="Times New Roman"/>
          <w:sz w:val="28"/>
          <w:szCs w:val="28"/>
          <w:lang w:val="uk-UA"/>
        </w:rPr>
        <w:t>повноважена</w:t>
      </w: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 особа</w:t>
      </w:r>
    </w:p>
    <w:p w14:paraId="4319B866" w14:textId="77777777" w:rsidR="00B94DFF" w:rsidRP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14:paraId="4CC3FF77" w14:textId="77777777" w:rsid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14:paraId="162C4CFA" w14:textId="77777777" w:rsid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14:paraId="3C91D701" w14:textId="77777777" w:rsidR="00B94DFF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22671" w14:textId="77777777" w:rsidR="00B94DFF" w:rsidRPr="00EC01B8" w:rsidRDefault="00B94DFF" w:rsidP="004A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r w:rsidRPr="00EC01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C01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EC0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C0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sectPr w:rsidR="00B94DFF" w:rsidRPr="00EC01B8" w:rsidSect="001536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2"/>
    <w:rsid w:val="000B5965"/>
    <w:rsid w:val="00131449"/>
    <w:rsid w:val="0015368A"/>
    <w:rsid w:val="00174DBB"/>
    <w:rsid w:val="00181D45"/>
    <w:rsid w:val="00184670"/>
    <w:rsid w:val="001A0403"/>
    <w:rsid w:val="001F0607"/>
    <w:rsid w:val="001F1F5F"/>
    <w:rsid w:val="00255341"/>
    <w:rsid w:val="00271260"/>
    <w:rsid w:val="00361C0D"/>
    <w:rsid w:val="00396DF4"/>
    <w:rsid w:val="003979CF"/>
    <w:rsid w:val="003A2F06"/>
    <w:rsid w:val="004107DF"/>
    <w:rsid w:val="004A2196"/>
    <w:rsid w:val="004A2DF8"/>
    <w:rsid w:val="004D01EF"/>
    <w:rsid w:val="005A3A2A"/>
    <w:rsid w:val="005A493F"/>
    <w:rsid w:val="00607F4C"/>
    <w:rsid w:val="00647B9E"/>
    <w:rsid w:val="00770328"/>
    <w:rsid w:val="007A0329"/>
    <w:rsid w:val="007D3DD2"/>
    <w:rsid w:val="00805D1E"/>
    <w:rsid w:val="0082103B"/>
    <w:rsid w:val="0093042F"/>
    <w:rsid w:val="00940237"/>
    <w:rsid w:val="00974D0D"/>
    <w:rsid w:val="009D4A1C"/>
    <w:rsid w:val="00A02222"/>
    <w:rsid w:val="00A7144C"/>
    <w:rsid w:val="00AD253E"/>
    <w:rsid w:val="00B94DFF"/>
    <w:rsid w:val="00BA136F"/>
    <w:rsid w:val="00CA051D"/>
    <w:rsid w:val="00CD1118"/>
    <w:rsid w:val="00D1087B"/>
    <w:rsid w:val="00D350C1"/>
    <w:rsid w:val="00DB5D57"/>
    <w:rsid w:val="00E62F6F"/>
    <w:rsid w:val="00EC01B8"/>
    <w:rsid w:val="00EF27C2"/>
    <w:rsid w:val="00EF4AE6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84D"/>
  <w15:chartTrackingRefBased/>
  <w15:docId w15:val="{57EDCEC3-0CC5-4805-9302-35D1BFE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2</cp:revision>
  <cp:lastPrinted>2023-09-11T08:35:00Z</cp:lastPrinted>
  <dcterms:created xsi:type="dcterms:W3CDTF">2023-09-18T17:32:00Z</dcterms:created>
  <dcterms:modified xsi:type="dcterms:W3CDTF">2023-09-18T17:32:00Z</dcterms:modified>
</cp:coreProperties>
</file>