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6F" w:rsidRPr="000B5965" w:rsidRDefault="00EF4AE6" w:rsidP="000B5965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0B5965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</w:p>
    <w:p w:rsidR="00EF4AE6" w:rsidRPr="000B5965" w:rsidRDefault="00EF4AE6" w:rsidP="000B59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5965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0B5965">
        <w:rPr>
          <w:rFonts w:ascii="Times New Roman" w:hAnsi="Times New Roman" w:cs="Times New Roman"/>
          <w:sz w:val="28"/>
          <w:szCs w:val="28"/>
        </w:rPr>
        <w:t xml:space="preserve"> </w:t>
      </w:r>
      <w:r w:rsidR="000B5965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</w:p>
    <w:p w:rsidR="00EF4AE6" w:rsidRPr="000B5965" w:rsidRDefault="00EF4AE6" w:rsidP="000B59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0B5965">
        <w:rPr>
          <w:rFonts w:ascii="Times New Roman" w:hAnsi="Times New Roman" w:cs="Times New Roman"/>
          <w:sz w:val="28"/>
          <w:szCs w:val="28"/>
        </w:rPr>
        <w:t>М</w:t>
      </w:r>
      <w:r w:rsidR="000B5965">
        <w:rPr>
          <w:rFonts w:ascii="Times New Roman" w:hAnsi="Times New Roman" w:cs="Times New Roman"/>
          <w:sz w:val="28"/>
          <w:szCs w:val="28"/>
        </w:rPr>
        <w:t>иргородської</w:t>
      </w:r>
      <w:proofErr w:type="spellEnd"/>
      <w:r w:rsidR="000B5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96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0B5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96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</w:p>
    <w:p w:rsidR="000B5965" w:rsidRPr="000B5965" w:rsidRDefault="00636A78" w:rsidP="000B59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F4AE6" w:rsidRPr="000B5965">
        <w:rPr>
          <w:rFonts w:ascii="Times New Roman" w:hAnsi="Times New Roman" w:cs="Times New Roman"/>
          <w:sz w:val="28"/>
          <w:szCs w:val="28"/>
        </w:rPr>
        <w:t>.2023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166</w:t>
      </w:r>
    </w:p>
    <w:p w:rsidR="000B5965" w:rsidRPr="000B5965" w:rsidRDefault="000B5965" w:rsidP="000B59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107DF" w:rsidRDefault="009D4A1C" w:rsidP="0015368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210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ОБГРУНТУВАННЯ                                                                            </w:t>
      </w:r>
      <w:r w:rsidR="001536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</w:p>
    <w:p w:rsidR="0015368A" w:rsidRPr="000B5965" w:rsidRDefault="00255341" w:rsidP="00153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1A04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здійснюється із застосуванням норм Закону України "Про публічні закупівлі" від 25.12.2015 року № 922 з усіма внесеними змінами та Постанови </w:t>
      </w:r>
      <w:r w:rsidR="00A02222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12.10.2022 року № 1178 "Про затвердження особливостей здійснення публічних  закупівель товарів, робіт і послуг для замовників, передбачених Законом України "Про публічні закупівлі" на період дії правового режиму воєнного стану в Україні та протягом </w:t>
      </w:r>
      <w:r w:rsidR="0082103B" w:rsidRPr="000B5965">
        <w:rPr>
          <w:rFonts w:ascii="Times New Roman" w:hAnsi="Times New Roman" w:cs="Times New Roman"/>
          <w:sz w:val="28"/>
          <w:szCs w:val="28"/>
          <w:lang w:val="uk-UA"/>
        </w:rPr>
        <w:t>90 днів з дня його припинення або скасування".</w:t>
      </w:r>
      <w:r w:rsidR="00A02222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103B" w:rsidRPr="000B5965" w:rsidRDefault="0015368A" w:rsidP="00153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03B" w:rsidRPr="000B5965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</w:t>
      </w:r>
      <w:r w:rsidR="00396DF4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: Ноутбук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ДК 021:2015:30210000-4 </w:t>
      </w:r>
      <w:r w:rsidR="00396DF4" w:rsidRPr="000B5965">
        <w:rPr>
          <w:rFonts w:ascii="Times New Roman" w:hAnsi="Times New Roman" w:cs="Times New Roman"/>
          <w:sz w:val="28"/>
          <w:szCs w:val="28"/>
          <w:lang w:val="uk-UA"/>
        </w:rPr>
        <w:t>Машини для обробки даних (апаратна частина).</w:t>
      </w:r>
    </w:p>
    <w:p w:rsidR="0015368A" w:rsidRPr="00040A3A" w:rsidRDefault="00D1087B" w:rsidP="00153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7A0329" w:rsidRPr="007A032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040A3A">
        <w:rPr>
          <w:rFonts w:ascii="Times New Roman" w:hAnsi="Times New Roman" w:cs="Times New Roman"/>
          <w:sz w:val="28"/>
          <w:szCs w:val="28"/>
        </w:rPr>
        <w:t>-2023-10-03</w:t>
      </w:r>
      <w:r w:rsidR="00040A3A">
        <w:rPr>
          <w:rFonts w:ascii="Times New Roman" w:hAnsi="Times New Roman" w:cs="Times New Roman"/>
          <w:sz w:val="28"/>
          <w:szCs w:val="28"/>
          <w:lang w:val="uk-UA"/>
        </w:rPr>
        <w:t>-008941-а</w:t>
      </w:r>
    </w:p>
    <w:p w:rsidR="0015368A" w:rsidRPr="000B5965" w:rsidRDefault="00D350C1" w:rsidP="001536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замовника: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Миргородська районна</w:t>
      </w:r>
      <w:r w:rsidR="001F1F5F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державна  (військова) </w:t>
      </w:r>
      <w:r w:rsidR="00181D45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адміністрація. </w:t>
      </w:r>
    </w:p>
    <w:p w:rsidR="0015368A" w:rsidRPr="000B5965" w:rsidRDefault="00D350C1" w:rsidP="001536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замовника: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37600, </w:t>
      </w:r>
      <w:r w:rsidR="0015368A" w:rsidRPr="000B5965">
        <w:rPr>
          <w:rFonts w:ascii="Times New Roman" w:hAnsi="Times New Roman" w:cs="Times New Roman"/>
          <w:sz w:val="28"/>
          <w:szCs w:val="28"/>
          <w:lang w:val="uk-UA"/>
        </w:rPr>
        <w:t>Полтавська облас</w:t>
      </w:r>
      <w:r w:rsidR="00040A3A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5368A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Миргород, </w:t>
      </w:r>
      <w:r w:rsidR="00647B9E" w:rsidRPr="000B596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5368A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B9E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Гоголя, </w:t>
      </w:r>
      <w:r w:rsidR="00271260" w:rsidRPr="000B5965">
        <w:rPr>
          <w:rFonts w:ascii="Times New Roman" w:hAnsi="Times New Roman" w:cs="Times New Roman"/>
          <w:sz w:val="28"/>
          <w:szCs w:val="28"/>
          <w:lang w:val="uk-UA"/>
        </w:rPr>
        <w:t>120, код ЄДРПОУ 04057451</w:t>
      </w:r>
      <w:r w:rsidR="00EF27C2" w:rsidRPr="000B5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B9E" w:rsidRPr="000B5965" w:rsidRDefault="00647B9E" w:rsidP="001536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Кількість товарів: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1B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843C6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штук.</w:t>
      </w:r>
    </w:p>
    <w:p w:rsidR="0093042F" w:rsidRPr="000B5965" w:rsidRDefault="00F843C6" w:rsidP="00153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 закупівлі: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</w:t>
      </w:r>
      <w:r w:rsidR="0015368A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042F" w:rsidRPr="000B5965" w:rsidRDefault="00181D45" w:rsidP="00153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</w:rPr>
        <w:t>Джерело фінансування</w:t>
      </w: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місцевий бюджет.</w:t>
      </w:r>
      <w:r w:rsidRPr="000B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2F" w:rsidRPr="000B5965" w:rsidRDefault="00F843C6" w:rsidP="009304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1F1F5F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1B8">
        <w:rPr>
          <w:rFonts w:ascii="Times New Roman" w:hAnsi="Times New Roman" w:cs="Times New Roman"/>
          <w:sz w:val="28"/>
          <w:szCs w:val="28"/>
          <w:lang w:val="uk-UA"/>
        </w:rPr>
        <w:t>7185</w:t>
      </w:r>
      <w:r w:rsidR="0093042F" w:rsidRPr="000B5965">
        <w:rPr>
          <w:rFonts w:ascii="Times New Roman" w:hAnsi="Times New Roman" w:cs="Times New Roman"/>
          <w:sz w:val="28"/>
          <w:szCs w:val="28"/>
          <w:lang w:val="uk-UA"/>
        </w:rPr>
        <w:t>00 грн</w:t>
      </w:r>
      <w:r w:rsidR="00131449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00 коп. (</w:t>
      </w:r>
      <w:r w:rsidR="00EC01B8">
        <w:rPr>
          <w:rFonts w:ascii="Times New Roman" w:hAnsi="Times New Roman" w:cs="Times New Roman"/>
          <w:sz w:val="28"/>
          <w:szCs w:val="28"/>
          <w:lang w:val="uk-UA"/>
        </w:rPr>
        <w:t>сімсот вісімнадцять тисяч</w:t>
      </w:r>
      <w:r w:rsidR="00131449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п'ят</w:t>
      </w:r>
      <w:r w:rsidR="00EC01B8">
        <w:rPr>
          <w:rFonts w:ascii="Times New Roman" w:hAnsi="Times New Roman" w:cs="Times New Roman"/>
          <w:sz w:val="28"/>
          <w:szCs w:val="28"/>
          <w:lang w:val="uk-UA"/>
        </w:rPr>
        <w:t>сот</w:t>
      </w:r>
      <w:r w:rsidR="00131449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 w:rsidR="00D1087B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042F" w:rsidRPr="000B5965" w:rsidRDefault="0093042F" w:rsidP="009304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1087B" w:rsidRPr="000B59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843C6" w:rsidRPr="000B5965">
        <w:rPr>
          <w:rFonts w:ascii="Times New Roman" w:hAnsi="Times New Roman" w:cs="Times New Roman"/>
          <w:sz w:val="28"/>
          <w:szCs w:val="28"/>
          <w:lang w:val="uk-UA"/>
        </w:rPr>
        <w:t>озмір очікуваної вартості здійснюється методом порівняння ринкових цін, а саме: проведено моніторинг ринкових цін, шляхом здійснення пошуку, збору та аналізу загальнодоступної інформації про ціну товару ( тобто інформація про ціни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43C6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 що </w:t>
      </w:r>
      <w:r w:rsidR="00D1087B" w:rsidRPr="000B5965">
        <w:rPr>
          <w:rFonts w:ascii="Times New Roman" w:hAnsi="Times New Roman" w:cs="Times New Roman"/>
          <w:sz w:val="28"/>
          <w:szCs w:val="28"/>
          <w:lang w:val="uk-UA"/>
        </w:rPr>
        <w:t>містяться в мережі інтернет у відкритому доступі, спеціалізованих</w:t>
      </w:r>
      <w:r w:rsidR="00D1087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1087B" w:rsidRPr="000B5965">
        <w:rPr>
          <w:rFonts w:ascii="Times New Roman" w:hAnsi="Times New Roman" w:cs="Times New Roman"/>
          <w:sz w:val="28"/>
          <w:szCs w:val="28"/>
          <w:lang w:val="uk-UA"/>
        </w:rPr>
        <w:t>торгівельних майданчиках, в електронних каталогах.)</w:t>
      </w:r>
    </w:p>
    <w:p w:rsidR="00174DBB" w:rsidRPr="000B5965" w:rsidRDefault="00174DBB" w:rsidP="009304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Розмір бюджетного призначення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A493F" w:rsidRPr="000B5965" w:rsidRDefault="009304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136F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річної потреби, та затвердженого </w:t>
      </w:r>
      <w:r w:rsidR="00174DBB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кошторису на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74DBB" w:rsidRPr="000B5965">
        <w:rPr>
          <w:rFonts w:ascii="Times New Roman" w:hAnsi="Times New Roman" w:cs="Times New Roman"/>
          <w:sz w:val="28"/>
          <w:szCs w:val="28"/>
          <w:lang w:val="uk-UA"/>
        </w:rPr>
        <w:t>2023 рік.</w:t>
      </w:r>
    </w:p>
    <w:p w:rsidR="00174DBB" w:rsidRPr="000B5965" w:rsidRDefault="001A0403" w:rsidP="00940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174DBB" w:rsidRPr="000B596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174DBB" w:rsidRPr="000B5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</w:t>
      </w:r>
      <w:r w:rsidR="00805D1E" w:rsidRPr="000B5965">
        <w:rPr>
          <w:rFonts w:ascii="Times New Roman" w:hAnsi="Times New Roman" w:cs="Times New Roman"/>
          <w:b/>
          <w:sz w:val="28"/>
          <w:szCs w:val="28"/>
          <w:lang w:val="uk-UA"/>
        </w:rPr>
        <w:t>арактеристик предмета закупівлі:</w:t>
      </w:r>
    </w:p>
    <w:p w:rsidR="00040A3A" w:rsidRPr="00040A3A" w:rsidRDefault="00040A3A" w:rsidP="00040A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40A3A">
        <w:rPr>
          <w:rFonts w:ascii="Times New Roman" w:eastAsia="Times New Roman" w:hAnsi="Times New Roman" w:cs="Times New Roman"/>
          <w:b/>
          <w:lang w:val="uk-UA" w:eastAsia="ru-RU"/>
        </w:rPr>
        <w:t>1. Специфікація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786"/>
        <w:gridCol w:w="1125"/>
        <w:gridCol w:w="1187"/>
        <w:gridCol w:w="3038"/>
        <w:gridCol w:w="1787"/>
      </w:tblGrid>
      <w:tr w:rsidR="00040A3A" w:rsidRPr="00040A3A" w:rsidTr="009E262D">
        <w:tc>
          <w:tcPr>
            <w:tcW w:w="409" w:type="pct"/>
            <w:shd w:val="clear" w:color="auto" w:fill="FFF2CC" w:themeFill="accent4" w:themeFillTint="33"/>
          </w:tcPr>
          <w:p w:rsidR="00040A3A" w:rsidRPr="00040A3A" w:rsidRDefault="00040A3A" w:rsidP="0004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№ </w:t>
            </w: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п/п</w:t>
            </w:r>
          </w:p>
        </w:tc>
        <w:tc>
          <w:tcPr>
            <w:tcW w:w="970" w:type="pct"/>
            <w:shd w:val="clear" w:color="auto" w:fill="FFF2CC" w:themeFill="accent4" w:themeFillTint="33"/>
          </w:tcPr>
          <w:p w:rsidR="00040A3A" w:rsidRPr="00040A3A" w:rsidRDefault="00040A3A" w:rsidP="0004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Найменування </w:t>
            </w: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Товару</w:t>
            </w:r>
          </w:p>
        </w:tc>
        <w:tc>
          <w:tcPr>
            <w:tcW w:w="584" w:type="pct"/>
            <w:shd w:val="clear" w:color="auto" w:fill="FFF2CC" w:themeFill="accent4" w:themeFillTint="33"/>
          </w:tcPr>
          <w:p w:rsidR="00040A3A" w:rsidRPr="00040A3A" w:rsidRDefault="00040A3A" w:rsidP="0004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Одиниця</w:t>
            </w:r>
          </w:p>
          <w:p w:rsidR="00040A3A" w:rsidRPr="00040A3A" w:rsidRDefault="00040A3A" w:rsidP="0004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виміру</w:t>
            </w:r>
          </w:p>
        </w:tc>
        <w:tc>
          <w:tcPr>
            <w:tcW w:w="616" w:type="pct"/>
            <w:shd w:val="clear" w:color="auto" w:fill="FFF2CC" w:themeFill="accent4" w:themeFillTint="33"/>
          </w:tcPr>
          <w:p w:rsidR="00040A3A" w:rsidRPr="00040A3A" w:rsidRDefault="00040A3A" w:rsidP="0004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Кількість</w:t>
            </w:r>
          </w:p>
          <w:p w:rsidR="00040A3A" w:rsidRPr="00040A3A" w:rsidRDefault="00040A3A" w:rsidP="0004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620" w:type="pct"/>
            <w:shd w:val="clear" w:color="auto" w:fill="FFF2CC" w:themeFill="accent4" w:themeFillTint="33"/>
            <w:hideMark/>
          </w:tcPr>
          <w:p w:rsidR="00040A3A" w:rsidRPr="00040A3A" w:rsidRDefault="00040A3A" w:rsidP="0004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Технічні та якісні </w:t>
            </w: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характеристики предмета закупівлі</w:t>
            </w:r>
          </w:p>
          <w:p w:rsidR="00040A3A" w:rsidRPr="00040A3A" w:rsidRDefault="00040A3A" w:rsidP="0004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(Технічна специфікація)</w:t>
            </w:r>
          </w:p>
        </w:tc>
        <w:tc>
          <w:tcPr>
            <w:tcW w:w="800" w:type="pct"/>
            <w:shd w:val="clear" w:color="auto" w:fill="FFF2CC" w:themeFill="accent4" w:themeFillTint="33"/>
          </w:tcPr>
          <w:p w:rsidR="00040A3A" w:rsidRPr="00040A3A" w:rsidRDefault="00040A3A" w:rsidP="0004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Сфера </w:t>
            </w:r>
            <w:r w:rsidRPr="00040A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застосування</w:t>
            </w:r>
          </w:p>
        </w:tc>
      </w:tr>
      <w:tr w:rsidR="00040A3A" w:rsidRPr="00040A3A" w:rsidTr="009E262D">
        <w:trPr>
          <w:trHeight w:val="335"/>
        </w:trPr>
        <w:tc>
          <w:tcPr>
            <w:tcW w:w="409" w:type="pct"/>
            <w:hideMark/>
          </w:tcPr>
          <w:p w:rsidR="00040A3A" w:rsidRPr="00040A3A" w:rsidRDefault="00040A3A" w:rsidP="0004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970" w:type="pct"/>
          </w:tcPr>
          <w:p w:rsidR="00040A3A" w:rsidRPr="00040A3A" w:rsidRDefault="00040A3A" w:rsidP="0004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Ноутбук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Lenovo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еквівалент </w:t>
            </w:r>
          </w:p>
        </w:tc>
        <w:tc>
          <w:tcPr>
            <w:tcW w:w="584" w:type="pct"/>
          </w:tcPr>
          <w:p w:rsidR="00040A3A" w:rsidRPr="00040A3A" w:rsidRDefault="00040A3A" w:rsidP="0004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616" w:type="pct"/>
          </w:tcPr>
          <w:p w:rsidR="00040A3A" w:rsidRPr="00040A3A" w:rsidRDefault="00040A3A" w:rsidP="0004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0" w:type="pct"/>
          </w:tcPr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Дисплей: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Діагональ екрана не менше 17.3"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Макс. роздільна здатність не менше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1920х1080 -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Full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HD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Тип матриці IPS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Покриття екрану проти відблиску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Яскравість,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ніт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300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Контраст 800:1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Час реагування 8 мс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Частота оновлення 60 мс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Колірне охоплення, % 72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Колірний простір NTSC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Процесор Модель CPU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Intel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Core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i5-1335U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ядер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не менше 10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потоків не менше 12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Оперативна пам'ять: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Тип ОЗП DDR4-не менше 3200 МГц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Обсяг ОЗП, не менше  ГБ 16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Розпаяна на МП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Постійна пам'ятьM.2 SSD не менше  512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Відеокарта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відеоадаптер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інтегрований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Модель GPU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Intel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Iris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Xe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Graphics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Акустика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Потужність, Вт 2 x 1,5 Вт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Камера:WEB-камера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Мп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HD 720p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with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Privacy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Shutter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вбудована механічна шторка закриття камери)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Порти HDMI, шт.</w:t>
            </w:r>
            <w:r w:rsidRPr="00040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1USB 2.0, шт.1USB 3.2 Gen1, шт.1USB 3.2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Type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-C Gen1, шт.1Порти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Combo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jack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Клавіатура:Num-блок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Вологозахист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Українська мова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Bluetooth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: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Bluetooth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5.1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802.11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ax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6)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Безпека:Firmware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TPM 2.0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сканер відбитків пальців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Автономність: Комірки 2шт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Енергетична ємність, Вт*год 45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Час роботи до не менше 7,25 годин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Швидка зарядка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Матеріал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корпуса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Пластик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Розкриття корпусу 180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Гарантія: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Термін гарантії від виробника не менше 12 місяців </w:t>
            </w:r>
          </w:p>
        </w:tc>
        <w:tc>
          <w:tcPr>
            <w:tcW w:w="800" w:type="pct"/>
          </w:tcPr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На виконання програми «Територіальна оборона Миргородського району» на 2023 рік</w:t>
            </w:r>
          </w:p>
        </w:tc>
      </w:tr>
      <w:tr w:rsidR="00040A3A" w:rsidRPr="00040A3A" w:rsidTr="009E262D">
        <w:trPr>
          <w:trHeight w:val="335"/>
        </w:trPr>
        <w:tc>
          <w:tcPr>
            <w:tcW w:w="409" w:type="pct"/>
          </w:tcPr>
          <w:p w:rsidR="00040A3A" w:rsidRPr="00040A3A" w:rsidRDefault="00040A3A" w:rsidP="0004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70" w:type="pct"/>
          </w:tcPr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Ноутбук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ThinkBook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IAP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Mineral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Grey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еквівалент </w:t>
            </w:r>
          </w:p>
        </w:tc>
        <w:tc>
          <w:tcPr>
            <w:tcW w:w="584" w:type="pct"/>
          </w:tcPr>
          <w:p w:rsidR="00040A3A" w:rsidRPr="00040A3A" w:rsidRDefault="00040A3A" w:rsidP="0004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616" w:type="pct"/>
          </w:tcPr>
          <w:p w:rsidR="00040A3A" w:rsidRPr="00040A3A" w:rsidRDefault="00040A3A" w:rsidP="0004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620" w:type="pct"/>
          </w:tcPr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Дисплей</w:t>
            </w:r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Діагональ екрана  не менше 15.6"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Макс. роздільна здатність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менше 1920х1080 -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Full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HD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Тип матриці IPS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Покриття екрану проти відблиску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Яскравість,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ніт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300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Контраст 800:1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Час реагування 8 мс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Частота оновлення 60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Колірне охоплення, % 45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Колірний простір NTSC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Процесор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Модель CPU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Intel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Core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i7-1255U</w:t>
            </w:r>
            <w:r w:rsidRPr="00040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ядер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не менше 10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потоків не менше 12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Номінальна частота,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ГГц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1.2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Максимальна частота,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ГГц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4.7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Потужність Вт не менше  55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Оперативна пам'ять: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Тип ОЗП DDR4-не менше 3200 МГц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Обсяг ОЗП не менше ГБ 16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слотів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 / вільних - 1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Постійна пам'ять (Жорсткий диск)M.2 SSD NVME не менше  512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Відеокарта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відеоадаптер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інтегрований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Модель GPU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Intel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Iris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Xe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Graphics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Акустика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Виробник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Dolby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Audio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Потужність, Вт 2 x 2,0 Вт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Камера WEB-камера,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Мп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FHD 1080p MIPI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with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Privacy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Shutter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(з вбудованою механічною шторкою закриття камери)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Порти: HDMI, шт.1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USB 3.2 Gen1, шт.2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Thunderbolt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4 1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USB 3.2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Type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-C Gen2, шт.1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Порти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Combo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jack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Клавіатура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Num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-блок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Підсвітка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Вологозахист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Українська мова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Маніпулятори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тачпад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Multi-Touch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Bluetooth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040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Bluetooth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5.1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802.11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ax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6)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LAN RJ-45, Мбіт/с 100/1000M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Безпека: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Firmware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TPM 2.0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сканер відбитків пальців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отвір під замок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Kensington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>Операц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>йна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система: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Pro</w:t>
            </w:r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 xml:space="preserve">64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Ukr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Автономність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Комірки, шт. 3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Енергетична ємність, Вт*год 45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Час роботи не менше 6 годин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Швидка зарядка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Корпус:матеріал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корпуса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Алюміній пластик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Розкриття корпусу 180градусів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Термін гарантії від виробника не менше 12 місяців </w:t>
            </w:r>
          </w:p>
        </w:tc>
        <w:tc>
          <w:tcPr>
            <w:tcW w:w="800" w:type="pct"/>
          </w:tcPr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Для виконання службових обов’язків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>Ситуац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>йного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 xml:space="preserve"> центру та штабу району ТрО при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>Миргородській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 xml:space="preserve"> РВА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(5 шт.)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На виконання програми «Територіальна оборона Миргородського району» на 2023 рік (</w:t>
            </w:r>
            <w:r w:rsidRPr="00040A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шт.)</w:t>
            </w:r>
          </w:p>
        </w:tc>
      </w:tr>
      <w:tr w:rsidR="00040A3A" w:rsidRPr="00040A3A" w:rsidTr="009E262D">
        <w:trPr>
          <w:trHeight w:val="335"/>
        </w:trPr>
        <w:tc>
          <w:tcPr>
            <w:tcW w:w="409" w:type="pct"/>
          </w:tcPr>
          <w:p w:rsidR="00040A3A" w:rsidRPr="00040A3A" w:rsidRDefault="00040A3A" w:rsidP="0004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70" w:type="pct"/>
          </w:tcPr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Ноутбук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Lenovo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15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IAP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Business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Black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еквівалент </w:t>
            </w:r>
          </w:p>
        </w:tc>
        <w:tc>
          <w:tcPr>
            <w:tcW w:w="584" w:type="pct"/>
          </w:tcPr>
          <w:p w:rsidR="00040A3A" w:rsidRPr="00040A3A" w:rsidRDefault="00040A3A" w:rsidP="0004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616" w:type="pct"/>
          </w:tcPr>
          <w:p w:rsidR="00040A3A" w:rsidRPr="00040A3A" w:rsidRDefault="00040A3A" w:rsidP="0004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620" w:type="pct"/>
          </w:tcPr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Дисплей: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Діагональ екрана не менше 15.6"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Макс. роздільна здатність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1920х1080 -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Full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HD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Тип матриці IPS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Покриття екрану проти відблиску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Яскравість,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ніт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300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Контраст 800:1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Час реагування 8 мс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Частота оновлення 60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Колірне охоплення, % 45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Колірний простір</w:t>
            </w:r>
            <w:r w:rsidRPr="00040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NTSC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Процесор: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Модель CPU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Intel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Core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i3-1215U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ядер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не менше 6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потоків не менше  8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Номінальна частота  не менше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ГГц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0.9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Максимальна частота не менше 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ГГц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4.4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Потужність не менше Вт 55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Оперативна пам'ять: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Тип ОЗП DDR4-не менше 3200 МГц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Обсяг ОЗП не менше ГБ 8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слотів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 / вільних - 1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Постійна пам'ять (Жорсткий диск)M.2 SSD NVME 256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Відеокарта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,відеоадаптер інтегрований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Модель GPU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Intel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UHD </w:t>
            </w:r>
            <w:r w:rsidRPr="00040A3A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raphics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Акустика:Виробник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Dolby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Аudio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Потужність, Вт 2 x 2,0 Вт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Камера WEB-камера,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Мп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FHD 1080p MIPI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with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Privacy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Shutter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(Вбудована механічна шторка закриття камери)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Порти HDMI, шт.1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USB 3.2 Gen1, шт.2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Thunderbolt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4 1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USB 3.2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Type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-C Gen2, шт.1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Порти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Combo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jack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Клавіатура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Num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-блок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Підсвітка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Вологозахист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  <w:r w:rsidRPr="00040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Маніпулятори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тачпад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Multi-Touch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Bluetooth:Bluetooth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5.1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802.11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ax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6)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LAN RJ-45, Мбіт/с 100/1000M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Безпека :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Firmware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TPM 2.0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сканер відбитків пальців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отвір під замок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Kensington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Автономність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Комірки 3 шт.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Енергетична ємність, Вт*год не менше 45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Час роботи до 6 годин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Швидка зарядка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Корпус:матеріал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корпуса</w:t>
            </w:r>
            <w:proofErr w:type="spellEnd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алюміній,пластик</w:t>
            </w:r>
            <w:proofErr w:type="spellEnd"/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>Розкриття корпусу 180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Термін гарантії від виробника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менше 12 місяців </w:t>
            </w:r>
          </w:p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0" w:type="pct"/>
          </w:tcPr>
          <w:p w:rsidR="00040A3A" w:rsidRPr="00040A3A" w:rsidRDefault="00040A3A" w:rsidP="00040A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0A3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На виконання програми «Територіальна оборона Миргородського району» на 2023 рік</w:t>
            </w:r>
          </w:p>
        </w:tc>
      </w:tr>
    </w:tbl>
    <w:p w:rsidR="00770328" w:rsidRDefault="00770328" w:rsidP="004A219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62F6F" w:rsidRDefault="00E62F6F" w:rsidP="004A219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0A3A" w:rsidRDefault="00040A3A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A3A" w:rsidRDefault="00040A3A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A3A" w:rsidRDefault="00040A3A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F6F" w:rsidRPr="00B94DFF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E62F6F" w:rsidRPr="00B94DFF">
        <w:rPr>
          <w:rFonts w:ascii="Times New Roman" w:hAnsi="Times New Roman" w:cs="Times New Roman"/>
          <w:sz w:val="28"/>
          <w:szCs w:val="28"/>
          <w:lang w:val="uk-UA"/>
        </w:rPr>
        <w:t>повноважена</w:t>
      </w:r>
      <w:r w:rsidRPr="00B94DFF">
        <w:rPr>
          <w:rFonts w:ascii="Times New Roman" w:hAnsi="Times New Roman" w:cs="Times New Roman"/>
          <w:sz w:val="28"/>
          <w:szCs w:val="28"/>
          <w:lang w:val="uk-UA"/>
        </w:rPr>
        <w:t xml:space="preserve"> особа</w:t>
      </w:r>
    </w:p>
    <w:p w:rsidR="00B94DFF" w:rsidRPr="00B94DFF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:rsidR="00040A3A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фінансово-господарського</w:t>
      </w:r>
    </w:p>
    <w:p w:rsidR="00B94DFF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                                                       Юлія ЛЯХНО</w:t>
      </w:r>
    </w:p>
    <w:p w:rsidR="00B94DFF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DFF" w:rsidRPr="00EC01B8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myrgrda</w:t>
      </w:r>
      <w:proofErr w:type="spellEnd"/>
      <w:r w:rsidRPr="00EC01B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C01B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End"/>
      <w:r w:rsidRPr="00EC01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C01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sectPr w:rsidR="00B94DFF" w:rsidRPr="00EC01B8" w:rsidSect="001536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2"/>
    <w:rsid w:val="00040A3A"/>
    <w:rsid w:val="000B5965"/>
    <w:rsid w:val="00131449"/>
    <w:rsid w:val="0015368A"/>
    <w:rsid w:val="00174DBB"/>
    <w:rsid w:val="00181D45"/>
    <w:rsid w:val="00184670"/>
    <w:rsid w:val="001A0403"/>
    <w:rsid w:val="001F0607"/>
    <w:rsid w:val="001F1F5F"/>
    <w:rsid w:val="00255341"/>
    <w:rsid w:val="00271260"/>
    <w:rsid w:val="00361C0D"/>
    <w:rsid w:val="00396DF4"/>
    <w:rsid w:val="003979CF"/>
    <w:rsid w:val="003A2F06"/>
    <w:rsid w:val="004107DF"/>
    <w:rsid w:val="004A2196"/>
    <w:rsid w:val="004A2DF8"/>
    <w:rsid w:val="004D01EF"/>
    <w:rsid w:val="005A3A2A"/>
    <w:rsid w:val="005A493F"/>
    <w:rsid w:val="00636A78"/>
    <w:rsid w:val="00647B9E"/>
    <w:rsid w:val="00770328"/>
    <w:rsid w:val="007A0329"/>
    <w:rsid w:val="007D3DD2"/>
    <w:rsid w:val="00805D1E"/>
    <w:rsid w:val="0082103B"/>
    <w:rsid w:val="0093042F"/>
    <w:rsid w:val="00940237"/>
    <w:rsid w:val="00974D0D"/>
    <w:rsid w:val="009812E3"/>
    <w:rsid w:val="009D4A1C"/>
    <w:rsid w:val="00A02222"/>
    <w:rsid w:val="00A7144C"/>
    <w:rsid w:val="00AD253E"/>
    <w:rsid w:val="00B94DFF"/>
    <w:rsid w:val="00BA136F"/>
    <w:rsid w:val="00CA051D"/>
    <w:rsid w:val="00CD1118"/>
    <w:rsid w:val="00D1087B"/>
    <w:rsid w:val="00D350C1"/>
    <w:rsid w:val="00DB5D57"/>
    <w:rsid w:val="00E62F6F"/>
    <w:rsid w:val="00EC01B8"/>
    <w:rsid w:val="00EF27C2"/>
    <w:rsid w:val="00EF4AE6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CEC3-0CC5-4805-9302-35D1BFE9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2023-09-11T08:35:00Z</cp:lastPrinted>
  <dcterms:created xsi:type="dcterms:W3CDTF">2023-10-03T12:42:00Z</dcterms:created>
  <dcterms:modified xsi:type="dcterms:W3CDTF">2023-10-03T12:42:00Z</dcterms:modified>
</cp:coreProperties>
</file>