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227" w:type="dxa"/>
        <w:tblInd w:w="108" w:type="dxa"/>
        <w:tblLayout w:type="fixed"/>
        <w:tblLook w:val="04A0" w:firstRow="1" w:lastRow="0" w:firstColumn="1" w:lastColumn="0" w:noHBand="0" w:noVBand="1"/>
      </w:tblPr>
      <w:tblGrid>
        <w:gridCol w:w="284"/>
        <w:gridCol w:w="9781"/>
        <w:gridCol w:w="9162"/>
      </w:tblGrid>
      <w:tr w:rsidR="001A1339" w:rsidRPr="00CE1064" w:rsidTr="00C31654">
        <w:tc>
          <w:tcPr>
            <w:tcW w:w="284" w:type="dxa"/>
          </w:tcPr>
          <w:p w:rsidR="001A1339" w:rsidRPr="00E4203F" w:rsidRDefault="001A1339" w:rsidP="007A6F9C"/>
        </w:tc>
        <w:tc>
          <w:tcPr>
            <w:tcW w:w="9781" w:type="dxa"/>
          </w:tcPr>
          <w:p w:rsidR="001A1339" w:rsidRPr="002B6AA5" w:rsidRDefault="001A1339" w:rsidP="002B6E8E">
            <w:pPr>
              <w:ind w:left="-818"/>
              <w:jc w:val="center"/>
            </w:pPr>
            <w:r w:rsidRPr="002B6AA5">
              <w:rPr>
                <w:noProof/>
                <w:lang w:val="ru-RU" w:eastAsia="ru-RU"/>
              </w:rPr>
              <w:drawing>
                <wp:inline distT="0" distB="0" distL="0" distR="0" wp14:anchorId="41340DBD" wp14:editId="04FFF5C3">
                  <wp:extent cx="6067425" cy="7705725"/>
                  <wp:effectExtent l="0" t="0" r="0" b="0"/>
                  <wp:docPr id="1" name="Рисунок 1" descr="C:\Users\rda2\Desktop\Рішення від 24.12.2015 рок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a2\Desktop\Рішення від 24.12.2015 року.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7425" cy="7705725"/>
                          </a:xfrm>
                          <a:prstGeom prst="rect">
                            <a:avLst/>
                          </a:prstGeom>
                          <a:noFill/>
                          <a:ln>
                            <a:noFill/>
                          </a:ln>
                        </pic:spPr>
                      </pic:pic>
                    </a:graphicData>
                  </a:graphic>
                </wp:inline>
              </w:drawing>
            </w:r>
          </w:p>
        </w:tc>
        <w:tc>
          <w:tcPr>
            <w:tcW w:w="9162" w:type="dxa"/>
          </w:tcPr>
          <w:p w:rsidR="001A1339" w:rsidRDefault="001A1339" w:rsidP="007A6F9C">
            <w:pPr>
              <w:jc w:val="center"/>
              <w:rPr>
                <w:b/>
                <w:lang w:val="ru-RU"/>
              </w:rPr>
            </w:pPr>
          </w:p>
        </w:tc>
      </w:tr>
      <w:tr w:rsidR="00577013" w:rsidRPr="00CE1064" w:rsidTr="00C31654">
        <w:tc>
          <w:tcPr>
            <w:tcW w:w="284" w:type="dxa"/>
          </w:tcPr>
          <w:p w:rsidR="00577013" w:rsidRPr="00E4203F" w:rsidRDefault="00577013" w:rsidP="007A6F9C"/>
        </w:tc>
        <w:tc>
          <w:tcPr>
            <w:tcW w:w="9781" w:type="dxa"/>
          </w:tcPr>
          <w:p w:rsidR="00577013" w:rsidRPr="00BF5895" w:rsidRDefault="000D3A78" w:rsidP="002B6E8E">
            <w:pPr>
              <w:ind w:left="-818"/>
              <w:jc w:val="center"/>
              <w:rPr>
                <w:b/>
                <w:highlight w:val="yellow"/>
              </w:rPr>
            </w:pPr>
            <w:r w:rsidRPr="0058421B">
              <w:object w:dxaOrig="5780" w:dyaOrig="7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25pt;height:884.25pt" o:ole="">
                  <v:imagedata r:id="rId10" o:title=""/>
                </v:shape>
                <o:OLEObject Type="Embed" ProgID="PowerPoint.Slide.12" ShapeID="_x0000_i1025" DrawAspect="Content" ObjectID="_1516611543" r:id="rId11"/>
              </w:object>
            </w:r>
          </w:p>
        </w:tc>
        <w:tc>
          <w:tcPr>
            <w:tcW w:w="9162" w:type="dxa"/>
          </w:tcPr>
          <w:p w:rsidR="00577013" w:rsidRDefault="00577013" w:rsidP="007A6F9C">
            <w:pPr>
              <w:jc w:val="center"/>
              <w:rPr>
                <w:b/>
                <w:lang w:val="ru-RU"/>
              </w:rPr>
            </w:pPr>
          </w:p>
        </w:tc>
      </w:tr>
    </w:tbl>
    <w:tbl>
      <w:tblPr>
        <w:tblStyle w:val="aff4"/>
        <w:tblW w:w="985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423"/>
        <w:gridCol w:w="723"/>
      </w:tblGrid>
      <w:tr w:rsidR="002B6E8E" w:rsidRPr="009917D6" w:rsidTr="00A92283">
        <w:tc>
          <w:tcPr>
            <w:tcW w:w="709" w:type="dxa"/>
          </w:tcPr>
          <w:p w:rsidR="002B6E8E" w:rsidRDefault="002B6E8E" w:rsidP="00AC3D95">
            <w:pPr>
              <w:rPr>
                <w:lang w:val="ru-RU"/>
              </w:rPr>
            </w:pPr>
          </w:p>
        </w:tc>
        <w:tc>
          <w:tcPr>
            <w:tcW w:w="8423" w:type="dxa"/>
          </w:tcPr>
          <w:p w:rsidR="002B6E8E" w:rsidRPr="007F13E6" w:rsidRDefault="002B6E8E" w:rsidP="00AC3D95">
            <w:pPr>
              <w:rPr>
                <w:b/>
              </w:rPr>
            </w:pPr>
          </w:p>
        </w:tc>
        <w:tc>
          <w:tcPr>
            <w:tcW w:w="723" w:type="dxa"/>
          </w:tcPr>
          <w:p w:rsidR="002B6E8E" w:rsidRPr="009917D6" w:rsidRDefault="002B6E8E" w:rsidP="0004590D">
            <w:pPr>
              <w:pStyle w:val="a5"/>
              <w:ind w:left="0"/>
              <w:jc w:val="center"/>
              <w:rPr>
                <w:highlight w:val="yellow"/>
              </w:rPr>
            </w:pPr>
          </w:p>
        </w:tc>
      </w:tr>
      <w:tr w:rsidR="00577013" w:rsidRPr="009917D6" w:rsidTr="00A92283">
        <w:tc>
          <w:tcPr>
            <w:tcW w:w="709" w:type="dxa"/>
          </w:tcPr>
          <w:p w:rsidR="00577013" w:rsidRDefault="00577013"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Default="002B6E8E" w:rsidP="00AC3D95">
            <w:pPr>
              <w:rPr>
                <w:lang w:val="ru-RU"/>
              </w:rPr>
            </w:pPr>
          </w:p>
          <w:p w:rsidR="002B6E8E" w:rsidRPr="00CE1064" w:rsidRDefault="002B6E8E" w:rsidP="00AC3D95">
            <w:pPr>
              <w:rPr>
                <w:lang w:val="ru-RU"/>
              </w:rPr>
            </w:pPr>
          </w:p>
        </w:tc>
        <w:tc>
          <w:tcPr>
            <w:tcW w:w="8423" w:type="dxa"/>
          </w:tcPr>
          <w:p w:rsidR="00577013" w:rsidRPr="007F13E6" w:rsidRDefault="00577013" w:rsidP="00AC3D95">
            <w:pPr>
              <w:rPr>
                <w:b/>
              </w:rPr>
            </w:pPr>
          </w:p>
        </w:tc>
        <w:tc>
          <w:tcPr>
            <w:tcW w:w="723" w:type="dxa"/>
          </w:tcPr>
          <w:p w:rsidR="00577013" w:rsidRPr="009917D6" w:rsidRDefault="00577013" w:rsidP="0004590D">
            <w:pPr>
              <w:pStyle w:val="a5"/>
              <w:ind w:left="0"/>
              <w:jc w:val="center"/>
              <w:rPr>
                <w:sz w:val="24"/>
                <w:szCs w:val="24"/>
                <w:highlight w:val="yellow"/>
              </w:rPr>
            </w:pPr>
          </w:p>
        </w:tc>
      </w:tr>
      <w:tr w:rsidR="002B6E8E" w:rsidRPr="00990849" w:rsidTr="00A92283">
        <w:trPr>
          <w:trHeight w:val="516"/>
        </w:trPr>
        <w:tc>
          <w:tcPr>
            <w:tcW w:w="709" w:type="dxa"/>
          </w:tcPr>
          <w:p w:rsidR="002B6E8E" w:rsidRPr="007F13E6" w:rsidRDefault="002B6E8E" w:rsidP="00AC3D95"/>
        </w:tc>
        <w:tc>
          <w:tcPr>
            <w:tcW w:w="8423" w:type="dxa"/>
          </w:tcPr>
          <w:p w:rsidR="00CD4DFC" w:rsidRPr="00CD4DFC" w:rsidRDefault="00CD4DFC" w:rsidP="00503FDF">
            <w:pPr>
              <w:jc w:val="center"/>
              <w:rPr>
                <w:b/>
                <w:sz w:val="28"/>
                <w:szCs w:val="28"/>
              </w:rPr>
            </w:pPr>
          </w:p>
        </w:tc>
        <w:tc>
          <w:tcPr>
            <w:tcW w:w="723" w:type="dxa"/>
          </w:tcPr>
          <w:p w:rsidR="002B6E8E" w:rsidRPr="00EC093B" w:rsidRDefault="002B6E8E" w:rsidP="0004590D">
            <w:pPr>
              <w:pStyle w:val="a5"/>
              <w:ind w:left="0"/>
              <w:jc w:val="center"/>
            </w:pPr>
          </w:p>
        </w:tc>
      </w:tr>
    </w:tbl>
    <w:tbl>
      <w:tblPr>
        <w:tblStyle w:val="17"/>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515"/>
        <w:gridCol w:w="488"/>
      </w:tblGrid>
      <w:tr w:rsidR="00CD4DFC" w:rsidRPr="00D2247B" w:rsidTr="00445265">
        <w:trPr>
          <w:trHeight w:val="516"/>
        </w:trPr>
        <w:tc>
          <w:tcPr>
            <w:tcW w:w="636" w:type="dxa"/>
          </w:tcPr>
          <w:p w:rsidR="00CD4DFC" w:rsidRPr="00EF7D92" w:rsidRDefault="00CD4DFC" w:rsidP="00445265">
            <w:pPr>
              <w:jc w:val="center"/>
              <w:rPr>
                <w:b/>
                <w:sz w:val="24"/>
                <w:szCs w:val="24"/>
              </w:rPr>
            </w:pPr>
          </w:p>
        </w:tc>
        <w:tc>
          <w:tcPr>
            <w:tcW w:w="8515" w:type="dxa"/>
          </w:tcPr>
          <w:p w:rsidR="00CD4DFC" w:rsidRPr="00D2247B" w:rsidRDefault="00CD4DFC" w:rsidP="00445265">
            <w:pPr>
              <w:jc w:val="center"/>
              <w:rPr>
                <w:b/>
                <w:sz w:val="24"/>
                <w:szCs w:val="24"/>
              </w:rPr>
            </w:pPr>
            <w:r w:rsidRPr="00D2247B">
              <w:rPr>
                <w:b/>
                <w:sz w:val="24"/>
                <w:szCs w:val="24"/>
              </w:rPr>
              <w:t>ЗМІСТ</w:t>
            </w:r>
          </w:p>
        </w:tc>
        <w:tc>
          <w:tcPr>
            <w:tcW w:w="488" w:type="dxa"/>
          </w:tcPr>
          <w:p w:rsidR="00CD4DFC" w:rsidRPr="00D2247B" w:rsidRDefault="00CD4DFC" w:rsidP="00445265">
            <w:pPr>
              <w:contextualSpacing/>
              <w:jc w:val="center"/>
              <w:rPr>
                <w:sz w:val="24"/>
                <w:szCs w:val="24"/>
              </w:rPr>
            </w:pPr>
          </w:p>
        </w:tc>
      </w:tr>
      <w:tr w:rsidR="00CD4DFC" w:rsidRPr="00D2247B" w:rsidTr="00A66689">
        <w:trPr>
          <w:trHeight w:val="243"/>
        </w:trPr>
        <w:tc>
          <w:tcPr>
            <w:tcW w:w="636" w:type="dxa"/>
          </w:tcPr>
          <w:p w:rsidR="00CD4DFC" w:rsidRPr="00EF7D92" w:rsidRDefault="00CD4DFC" w:rsidP="00445265">
            <w:pPr>
              <w:rPr>
                <w:b/>
                <w:sz w:val="24"/>
                <w:szCs w:val="24"/>
              </w:rPr>
            </w:pPr>
          </w:p>
        </w:tc>
        <w:tc>
          <w:tcPr>
            <w:tcW w:w="8515" w:type="dxa"/>
            <w:hideMark/>
          </w:tcPr>
          <w:p w:rsidR="00CD4DFC" w:rsidRPr="00EF7D92" w:rsidRDefault="00CD4DFC" w:rsidP="00445265">
            <w:pPr>
              <w:rPr>
                <w:sz w:val="24"/>
                <w:szCs w:val="24"/>
              </w:rPr>
            </w:pPr>
            <w:r w:rsidRPr="00EF7D92">
              <w:rPr>
                <w:b/>
                <w:sz w:val="24"/>
                <w:szCs w:val="24"/>
              </w:rPr>
              <w:t xml:space="preserve">Вступ </w:t>
            </w:r>
            <w:r w:rsidRPr="00EF7D92">
              <w:rPr>
                <w:sz w:val="24"/>
                <w:szCs w:val="24"/>
              </w:rPr>
              <w:t>………………………………………………………………………………</w:t>
            </w:r>
            <w:r w:rsidRPr="00D2247B">
              <w:rPr>
                <w:sz w:val="24"/>
                <w:szCs w:val="24"/>
              </w:rPr>
              <w:t>….</w:t>
            </w:r>
          </w:p>
        </w:tc>
        <w:tc>
          <w:tcPr>
            <w:tcW w:w="488" w:type="dxa"/>
          </w:tcPr>
          <w:p w:rsidR="00CD4DFC" w:rsidRPr="00EF7D92" w:rsidRDefault="00CD4DFC" w:rsidP="00445265">
            <w:pPr>
              <w:contextualSpacing/>
              <w:jc w:val="center"/>
              <w:rPr>
                <w:sz w:val="24"/>
                <w:szCs w:val="24"/>
                <w:highlight w:val="yellow"/>
              </w:rPr>
            </w:pPr>
            <w:r w:rsidRPr="00D2247B">
              <w:rPr>
                <w:sz w:val="24"/>
                <w:szCs w:val="24"/>
              </w:rPr>
              <w:t>5</w:t>
            </w:r>
          </w:p>
        </w:tc>
      </w:tr>
      <w:tr w:rsidR="00CD4DFC" w:rsidRPr="00D2247B" w:rsidTr="00445265">
        <w:trPr>
          <w:trHeight w:val="516"/>
        </w:trPr>
        <w:tc>
          <w:tcPr>
            <w:tcW w:w="636" w:type="dxa"/>
          </w:tcPr>
          <w:p w:rsidR="00CD4DFC" w:rsidRPr="00EF7D92" w:rsidRDefault="00CD4DFC" w:rsidP="00445265">
            <w:pPr>
              <w:rPr>
                <w:sz w:val="24"/>
                <w:szCs w:val="24"/>
              </w:rPr>
            </w:pPr>
            <w:r w:rsidRPr="00EF7D92">
              <w:rPr>
                <w:sz w:val="24"/>
                <w:szCs w:val="24"/>
              </w:rPr>
              <w:t>І</w:t>
            </w:r>
          </w:p>
        </w:tc>
        <w:tc>
          <w:tcPr>
            <w:tcW w:w="8515" w:type="dxa"/>
            <w:hideMark/>
          </w:tcPr>
          <w:p w:rsidR="00CD4DFC" w:rsidRPr="00EF7D92" w:rsidRDefault="00CD4DFC" w:rsidP="00445265">
            <w:pPr>
              <w:rPr>
                <w:sz w:val="24"/>
                <w:szCs w:val="24"/>
              </w:rPr>
            </w:pPr>
            <w:r w:rsidRPr="00EF7D92">
              <w:rPr>
                <w:b/>
                <w:sz w:val="24"/>
                <w:szCs w:val="24"/>
              </w:rPr>
              <w:t xml:space="preserve">ЧАСТИНА </w:t>
            </w:r>
            <w:r w:rsidRPr="00EF7D92">
              <w:rPr>
                <w:b/>
                <w:sz w:val="24"/>
                <w:szCs w:val="24"/>
                <w:lang w:val="en-US"/>
              </w:rPr>
              <w:t>I</w:t>
            </w:r>
            <w:r w:rsidRPr="00EF7D92">
              <w:rPr>
                <w:b/>
                <w:sz w:val="24"/>
                <w:szCs w:val="24"/>
              </w:rPr>
              <w:t xml:space="preserve"> </w:t>
            </w:r>
          </w:p>
          <w:p w:rsidR="00CD4DFC" w:rsidRPr="00EF7D92" w:rsidRDefault="00CD4DFC" w:rsidP="00445265">
            <w:pPr>
              <w:rPr>
                <w:sz w:val="24"/>
                <w:szCs w:val="24"/>
              </w:rPr>
            </w:pPr>
            <w:r w:rsidRPr="00EF7D92">
              <w:rPr>
                <w:sz w:val="24"/>
                <w:szCs w:val="24"/>
              </w:rPr>
              <w:t>ЕКОНОМІЧНИЙ І СОЦІАЛЬНИЙ РО</w:t>
            </w:r>
            <w:r w:rsidRPr="00D2247B">
              <w:rPr>
                <w:sz w:val="24"/>
                <w:szCs w:val="24"/>
              </w:rPr>
              <w:t>ЗВИТОК РАЙОНУ У 2015 РОЦІ………..</w:t>
            </w:r>
          </w:p>
        </w:tc>
        <w:tc>
          <w:tcPr>
            <w:tcW w:w="488" w:type="dxa"/>
          </w:tcPr>
          <w:p w:rsidR="00A66689" w:rsidRDefault="00A66689" w:rsidP="00445265">
            <w:pPr>
              <w:contextualSpacing/>
              <w:jc w:val="center"/>
              <w:rPr>
                <w:sz w:val="24"/>
                <w:szCs w:val="24"/>
              </w:rPr>
            </w:pPr>
          </w:p>
          <w:p w:rsidR="00CD4DFC" w:rsidRPr="00EF7D92" w:rsidRDefault="00CD4DFC" w:rsidP="00445265">
            <w:pPr>
              <w:contextualSpacing/>
              <w:jc w:val="center"/>
              <w:rPr>
                <w:sz w:val="24"/>
                <w:szCs w:val="24"/>
                <w:highlight w:val="yellow"/>
              </w:rPr>
            </w:pPr>
            <w:r w:rsidRPr="00D2247B">
              <w:rPr>
                <w:sz w:val="24"/>
                <w:szCs w:val="24"/>
              </w:rPr>
              <w:t>6</w:t>
            </w:r>
          </w:p>
        </w:tc>
      </w:tr>
      <w:tr w:rsidR="00CD4DFC" w:rsidRPr="00D2247B" w:rsidTr="00445265">
        <w:tc>
          <w:tcPr>
            <w:tcW w:w="636" w:type="dxa"/>
            <w:vAlign w:val="bottom"/>
            <w:hideMark/>
          </w:tcPr>
          <w:p w:rsidR="00CD4DFC" w:rsidRPr="00EF7D92" w:rsidRDefault="00CD4DFC" w:rsidP="00445265">
            <w:pPr>
              <w:rPr>
                <w:sz w:val="24"/>
                <w:szCs w:val="24"/>
              </w:rPr>
            </w:pPr>
            <w:r w:rsidRPr="00EF7D92">
              <w:rPr>
                <w:sz w:val="24"/>
                <w:szCs w:val="24"/>
              </w:rPr>
              <w:t>ІІ</w:t>
            </w:r>
          </w:p>
        </w:tc>
        <w:tc>
          <w:tcPr>
            <w:tcW w:w="8515" w:type="dxa"/>
            <w:vAlign w:val="bottom"/>
            <w:hideMark/>
          </w:tcPr>
          <w:p w:rsidR="00CD4DFC" w:rsidRPr="00EF7D92" w:rsidRDefault="00CD4DFC" w:rsidP="00445265">
            <w:pPr>
              <w:rPr>
                <w:sz w:val="24"/>
                <w:szCs w:val="24"/>
              </w:rPr>
            </w:pPr>
            <w:r w:rsidRPr="00EF7D92">
              <w:rPr>
                <w:sz w:val="24"/>
                <w:szCs w:val="24"/>
              </w:rPr>
              <w:t>ЦІЛІ ТА</w:t>
            </w:r>
            <w:r w:rsidRPr="00D2247B">
              <w:rPr>
                <w:sz w:val="24"/>
                <w:szCs w:val="24"/>
              </w:rPr>
              <w:t xml:space="preserve"> ЗАВДАННЯ ПРОГРАМИ………………………………</w:t>
            </w:r>
            <w:r w:rsidRPr="00EF7D92">
              <w:rPr>
                <w:sz w:val="24"/>
                <w:szCs w:val="24"/>
              </w:rPr>
              <w:t>…………………</w:t>
            </w:r>
          </w:p>
        </w:tc>
        <w:tc>
          <w:tcPr>
            <w:tcW w:w="488" w:type="dxa"/>
          </w:tcPr>
          <w:p w:rsidR="00CD4DFC" w:rsidRPr="00EF7D92" w:rsidRDefault="00CD4DFC" w:rsidP="00445265">
            <w:pPr>
              <w:contextualSpacing/>
              <w:jc w:val="center"/>
              <w:rPr>
                <w:sz w:val="24"/>
                <w:szCs w:val="24"/>
                <w:highlight w:val="yellow"/>
              </w:rPr>
            </w:pPr>
            <w:r w:rsidRPr="00D2247B">
              <w:rPr>
                <w:sz w:val="24"/>
                <w:szCs w:val="24"/>
              </w:rPr>
              <w:t>12</w:t>
            </w:r>
          </w:p>
        </w:tc>
      </w:tr>
      <w:tr w:rsidR="00CD4DFC" w:rsidRPr="00D2247B" w:rsidTr="00445265">
        <w:tc>
          <w:tcPr>
            <w:tcW w:w="636" w:type="dxa"/>
            <w:vAlign w:val="bottom"/>
            <w:hideMark/>
          </w:tcPr>
          <w:p w:rsidR="00CD4DFC" w:rsidRPr="00EF7D92" w:rsidRDefault="00CD4DFC" w:rsidP="00445265">
            <w:pPr>
              <w:rPr>
                <w:sz w:val="24"/>
                <w:szCs w:val="24"/>
              </w:rPr>
            </w:pPr>
            <w:r w:rsidRPr="00EF7D92">
              <w:rPr>
                <w:sz w:val="24"/>
                <w:szCs w:val="24"/>
              </w:rPr>
              <w:t>ІІІ</w:t>
            </w:r>
          </w:p>
        </w:tc>
        <w:tc>
          <w:tcPr>
            <w:tcW w:w="8515" w:type="dxa"/>
            <w:vAlign w:val="center"/>
            <w:hideMark/>
          </w:tcPr>
          <w:p w:rsidR="00CD4DFC" w:rsidRPr="00EF7D92" w:rsidRDefault="00CD4DFC" w:rsidP="00445265">
            <w:pPr>
              <w:rPr>
                <w:sz w:val="24"/>
                <w:szCs w:val="24"/>
              </w:rPr>
            </w:pPr>
            <w:r w:rsidRPr="00EF7D92">
              <w:rPr>
                <w:sz w:val="24"/>
                <w:szCs w:val="24"/>
              </w:rPr>
              <w:t>ФАКТОРИ СОЦІАЛЬНО-</w:t>
            </w:r>
            <w:r w:rsidRPr="00D2247B">
              <w:rPr>
                <w:sz w:val="24"/>
                <w:szCs w:val="24"/>
              </w:rPr>
              <w:t>ЕКОНОМІЧНОГО ЗРОСТАННЯ……………………</w:t>
            </w:r>
            <w:r w:rsidRPr="00EF7D92">
              <w:rPr>
                <w:sz w:val="24"/>
                <w:szCs w:val="24"/>
              </w:rPr>
              <w:t>..</w:t>
            </w:r>
          </w:p>
        </w:tc>
        <w:tc>
          <w:tcPr>
            <w:tcW w:w="488" w:type="dxa"/>
          </w:tcPr>
          <w:p w:rsidR="00CD4DFC" w:rsidRPr="00EF7D92" w:rsidRDefault="00CD4DFC" w:rsidP="00445265">
            <w:pPr>
              <w:contextualSpacing/>
              <w:jc w:val="center"/>
              <w:rPr>
                <w:sz w:val="24"/>
                <w:szCs w:val="24"/>
                <w:highlight w:val="yellow"/>
              </w:rPr>
            </w:pPr>
            <w:r w:rsidRPr="00D2247B">
              <w:rPr>
                <w:sz w:val="24"/>
                <w:szCs w:val="24"/>
              </w:rPr>
              <w:t>13</w:t>
            </w:r>
          </w:p>
        </w:tc>
      </w:tr>
      <w:tr w:rsidR="00CD4DFC" w:rsidRPr="00D2247B" w:rsidTr="00445265">
        <w:trPr>
          <w:trHeight w:val="516"/>
        </w:trPr>
        <w:tc>
          <w:tcPr>
            <w:tcW w:w="636" w:type="dxa"/>
            <w:vAlign w:val="bottom"/>
            <w:hideMark/>
          </w:tcPr>
          <w:p w:rsidR="004D612D" w:rsidRDefault="004D612D" w:rsidP="00445265">
            <w:pPr>
              <w:jc w:val="center"/>
              <w:rPr>
                <w:sz w:val="24"/>
                <w:szCs w:val="24"/>
              </w:rPr>
            </w:pPr>
          </w:p>
          <w:p w:rsidR="00CD4DFC" w:rsidRPr="00EF7D92" w:rsidRDefault="00CD4DFC" w:rsidP="00445265">
            <w:pPr>
              <w:jc w:val="center"/>
              <w:rPr>
                <w:sz w:val="24"/>
                <w:szCs w:val="24"/>
              </w:rPr>
            </w:pPr>
            <w:r>
              <w:rPr>
                <w:sz w:val="24"/>
                <w:szCs w:val="24"/>
              </w:rPr>
              <w:t>І</w:t>
            </w:r>
          </w:p>
        </w:tc>
        <w:tc>
          <w:tcPr>
            <w:tcW w:w="8515" w:type="dxa"/>
            <w:hideMark/>
          </w:tcPr>
          <w:p w:rsidR="00CD4DFC" w:rsidRPr="00EF7D92" w:rsidRDefault="00CD4DFC" w:rsidP="00445265">
            <w:pPr>
              <w:rPr>
                <w:b/>
                <w:sz w:val="24"/>
                <w:szCs w:val="24"/>
              </w:rPr>
            </w:pPr>
            <w:r w:rsidRPr="00EF7D92">
              <w:rPr>
                <w:b/>
                <w:sz w:val="24"/>
                <w:szCs w:val="24"/>
              </w:rPr>
              <w:t xml:space="preserve">ЧАСТИНА </w:t>
            </w:r>
            <w:r w:rsidRPr="00EF7D92">
              <w:rPr>
                <w:b/>
                <w:sz w:val="24"/>
                <w:szCs w:val="24"/>
                <w:lang w:val="en-US"/>
              </w:rPr>
              <w:t>II</w:t>
            </w:r>
          </w:p>
          <w:p w:rsidR="00CD4DFC" w:rsidRPr="00EF7D92" w:rsidRDefault="00CD4DFC" w:rsidP="00445265">
            <w:pPr>
              <w:rPr>
                <w:sz w:val="24"/>
                <w:szCs w:val="24"/>
              </w:rPr>
            </w:pPr>
            <w:r w:rsidRPr="00D2247B">
              <w:rPr>
                <w:sz w:val="24"/>
                <w:szCs w:val="24"/>
              </w:rPr>
              <w:t>І. РОЗВИТОК ЛЮДСЬКОГО КАПІТАЛУ</w:t>
            </w:r>
          </w:p>
        </w:tc>
        <w:tc>
          <w:tcPr>
            <w:tcW w:w="488" w:type="dxa"/>
          </w:tcPr>
          <w:p w:rsidR="00CD4DFC" w:rsidRPr="00D2247B" w:rsidRDefault="00CD4DFC" w:rsidP="00445265">
            <w:pPr>
              <w:contextualSpacing/>
              <w:jc w:val="center"/>
              <w:rPr>
                <w:sz w:val="24"/>
                <w:szCs w:val="24"/>
              </w:rPr>
            </w:pPr>
          </w:p>
          <w:p w:rsidR="00CD4DFC" w:rsidRPr="00EF7D92" w:rsidRDefault="00CD4DFC" w:rsidP="00445265">
            <w:pPr>
              <w:contextualSpacing/>
              <w:jc w:val="center"/>
              <w:rPr>
                <w:sz w:val="24"/>
                <w:szCs w:val="24"/>
                <w:highlight w:val="yellow"/>
              </w:rPr>
            </w:pPr>
            <w:r w:rsidRPr="00D2247B">
              <w:rPr>
                <w:sz w:val="24"/>
                <w:szCs w:val="24"/>
              </w:rPr>
              <w:t>15</w:t>
            </w:r>
          </w:p>
        </w:tc>
      </w:tr>
      <w:tr w:rsidR="00CD4DFC" w:rsidRPr="00D2247B" w:rsidTr="00445265">
        <w:tc>
          <w:tcPr>
            <w:tcW w:w="636" w:type="dxa"/>
            <w:hideMark/>
          </w:tcPr>
          <w:p w:rsidR="00CD4DFC" w:rsidRPr="00EF7D92" w:rsidRDefault="00CD4DFC" w:rsidP="00445265">
            <w:pPr>
              <w:rPr>
                <w:sz w:val="24"/>
                <w:szCs w:val="24"/>
              </w:rPr>
            </w:pPr>
            <w:r w:rsidRPr="00EF7D92">
              <w:rPr>
                <w:sz w:val="24"/>
                <w:szCs w:val="24"/>
              </w:rPr>
              <w:t>1.1</w:t>
            </w:r>
          </w:p>
        </w:tc>
        <w:tc>
          <w:tcPr>
            <w:tcW w:w="8515" w:type="dxa"/>
            <w:hideMark/>
          </w:tcPr>
          <w:p w:rsidR="00CD4DFC" w:rsidRPr="00CD4DFC" w:rsidRDefault="00CD4DFC" w:rsidP="00AF379B">
            <w:pPr>
              <w:pStyle w:val="21"/>
            </w:pPr>
            <w:r w:rsidRPr="00CD4DFC">
              <w:t>Розвиток трудового потенціалу та формування ринку праці……………….</w:t>
            </w:r>
          </w:p>
        </w:tc>
        <w:tc>
          <w:tcPr>
            <w:tcW w:w="488" w:type="dxa"/>
          </w:tcPr>
          <w:p w:rsidR="00CD4DFC" w:rsidRPr="00EF7D92" w:rsidRDefault="00CD4DFC" w:rsidP="00445265">
            <w:pPr>
              <w:contextualSpacing/>
              <w:jc w:val="center"/>
              <w:rPr>
                <w:sz w:val="24"/>
                <w:szCs w:val="24"/>
                <w:highlight w:val="yellow"/>
              </w:rPr>
            </w:pPr>
            <w:r w:rsidRPr="00D2247B">
              <w:rPr>
                <w:sz w:val="24"/>
                <w:szCs w:val="24"/>
              </w:rPr>
              <w:t>15</w:t>
            </w:r>
          </w:p>
        </w:tc>
      </w:tr>
      <w:tr w:rsidR="00CD4DFC" w:rsidRPr="00D2247B" w:rsidTr="00445265">
        <w:tc>
          <w:tcPr>
            <w:tcW w:w="636" w:type="dxa"/>
            <w:hideMark/>
          </w:tcPr>
          <w:p w:rsidR="00CD4DFC" w:rsidRPr="00EF7D92" w:rsidRDefault="00CD4DFC" w:rsidP="00445265">
            <w:pPr>
              <w:rPr>
                <w:sz w:val="24"/>
                <w:szCs w:val="24"/>
              </w:rPr>
            </w:pPr>
            <w:r w:rsidRPr="00EF7D92">
              <w:rPr>
                <w:sz w:val="24"/>
                <w:szCs w:val="24"/>
              </w:rPr>
              <w:t>1.2</w:t>
            </w:r>
          </w:p>
        </w:tc>
        <w:tc>
          <w:tcPr>
            <w:tcW w:w="8515" w:type="dxa"/>
            <w:hideMark/>
          </w:tcPr>
          <w:p w:rsidR="00CD4DFC" w:rsidRPr="00D2247B" w:rsidRDefault="00CD4DFC" w:rsidP="00445265">
            <w:pPr>
              <w:rPr>
                <w:sz w:val="26"/>
                <w:szCs w:val="26"/>
              </w:rPr>
            </w:pPr>
            <w:r w:rsidRPr="00D2247B">
              <w:rPr>
                <w:sz w:val="26"/>
                <w:szCs w:val="26"/>
              </w:rPr>
              <w:t xml:space="preserve"> Соціальний захист…………………………………………………………......</w:t>
            </w:r>
          </w:p>
        </w:tc>
        <w:tc>
          <w:tcPr>
            <w:tcW w:w="488" w:type="dxa"/>
          </w:tcPr>
          <w:p w:rsidR="00CD4DFC" w:rsidRPr="00EF7D92" w:rsidRDefault="00CD4DFC" w:rsidP="00445265">
            <w:pPr>
              <w:contextualSpacing/>
              <w:jc w:val="center"/>
              <w:rPr>
                <w:sz w:val="24"/>
                <w:szCs w:val="24"/>
                <w:highlight w:val="yellow"/>
              </w:rPr>
            </w:pPr>
            <w:r w:rsidRPr="00D2247B">
              <w:rPr>
                <w:sz w:val="24"/>
                <w:szCs w:val="24"/>
              </w:rPr>
              <w:t>16</w:t>
            </w:r>
          </w:p>
        </w:tc>
      </w:tr>
      <w:tr w:rsidR="00CD4DFC" w:rsidRPr="00D2247B" w:rsidTr="00445265">
        <w:tc>
          <w:tcPr>
            <w:tcW w:w="636" w:type="dxa"/>
            <w:hideMark/>
          </w:tcPr>
          <w:p w:rsidR="00CD4DFC" w:rsidRPr="00EF7D92" w:rsidRDefault="00CD4DFC" w:rsidP="00445265">
            <w:pPr>
              <w:rPr>
                <w:sz w:val="24"/>
                <w:szCs w:val="24"/>
              </w:rPr>
            </w:pPr>
            <w:r w:rsidRPr="00EF7D92">
              <w:rPr>
                <w:sz w:val="24"/>
                <w:szCs w:val="24"/>
              </w:rPr>
              <w:t>1.3</w:t>
            </w:r>
          </w:p>
        </w:tc>
        <w:tc>
          <w:tcPr>
            <w:tcW w:w="8515" w:type="dxa"/>
            <w:hideMark/>
          </w:tcPr>
          <w:p w:rsidR="00CD4DFC" w:rsidRPr="00D2247B" w:rsidRDefault="00CD4DFC" w:rsidP="00445265">
            <w:pPr>
              <w:rPr>
                <w:sz w:val="26"/>
                <w:szCs w:val="26"/>
              </w:rPr>
            </w:pPr>
            <w:r w:rsidRPr="00D2247B">
              <w:rPr>
                <w:sz w:val="26"/>
                <w:szCs w:val="26"/>
              </w:rPr>
              <w:t>Створення необхідних умов для переселенців з тимчасово окупованих територій………………………………………………………………………...</w:t>
            </w:r>
          </w:p>
        </w:tc>
        <w:tc>
          <w:tcPr>
            <w:tcW w:w="488" w:type="dxa"/>
          </w:tcPr>
          <w:p w:rsidR="00CD4DFC" w:rsidRPr="00D2247B" w:rsidRDefault="00CD4DFC" w:rsidP="00445265">
            <w:pPr>
              <w:contextualSpacing/>
              <w:jc w:val="center"/>
              <w:rPr>
                <w:sz w:val="24"/>
                <w:szCs w:val="24"/>
              </w:rPr>
            </w:pPr>
          </w:p>
          <w:p w:rsidR="00CD4DFC" w:rsidRPr="00EF7D92" w:rsidRDefault="00CD4DFC" w:rsidP="00445265">
            <w:pPr>
              <w:contextualSpacing/>
              <w:jc w:val="center"/>
              <w:rPr>
                <w:sz w:val="24"/>
                <w:szCs w:val="24"/>
                <w:highlight w:val="yellow"/>
              </w:rPr>
            </w:pPr>
            <w:r w:rsidRPr="00D2247B">
              <w:rPr>
                <w:sz w:val="24"/>
                <w:szCs w:val="24"/>
              </w:rPr>
              <w:t>18</w:t>
            </w:r>
          </w:p>
        </w:tc>
      </w:tr>
      <w:tr w:rsidR="00CD4DFC" w:rsidRPr="00D2247B" w:rsidTr="00445265">
        <w:tc>
          <w:tcPr>
            <w:tcW w:w="636" w:type="dxa"/>
            <w:vAlign w:val="center"/>
          </w:tcPr>
          <w:p w:rsidR="00CD4DFC" w:rsidRPr="00EF7D92" w:rsidRDefault="00CD4DFC" w:rsidP="00445265">
            <w:pPr>
              <w:rPr>
                <w:sz w:val="24"/>
                <w:szCs w:val="24"/>
              </w:rPr>
            </w:pPr>
            <w:r w:rsidRPr="00D2247B">
              <w:rPr>
                <w:sz w:val="24"/>
                <w:szCs w:val="24"/>
              </w:rPr>
              <w:t>1.4</w:t>
            </w:r>
          </w:p>
        </w:tc>
        <w:tc>
          <w:tcPr>
            <w:tcW w:w="8515" w:type="dxa"/>
            <w:hideMark/>
          </w:tcPr>
          <w:p w:rsidR="00CD4DFC" w:rsidRPr="00D2247B" w:rsidRDefault="00CD4DFC" w:rsidP="00445265">
            <w:pPr>
              <w:rPr>
                <w:sz w:val="26"/>
                <w:szCs w:val="26"/>
              </w:rPr>
            </w:pPr>
            <w:r w:rsidRPr="00D2247B">
              <w:rPr>
                <w:sz w:val="26"/>
                <w:szCs w:val="26"/>
              </w:rPr>
              <w:t>Пенсійне забезпечення …………………………………………………...........</w:t>
            </w:r>
          </w:p>
        </w:tc>
        <w:tc>
          <w:tcPr>
            <w:tcW w:w="488" w:type="dxa"/>
          </w:tcPr>
          <w:p w:rsidR="00CD4DFC" w:rsidRPr="00EF7D92" w:rsidRDefault="00CD4DFC" w:rsidP="00445265">
            <w:pPr>
              <w:contextualSpacing/>
              <w:jc w:val="center"/>
              <w:rPr>
                <w:sz w:val="24"/>
                <w:szCs w:val="24"/>
                <w:highlight w:val="yellow"/>
              </w:rPr>
            </w:pPr>
            <w:r w:rsidRPr="00D2247B">
              <w:rPr>
                <w:sz w:val="24"/>
                <w:szCs w:val="24"/>
              </w:rPr>
              <w:t>20</w:t>
            </w:r>
          </w:p>
        </w:tc>
      </w:tr>
      <w:tr w:rsidR="00CD4DFC" w:rsidRPr="00D2247B" w:rsidTr="00445265">
        <w:tc>
          <w:tcPr>
            <w:tcW w:w="636" w:type="dxa"/>
          </w:tcPr>
          <w:p w:rsidR="00CD4DFC" w:rsidRPr="00EF7D92" w:rsidRDefault="00CD4DFC" w:rsidP="00445265">
            <w:pPr>
              <w:rPr>
                <w:sz w:val="24"/>
                <w:szCs w:val="24"/>
              </w:rPr>
            </w:pPr>
            <w:r w:rsidRPr="00D2247B">
              <w:rPr>
                <w:sz w:val="24"/>
                <w:szCs w:val="24"/>
              </w:rPr>
              <w:t>1.5</w:t>
            </w:r>
          </w:p>
        </w:tc>
        <w:tc>
          <w:tcPr>
            <w:tcW w:w="8515" w:type="dxa"/>
            <w:hideMark/>
          </w:tcPr>
          <w:p w:rsidR="00CD4DFC" w:rsidRPr="00D2247B" w:rsidRDefault="00CD4DFC" w:rsidP="00AF379B">
            <w:pPr>
              <w:pStyle w:val="21"/>
            </w:pPr>
            <w:r w:rsidRPr="00D2247B">
              <w:t>Підтримка сім’ї, дітей та молоді………………………………………………</w:t>
            </w:r>
          </w:p>
        </w:tc>
        <w:tc>
          <w:tcPr>
            <w:tcW w:w="488" w:type="dxa"/>
          </w:tcPr>
          <w:p w:rsidR="00CD4DFC" w:rsidRPr="00EF7D92" w:rsidRDefault="00CD4DFC" w:rsidP="00445265">
            <w:pPr>
              <w:contextualSpacing/>
              <w:jc w:val="center"/>
              <w:rPr>
                <w:sz w:val="24"/>
                <w:szCs w:val="24"/>
                <w:highlight w:val="yellow"/>
              </w:rPr>
            </w:pPr>
            <w:r w:rsidRPr="00D2247B">
              <w:rPr>
                <w:sz w:val="24"/>
                <w:szCs w:val="24"/>
              </w:rPr>
              <w:t>21</w:t>
            </w:r>
          </w:p>
        </w:tc>
      </w:tr>
      <w:tr w:rsidR="00CD4DFC" w:rsidRPr="00D2247B" w:rsidTr="00445265">
        <w:tc>
          <w:tcPr>
            <w:tcW w:w="636" w:type="dxa"/>
          </w:tcPr>
          <w:p w:rsidR="00CD4DFC" w:rsidRPr="00EF7D92" w:rsidRDefault="00CD4DFC" w:rsidP="00445265">
            <w:pPr>
              <w:rPr>
                <w:sz w:val="24"/>
                <w:szCs w:val="24"/>
              </w:rPr>
            </w:pPr>
            <w:r w:rsidRPr="00D2247B">
              <w:rPr>
                <w:sz w:val="24"/>
                <w:szCs w:val="24"/>
              </w:rPr>
              <w:t>1.6</w:t>
            </w:r>
          </w:p>
        </w:tc>
        <w:tc>
          <w:tcPr>
            <w:tcW w:w="8515" w:type="dxa"/>
            <w:hideMark/>
          </w:tcPr>
          <w:p w:rsidR="00CD4DFC" w:rsidRPr="00D2247B" w:rsidRDefault="00CD4DFC" w:rsidP="00445265">
            <w:pPr>
              <w:rPr>
                <w:sz w:val="26"/>
                <w:szCs w:val="26"/>
              </w:rPr>
            </w:pPr>
            <w:r w:rsidRPr="00D2247B">
              <w:rPr>
                <w:sz w:val="26"/>
                <w:szCs w:val="26"/>
              </w:rPr>
              <w:t>Охорона здоров’я ………………………………………………………………</w:t>
            </w:r>
          </w:p>
        </w:tc>
        <w:tc>
          <w:tcPr>
            <w:tcW w:w="488" w:type="dxa"/>
          </w:tcPr>
          <w:p w:rsidR="00CD4DFC" w:rsidRPr="00EF7D92" w:rsidRDefault="00CD4DFC" w:rsidP="00445265">
            <w:pPr>
              <w:contextualSpacing/>
              <w:jc w:val="center"/>
              <w:rPr>
                <w:sz w:val="24"/>
                <w:szCs w:val="24"/>
                <w:highlight w:val="yellow"/>
              </w:rPr>
            </w:pPr>
            <w:r w:rsidRPr="00D2247B">
              <w:rPr>
                <w:sz w:val="24"/>
                <w:szCs w:val="24"/>
              </w:rPr>
              <w:t>22</w:t>
            </w:r>
          </w:p>
        </w:tc>
      </w:tr>
      <w:tr w:rsidR="00CD4DFC" w:rsidRPr="00D2247B" w:rsidTr="00445265">
        <w:tc>
          <w:tcPr>
            <w:tcW w:w="636" w:type="dxa"/>
          </w:tcPr>
          <w:p w:rsidR="00CD4DFC" w:rsidRPr="00EF7D92" w:rsidRDefault="00CD4DFC" w:rsidP="00445265">
            <w:pPr>
              <w:rPr>
                <w:sz w:val="24"/>
                <w:szCs w:val="24"/>
              </w:rPr>
            </w:pPr>
            <w:r w:rsidRPr="00D2247B">
              <w:rPr>
                <w:sz w:val="24"/>
                <w:szCs w:val="24"/>
              </w:rPr>
              <w:t>1.7</w:t>
            </w:r>
          </w:p>
        </w:tc>
        <w:tc>
          <w:tcPr>
            <w:tcW w:w="8515" w:type="dxa"/>
            <w:hideMark/>
          </w:tcPr>
          <w:p w:rsidR="00CD4DFC" w:rsidRPr="00D2247B" w:rsidRDefault="00CD4DFC" w:rsidP="00445265">
            <w:pPr>
              <w:rPr>
                <w:sz w:val="26"/>
                <w:szCs w:val="26"/>
              </w:rPr>
            </w:pPr>
            <w:r w:rsidRPr="00D2247B">
              <w:rPr>
                <w:sz w:val="26"/>
                <w:szCs w:val="26"/>
              </w:rPr>
              <w:t>Освіта……………………………………………………………………………</w:t>
            </w:r>
          </w:p>
        </w:tc>
        <w:tc>
          <w:tcPr>
            <w:tcW w:w="488" w:type="dxa"/>
          </w:tcPr>
          <w:p w:rsidR="00CD4DFC" w:rsidRPr="00EF7D92" w:rsidRDefault="00CD4DFC" w:rsidP="00445265">
            <w:pPr>
              <w:contextualSpacing/>
              <w:jc w:val="center"/>
              <w:rPr>
                <w:sz w:val="24"/>
                <w:szCs w:val="24"/>
                <w:highlight w:val="yellow"/>
              </w:rPr>
            </w:pPr>
            <w:r w:rsidRPr="00D2247B">
              <w:rPr>
                <w:sz w:val="24"/>
                <w:szCs w:val="24"/>
              </w:rPr>
              <w:t>23</w:t>
            </w:r>
          </w:p>
        </w:tc>
      </w:tr>
      <w:tr w:rsidR="00CD4DFC" w:rsidRPr="00D2247B" w:rsidTr="00CF790D">
        <w:trPr>
          <w:trHeight w:val="393"/>
        </w:trPr>
        <w:tc>
          <w:tcPr>
            <w:tcW w:w="636" w:type="dxa"/>
          </w:tcPr>
          <w:p w:rsidR="00CD4DFC" w:rsidRPr="00EF7D92" w:rsidRDefault="00CD4DFC" w:rsidP="00445265">
            <w:pPr>
              <w:rPr>
                <w:sz w:val="24"/>
                <w:szCs w:val="24"/>
              </w:rPr>
            </w:pPr>
            <w:r w:rsidRPr="00D2247B">
              <w:rPr>
                <w:sz w:val="24"/>
                <w:szCs w:val="24"/>
              </w:rPr>
              <w:t>1.8</w:t>
            </w:r>
          </w:p>
        </w:tc>
        <w:tc>
          <w:tcPr>
            <w:tcW w:w="8515" w:type="dxa"/>
            <w:hideMark/>
          </w:tcPr>
          <w:p w:rsidR="00CD4DFC" w:rsidRPr="00D2247B" w:rsidRDefault="00CD4DFC" w:rsidP="00AF379B">
            <w:pPr>
              <w:pStyle w:val="21"/>
            </w:pPr>
            <w:r w:rsidRPr="00D2247B">
              <w:t>Культура………………………………………………………………………...</w:t>
            </w:r>
          </w:p>
        </w:tc>
        <w:tc>
          <w:tcPr>
            <w:tcW w:w="488" w:type="dxa"/>
          </w:tcPr>
          <w:p w:rsidR="00CD4DFC" w:rsidRPr="00EF7D92" w:rsidRDefault="00CD4DFC" w:rsidP="00445265">
            <w:pPr>
              <w:contextualSpacing/>
              <w:jc w:val="center"/>
              <w:rPr>
                <w:sz w:val="24"/>
                <w:szCs w:val="24"/>
                <w:highlight w:val="yellow"/>
              </w:rPr>
            </w:pPr>
            <w:r w:rsidRPr="00D2247B">
              <w:rPr>
                <w:sz w:val="24"/>
                <w:szCs w:val="24"/>
              </w:rPr>
              <w:t>26</w:t>
            </w:r>
          </w:p>
        </w:tc>
      </w:tr>
      <w:tr w:rsidR="00CD4DFC" w:rsidRPr="00D2247B" w:rsidTr="00445265">
        <w:tc>
          <w:tcPr>
            <w:tcW w:w="636" w:type="dxa"/>
          </w:tcPr>
          <w:p w:rsidR="00CD4DFC" w:rsidRPr="00EF7D92" w:rsidRDefault="00CD4DFC" w:rsidP="00445265">
            <w:pPr>
              <w:rPr>
                <w:sz w:val="24"/>
                <w:szCs w:val="24"/>
              </w:rPr>
            </w:pPr>
            <w:r w:rsidRPr="00D2247B">
              <w:rPr>
                <w:sz w:val="24"/>
                <w:szCs w:val="24"/>
              </w:rPr>
              <w:t>1.9</w:t>
            </w:r>
          </w:p>
        </w:tc>
        <w:tc>
          <w:tcPr>
            <w:tcW w:w="8515" w:type="dxa"/>
            <w:hideMark/>
          </w:tcPr>
          <w:p w:rsidR="00CD4DFC" w:rsidRPr="00D2247B" w:rsidRDefault="00CD4DFC" w:rsidP="00AF379B">
            <w:pPr>
              <w:pStyle w:val="21"/>
            </w:pPr>
            <w:r w:rsidRPr="00D2247B">
              <w:t>Фізична культура та спорт……………………………………………………..</w:t>
            </w:r>
          </w:p>
        </w:tc>
        <w:tc>
          <w:tcPr>
            <w:tcW w:w="488" w:type="dxa"/>
          </w:tcPr>
          <w:p w:rsidR="00CD4DFC" w:rsidRPr="00EF7D92" w:rsidRDefault="00CD4DFC" w:rsidP="00445265">
            <w:pPr>
              <w:contextualSpacing/>
              <w:jc w:val="center"/>
              <w:rPr>
                <w:sz w:val="24"/>
                <w:szCs w:val="24"/>
                <w:highlight w:val="yellow"/>
              </w:rPr>
            </w:pPr>
            <w:r w:rsidRPr="00D2247B">
              <w:rPr>
                <w:sz w:val="24"/>
                <w:szCs w:val="24"/>
              </w:rPr>
              <w:t>27</w:t>
            </w:r>
          </w:p>
        </w:tc>
      </w:tr>
      <w:tr w:rsidR="00CD4DFC" w:rsidRPr="00D2247B" w:rsidTr="00445265">
        <w:tc>
          <w:tcPr>
            <w:tcW w:w="636" w:type="dxa"/>
            <w:vAlign w:val="center"/>
          </w:tcPr>
          <w:p w:rsidR="00CD4DFC" w:rsidRPr="00EF7D92" w:rsidRDefault="00CD4DFC" w:rsidP="00445265">
            <w:pPr>
              <w:rPr>
                <w:sz w:val="24"/>
                <w:szCs w:val="24"/>
              </w:rPr>
            </w:pPr>
            <w:r w:rsidRPr="00D2247B">
              <w:rPr>
                <w:sz w:val="24"/>
                <w:szCs w:val="24"/>
              </w:rPr>
              <w:t>1.10</w:t>
            </w:r>
          </w:p>
        </w:tc>
        <w:tc>
          <w:tcPr>
            <w:tcW w:w="8515" w:type="dxa"/>
            <w:hideMark/>
          </w:tcPr>
          <w:p w:rsidR="00CD4DFC" w:rsidRPr="00D2247B" w:rsidRDefault="00CD4DFC" w:rsidP="00445265">
            <w:pPr>
              <w:rPr>
                <w:sz w:val="26"/>
                <w:szCs w:val="26"/>
              </w:rPr>
            </w:pPr>
            <w:r w:rsidRPr="00D2247B">
              <w:rPr>
                <w:sz w:val="26"/>
                <w:szCs w:val="26"/>
              </w:rPr>
              <w:t>Житлово-комунальне господарство…………………………………………..</w:t>
            </w:r>
          </w:p>
        </w:tc>
        <w:tc>
          <w:tcPr>
            <w:tcW w:w="488" w:type="dxa"/>
          </w:tcPr>
          <w:p w:rsidR="00CD4DFC" w:rsidRPr="00EF7D92" w:rsidRDefault="00CD4DFC" w:rsidP="00445265">
            <w:pPr>
              <w:contextualSpacing/>
              <w:jc w:val="center"/>
              <w:rPr>
                <w:sz w:val="24"/>
                <w:szCs w:val="24"/>
                <w:highlight w:val="yellow"/>
              </w:rPr>
            </w:pPr>
            <w:r w:rsidRPr="00D2247B">
              <w:rPr>
                <w:sz w:val="24"/>
                <w:szCs w:val="24"/>
              </w:rPr>
              <w:t>28</w:t>
            </w:r>
          </w:p>
        </w:tc>
      </w:tr>
      <w:tr w:rsidR="00CD4DFC" w:rsidRPr="00D2247B" w:rsidTr="00445265">
        <w:tc>
          <w:tcPr>
            <w:tcW w:w="636" w:type="dxa"/>
          </w:tcPr>
          <w:p w:rsidR="00CD4DFC" w:rsidRPr="00EF7D92" w:rsidRDefault="00CD4DFC" w:rsidP="00445265">
            <w:pPr>
              <w:rPr>
                <w:sz w:val="24"/>
                <w:szCs w:val="24"/>
              </w:rPr>
            </w:pPr>
            <w:r w:rsidRPr="00D2247B">
              <w:rPr>
                <w:sz w:val="24"/>
                <w:szCs w:val="24"/>
              </w:rPr>
              <w:t>1.11</w:t>
            </w:r>
          </w:p>
        </w:tc>
        <w:tc>
          <w:tcPr>
            <w:tcW w:w="8515" w:type="dxa"/>
            <w:hideMark/>
          </w:tcPr>
          <w:p w:rsidR="00CD4DFC" w:rsidRPr="00D2247B" w:rsidRDefault="00CD4DFC" w:rsidP="00AF379B">
            <w:pPr>
              <w:pStyle w:val="21"/>
            </w:pPr>
            <w:r w:rsidRPr="00D2247B">
              <w:t>Туристична та рекреаційно-курортна сфери………………………………....</w:t>
            </w:r>
          </w:p>
        </w:tc>
        <w:tc>
          <w:tcPr>
            <w:tcW w:w="488" w:type="dxa"/>
          </w:tcPr>
          <w:p w:rsidR="00CD4DFC" w:rsidRPr="00EF7D92" w:rsidRDefault="00CD4DFC" w:rsidP="00445265">
            <w:pPr>
              <w:contextualSpacing/>
              <w:jc w:val="center"/>
              <w:rPr>
                <w:sz w:val="24"/>
                <w:szCs w:val="24"/>
                <w:highlight w:val="yellow"/>
              </w:rPr>
            </w:pPr>
            <w:r w:rsidRPr="00D2247B">
              <w:rPr>
                <w:sz w:val="24"/>
                <w:szCs w:val="24"/>
              </w:rPr>
              <w:t>29</w:t>
            </w:r>
          </w:p>
        </w:tc>
      </w:tr>
      <w:tr w:rsidR="00CD4DFC" w:rsidRPr="00D2247B" w:rsidTr="00445265">
        <w:tc>
          <w:tcPr>
            <w:tcW w:w="636" w:type="dxa"/>
          </w:tcPr>
          <w:p w:rsidR="00CD4DFC" w:rsidRPr="00EF7D92" w:rsidRDefault="00CD4DFC" w:rsidP="00445265">
            <w:pPr>
              <w:rPr>
                <w:sz w:val="24"/>
                <w:szCs w:val="24"/>
              </w:rPr>
            </w:pPr>
            <w:r w:rsidRPr="00D2247B">
              <w:rPr>
                <w:sz w:val="24"/>
                <w:szCs w:val="24"/>
              </w:rPr>
              <w:t>1.12</w:t>
            </w:r>
          </w:p>
        </w:tc>
        <w:tc>
          <w:tcPr>
            <w:tcW w:w="8515" w:type="dxa"/>
            <w:hideMark/>
          </w:tcPr>
          <w:p w:rsidR="00CD4DFC" w:rsidRPr="00D2247B" w:rsidRDefault="00CD4DFC" w:rsidP="00445265">
            <w:pPr>
              <w:rPr>
                <w:sz w:val="26"/>
                <w:szCs w:val="26"/>
              </w:rPr>
            </w:pPr>
            <w:r w:rsidRPr="00D2247B">
              <w:rPr>
                <w:sz w:val="26"/>
                <w:szCs w:val="26"/>
              </w:rPr>
              <w:t>Розбудова інформаційного суспільства та посилення взаємодії з громадськістю……………………………………..............................................</w:t>
            </w:r>
          </w:p>
        </w:tc>
        <w:tc>
          <w:tcPr>
            <w:tcW w:w="488" w:type="dxa"/>
          </w:tcPr>
          <w:p w:rsidR="00CD4DFC" w:rsidRPr="00D2247B" w:rsidRDefault="00CD4DFC" w:rsidP="00445265">
            <w:pPr>
              <w:contextualSpacing/>
              <w:jc w:val="center"/>
              <w:rPr>
                <w:sz w:val="24"/>
                <w:szCs w:val="24"/>
              </w:rPr>
            </w:pPr>
          </w:p>
          <w:p w:rsidR="00CD4DFC" w:rsidRPr="00EF7D92" w:rsidRDefault="00CD4DFC" w:rsidP="00445265">
            <w:pPr>
              <w:contextualSpacing/>
              <w:jc w:val="center"/>
              <w:rPr>
                <w:sz w:val="24"/>
                <w:szCs w:val="24"/>
                <w:highlight w:val="yellow"/>
              </w:rPr>
            </w:pPr>
            <w:r w:rsidRPr="00D2247B">
              <w:rPr>
                <w:sz w:val="24"/>
                <w:szCs w:val="24"/>
              </w:rPr>
              <w:t>29</w:t>
            </w:r>
          </w:p>
        </w:tc>
      </w:tr>
      <w:tr w:rsidR="00CD4DFC" w:rsidRPr="00D2247B" w:rsidTr="00445265">
        <w:tc>
          <w:tcPr>
            <w:tcW w:w="636" w:type="dxa"/>
          </w:tcPr>
          <w:p w:rsidR="00CD4DFC" w:rsidRPr="00D2247B" w:rsidRDefault="00CD4DFC" w:rsidP="00445265">
            <w:pPr>
              <w:rPr>
                <w:sz w:val="24"/>
                <w:szCs w:val="24"/>
              </w:rPr>
            </w:pPr>
            <w:r w:rsidRPr="00D2247B">
              <w:rPr>
                <w:sz w:val="24"/>
                <w:szCs w:val="24"/>
              </w:rPr>
              <w:t>1.13</w:t>
            </w:r>
          </w:p>
        </w:tc>
        <w:tc>
          <w:tcPr>
            <w:tcW w:w="8515" w:type="dxa"/>
          </w:tcPr>
          <w:p w:rsidR="00CD4DFC" w:rsidRPr="00D2247B" w:rsidRDefault="00CD4DFC" w:rsidP="00445265">
            <w:pPr>
              <w:rPr>
                <w:sz w:val="26"/>
                <w:szCs w:val="26"/>
              </w:rPr>
            </w:pPr>
            <w:r w:rsidRPr="00D2247B">
              <w:rPr>
                <w:sz w:val="26"/>
                <w:szCs w:val="26"/>
              </w:rPr>
              <w:t>Охорона навколишнього природного середовища…………………………..</w:t>
            </w:r>
          </w:p>
        </w:tc>
        <w:tc>
          <w:tcPr>
            <w:tcW w:w="488" w:type="dxa"/>
          </w:tcPr>
          <w:p w:rsidR="00CD4DFC" w:rsidRPr="00D2247B" w:rsidRDefault="00CD4DFC" w:rsidP="00445265">
            <w:pPr>
              <w:contextualSpacing/>
              <w:jc w:val="center"/>
              <w:rPr>
                <w:sz w:val="24"/>
                <w:szCs w:val="24"/>
              </w:rPr>
            </w:pPr>
            <w:r w:rsidRPr="00D2247B">
              <w:rPr>
                <w:sz w:val="24"/>
                <w:szCs w:val="24"/>
              </w:rPr>
              <w:t>30</w:t>
            </w:r>
          </w:p>
        </w:tc>
      </w:tr>
      <w:tr w:rsidR="00CD4DFC" w:rsidRPr="00D2247B" w:rsidTr="00445265">
        <w:tc>
          <w:tcPr>
            <w:tcW w:w="636" w:type="dxa"/>
          </w:tcPr>
          <w:p w:rsidR="00CD4DFC" w:rsidRPr="00EF7D92" w:rsidRDefault="00CD4DFC" w:rsidP="00445265">
            <w:pPr>
              <w:rPr>
                <w:sz w:val="24"/>
                <w:szCs w:val="24"/>
              </w:rPr>
            </w:pPr>
            <w:r w:rsidRPr="00D2247B">
              <w:rPr>
                <w:sz w:val="24"/>
                <w:szCs w:val="24"/>
              </w:rPr>
              <w:t>ІІ</w:t>
            </w:r>
          </w:p>
        </w:tc>
        <w:tc>
          <w:tcPr>
            <w:tcW w:w="8515" w:type="dxa"/>
          </w:tcPr>
          <w:p w:rsidR="00CD4DFC" w:rsidRPr="00D2247B" w:rsidRDefault="00CD4DFC" w:rsidP="00445265">
            <w:pPr>
              <w:pStyle w:val="11"/>
            </w:pPr>
            <w:r w:rsidRPr="00D2247B">
              <w:t xml:space="preserve"> ПІДВИЩЕННЯ ЕФЕКТИВНОСТІ ВИКОРИСТАННЯ ЕКОНОМІЧНОГО ПОТЕНЦІАЛУ РАЙОНУ …………… ...….…………………………………………</w:t>
            </w:r>
          </w:p>
        </w:tc>
        <w:tc>
          <w:tcPr>
            <w:tcW w:w="488" w:type="dxa"/>
          </w:tcPr>
          <w:p w:rsidR="00CD4DFC" w:rsidRPr="00EF7D92" w:rsidRDefault="00CD4DFC" w:rsidP="00445265">
            <w:pPr>
              <w:contextualSpacing/>
              <w:jc w:val="center"/>
              <w:rPr>
                <w:sz w:val="24"/>
                <w:szCs w:val="24"/>
                <w:highlight w:val="yellow"/>
              </w:rPr>
            </w:pPr>
            <w:r w:rsidRPr="00D2247B">
              <w:rPr>
                <w:sz w:val="24"/>
                <w:szCs w:val="24"/>
              </w:rPr>
              <w:t>32</w:t>
            </w:r>
          </w:p>
        </w:tc>
      </w:tr>
      <w:tr w:rsidR="00CD4DFC" w:rsidRPr="00D2247B" w:rsidTr="00445265">
        <w:tc>
          <w:tcPr>
            <w:tcW w:w="636" w:type="dxa"/>
          </w:tcPr>
          <w:p w:rsidR="00CD4DFC" w:rsidRPr="00EF7D92" w:rsidRDefault="00CD4DFC" w:rsidP="00445265">
            <w:pPr>
              <w:rPr>
                <w:sz w:val="24"/>
                <w:szCs w:val="24"/>
              </w:rPr>
            </w:pPr>
            <w:r w:rsidRPr="00D2247B">
              <w:rPr>
                <w:sz w:val="24"/>
                <w:szCs w:val="24"/>
              </w:rPr>
              <w:t>2.1</w:t>
            </w:r>
          </w:p>
        </w:tc>
        <w:tc>
          <w:tcPr>
            <w:tcW w:w="8515" w:type="dxa"/>
          </w:tcPr>
          <w:p w:rsidR="00CD4DFC" w:rsidRPr="00D2247B" w:rsidRDefault="00CD4DFC" w:rsidP="00445265">
            <w:pPr>
              <w:rPr>
                <w:sz w:val="26"/>
                <w:szCs w:val="26"/>
              </w:rPr>
            </w:pPr>
            <w:r w:rsidRPr="00D2247B">
              <w:rPr>
                <w:sz w:val="26"/>
                <w:szCs w:val="26"/>
              </w:rPr>
              <w:t>Інвестиційна політика………………………………………………………….</w:t>
            </w:r>
          </w:p>
        </w:tc>
        <w:tc>
          <w:tcPr>
            <w:tcW w:w="488" w:type="dxa"/>
          </w:tcPr>
          <w:p w:rsidR="00CD4DFC" w:rsidRPr="00EF7D92" w:rsidRDefault="00CD4DFC" w:rsidP="00445265">
            <w:pPr>
              <w:contextualSpacing/>
              <w:jc w:val="center"/>
              <w:rPr>
                <w:sz w:val="24"/>
                <w:szCs w:val="24"/>
                <w:highlight w:val="yellow"/>
              </w:rPr>
            </w:pPr>
            <w:r w:rsidRPr="00D2247B">
              <w:rPr>
                <w:sz w:val="24"/>
                <w:szCs w:val="24"/>
              </w:rPr>
              <w:t>32</w:t>
            </w:r>
          </w:p>
        </w:tc>
      </w:tr>
      <w:tr w:rsidR="00CD4DFC" w:rsidRPr="00D2247B" w:rsidTr="00445265">
        <w:tc>
          <w:tcPr>
            <w:tcW w:w="636" w:type="dxa"/>
          </w:tcPr>
          <w:p w:rsidR="00CD4DFC" w:rsidRPr="00EF7D92" w:rsidRDefault="00CD4DFC" w:rsidP="00445265">
            <w:pPr>
              <w:rPr>
                <w:sz w:val="24"/>
                <w:szCs w:val="24"/>
              </w:rPr>
            </w:pPr>
            <w:r w:rsidRPr="00D2247B">
              <w:rPr>
                <w:sz w:val="24"/>
                <w:szCs w:val="24"/>
              </w:rPr>
              <w:t>2.2</w:t>
            </w:r>
          </w:p>
        </w:tc>
        <w:tc>
          <w:tcPr>
            <w:tcW w:w="8515" w:type="dxa"/>
          </w:tcPr>
          <w:p w:rsidR="00CD4DFC" w:rsidRPr="00D2247B" w:rsidRDefault="00CD4DFC" w:rsidP="00445265">
            <w:pPr>
              <w:rPr>
                <w:sz w:val="26"/>
                <w:szCs w:val="26"/>
              </w:rPr>
            </w:pPr>
            <w:r w:rsidRPr="00D2247B">
              <w:rPr>
                <w:sz w:val="26"/>
                <w:szCs w:val="26"/>
              </w:rPr>
              <w:t xml:space="preserve">Регуляторна політика та розвиток </w:t>
            </w:r>
            <w:r w:rsidR="00BB4F93">
              <w:rPr>
                <w:sz w:val="26"/>
                <w:szCs w:val="26"/>
              </w:rPr>
              <w:t>підприємництва…………………</w:t>
            </w:r>
          </w:p>
        </w:tc>
        <w:tc>
          <w:tcPr>
            <w:tcW w:w="488" w:type="dxa"/>
          </w:tcPr>
          <w:p w:rsidR="00CD4DFC" w:rsidRPr="00EF7D92" w:rsidRDefault="00CD4DFC" w:rsidP="00445265">
            <w:pPr>
              <w:contextualSpacing/>
              <w:jc w:val="center"/>
              <w:rPr>
                <w:sz w:val="24"/>
                <w:szCs w:val="24"/>
                <w:highlight w:val="yellow"/>
              </w:rPr>
            </w:pPr>
            <w:r w:rsidRPr="00D2247B">
              <w:rPr>
                <w:sz w:val="24"/>
                <w:szCs w:val="24"/>
              </w:rPr>
              <w:t>33</w:t>
            </w:r>
          </w:p>
        </w:tc>
      </w:tr>
      <w:tr w:rsidR="00CD4DFC" w:rsidRPr="00D2247B" w:rsidTr="00445265">
        <w:tc>
          <w:tcPr>
            <w:tcW w:w="636" w:type="dxa"/>
          </w:tcPr>
          <w:p w:rsidR="00CD4DFC" w:rsidRPr="00EF7D92" w:rsidRDefault="00CD4DFC" w:rsidP="00445265">
            <w:pPr>
              <w:rPr>
                <w:sz w:val="24"/>
                <w:szCs w:val="24"/>
              </w:rPr>
            </w:pPr>
            <w:r w:rsidRPr="00D2247B">
              <w:rPr>
                <w:sz w:val="24"/>
                <w:szCs w:val="24"/>
              </w:rPr>
              <w:t>2.3</w:t>
            </w:r>
          </w:p>
        </w:tc>
        <w:tc>
          <w:tcPr>
            <w:tcW w:w="8515" w:type="dxa"/>
          </w:tcPr>
          <w:p w:rsidR="00CD4DFC" w:rsidRPr="00D2247B" w:rsidRDefault="00CD4DFC" w:rsidP="00445265">
            <w:pPr>
              <w:rPr>
                <w:sz w:val="26"/>
                <w:szCs w:val="26"/>
              </w:rPr>
            </w:pPr>
            <w:r w:rsidRPr="00D2247B">
              <w:rPr>
                <w:sz w:val="26"/>
                <w:szCs w:val="26"/>
              </w:rPr>
              <w:t>Розвиток торгівлі……………………………………………………………….</w:t>
            </w:r>
          </w:p>
        </w:tc>
        <w:tc>
          <w:tcPr>
            <w:tcW w:w="488" w:type="dxa"/>
          </w:tcPr>
          <w:p w:rsidR="00CD4DFC" w:rsidRPr="00EF7D92" w:rsidRDefault="00CD4DFC" w:rsidP="00445265">
            <w:pPr>
              <w:contextualSpacing/>
              <w:jc w:val="center"/>
              <w:rPr>
                <w:sz w:val="24"/>
                <w:szCs w:val="24"/>
                <w:highlight w:val="yellow"/>
              </w:rPr>
            </w:pPr>
            <w:r w:rsidRPr="00D2247B">
              <w:rPr>
                <w:sz w:val="24"/>
                <w:szCs w:val="24"/>
              </w:rPr>
              <w:t>34</w:t>
            </w:r>
          </w:p>
        </w:tc>
      </w:tr>
      <w:tr w:rsidR="00CD4DFC" w:rsidRPr="00D2247B" w:rsidTr="00445265">
        <w:tc>
          <w:tcPr>
            <w:tcW w:w="636" w:type="dxa"/>
          </w:tcPr>
          <w:p w:rsidR="00CD4DFC" w:rsidRPr="00EF7D92" w:rsidRDefault="00CD4DFC" w:rsidP="00445265">
            <w:pPr>
              <w:rPr>
                <w:sz w:val="24"/>
                <w:szCs w:val="24"/>
              </w:rPr>
            </w:pPr>
            <w:r w:rsidRPr="00D2247B">
              <w:rPr>
                <w:sz w:val="24"/>
                <w:szCs w:val="24"/>
              </w:rPr>
              <w:t>2.4</w:t>
            </w:r>
          </w:p>
        </w:tc>
        <w:tc>
          <w:tcPr>
            <w:tcW w:w="8515" w:type="dxa"/>
          </w:tcPr>
          <w:p w:rsidR="00CD4DFC" w:rsidRPr="00D2247B" w:rsidRDefault="00CD4DFC" w:rsidP="00445265">
            <w:pPr>
              <w:rPr>
                <w:sz w:val="26"/>
                <w:szCs w:val="26"/>
              </w:rPr>
            </w:pPr>
            <w:r w:rsidRPr="00D2247B">
              <w:rPr>
                <w:sz w:val="26"/>
                <w:szCs w:val="26"/>
              </w:rPr>
              <w:t>Розвиток промисловості……………………………………………………….</w:t>
            </w:r>
          </w:p>
        </w:tc>
        <w:tc>
          <w:tcPr>
            <w:tcW w:w="488" w:type="dxa"/>
          </w:tcPr>
          <w:p w:rsidR="00CD4DFC" w:rsidRPr="00EF7D92" w:rsidRDefault="00CD4DFC" w:rsidP="00445265">
            <w:pPr>
              <w:contextualSpacing/>
              <w:jc w:val="center"/>
              <w:rPr>
                <w:sz w:val="24"/>
                <w:szCs w:val="24"/>
                <w:highlight w:val="yellow"/>
              </w:rPr>
            </w:pPr>
            <w:r w:rsidRPr="00D2247B">
              <w:rPr>
                <w:sz w:val="24"/>
                <w:szCs w:val="24"/>
              </w:rPr>
              <w:t>34</w:t>
            </w:r>
          </w:p>
        </w:tc>
      </w:tr>
      <w:tr w:rsidR="00CD4DFC" w:rsidRPr="00D2247B" w:rsidTr="00445265">
        <w:tc>
          <w:tcPr>
            <w:tcW w:w="636" w:type="dxa"/>
          </w:tcPr>
          <w:p w:rsidR="00CD4DFC" w:rsidRPr="00EF7D92" w:rsidRDefault="00CD4DFC" w:rsidP="00445265">
            <w:pPr>
              <w:rPr>
                <w:sz w:val="24"/>
                <w:szCs w:val="24"/>
              </w:rPr>
            </w:pPr>
            <w:r w:rsidRPr="00D2247B">
              <w:rPr>
                <w:sz w:val="24"/>
                <w:szCs w:val="24"/>
              </w:rPr>
              <w:t>2.5</w:t>
            </w:r>
          </w:p>
        </w:tc>
        <w:tc>
          <w:tcPr>
            <w:tcW w:w="8515" w:type="dxa"/>
          </w:tcPr>
          <w:p w:rsidR="00CD4DFC" w:rsidRPr="00D2247B" w:rsidRDefault="00CD4DFC" w:rsidP="00445265">
            <w:pPr>
              <w:rPr>
                <w:sz w:val="26"/>
                <w:szCs w:val="26"/>
              </w:rPr>
            </w:pPr>
            <w:r w:rsidRPr="00D2247B">
              <w:rPr>
                <w:sz w:val="26"/>
                <w:szCs w:val="26"/>
              </w:rPr>
              <w:t xml:space="preserve"> Будівництво та житлова політика…………………………………………….</w:t>
            </w:r>
          </w:p>
        </w:tc>
        <w:tc>
          <w:tcPr>
            <w:tcW w:w="488" w:type="dxa"/>
          </w:tcPr>
          <w:p w:rsidR="00CD4DFC" w:rsidRPr="00EF7D92" w:rsidRDefault="00CD4DFC" w:rsidP="00445265">
            <w:pPr>
              <w:contextualSpacing/>
              <w:jc w:val="center"/>
              <w:rPr>
                <w:sz w:val="24"/>
                <w:szCs w:val="24"/>
                <w:highlight w:val="yellow"/>
              </w:rPr>
            </w:pPr>
            <w:r w:rsidRPr="00D2247B">
              <w:rPr>
                <w:sz w:val="24"/>
                <w:szCs w:val="24"/>
              </w:rPr>
              <w:t>35</w:t>
            </w:r>
          </w:p>
        </w:tc>
      </w:tr>
      <w:tr w:rsidR="00CD4DFC" w:rsidRPr="00D2247B" w:rsidTr="00445265">
        <w:tc>
          <w:tcPr>
            <w:tcW w:w="636" w:type="dxa"/>
          </w:tcPr>
          <w:p w:rsidR="00CD4DFC" w:rsidRPr="00EF7D92" w:rsidRDefault="00CD4DFC" w:rsidP="00445265">
            <w:pPr>
              <w:rPr>
                <w:sz w:val="24"/>
                <w:szCs w:val="24"/>
              </w:rPr>
            </w:pPr>
            <w:r w:rsidRPr="00D2247B">
              <w:rPr>
                <w:sz w:val="24"/>
                <w:szCs w:val="24"/>
              </w:rPr>
              <w:t>2.6</w:t>
            </w:r>
          </w:p>
        </w:tc>
        <w:tc>
          <w:tcPr>
            <w:tcW w:w="8515" w:type="dxa"/>
          </w:tcPr>
          <w:p w:rsidR="00CD4DFC" w:rsidRPr="00D2247B" w:rsidRDefault="00CD4DFC" w:rsidP="00445265">
            <w:pPr>
              <w:rPr>
                <w:sz w:val="26"/>
                <w:szCs w:val="26"/>
              </w:rPr>
            </w:pPr>
            <w:r w:rsidRPr="00D2247B">
              <w:rPr>
                <w:sz w:val="26"/>
                <w:szCs w:val="26"/>
              </w:rPr>
              <w:t xml:space="preserve"> Розвиток інфраструктурних секторів ………………………………………..</w:t>
            </w:r>
          </w:p>
        </w:tc>
        <w:tc>
          <w:tcPr>
            <w:tcW w:w="488" w:type="dxa"/>
          </w:tcPr>
          <w:p w:rsidR="00CD4DFC" w:rsidRPr="00EF7D92" w:rsidRDefault="00CD4DFC" w:rsidP="00445265">
            <w:pPr>
              <w:contextualSpacing/>
              <w:jc w:val="center"/>
              <w:rPr>
                <w:sz w:val="24"/>
                <w:szCs w:val="24"/>
                <w:highlight w:val="yellow"/>
              </w:rPr>
            </w:pPr>
            <w:r w:rsidRPr="00D2247B">
              <w:rPr>
                <w:sz w:val="24"/>
                <w:szCs w:val="24"/>
              </w:rPr>
              <w:t>36</w:t>
            </w:r>
          </w:p>
        </w:tc>
      </w:tr>
      <w:tr w:rsidR="00CD4DFC" w:rsidRPr="00D2247B" w:rsidTr="00445265">
        <w:tc>
          <w:tcPr>
            <w:tcW w:w="636" w:type="dxa"/>
          </w:tcPr>
          <w:p w:rsidR="00CD4DFC" w:rsidRPr="00EF7D92" w:rsidRDefault="00CD4DFC" w:rsidP="00445265">
            <w:pPr>
              <w:rPr>
                <w:sz w:val="24"/>
                <w:szCs w:val="24"/>
              </w:rPr>
            </w:pPr>
            <w:r w:rsidRPr="00D2247B">
              <w:rPr>
                <w:sz w:val="24"/>
                <w:szCs w:val="24"/>
              </w:rPr>
              <w:t>2.7</w:t>
            </w:r>
          </w:p>
        </w:tc>
        <w:tc>
          <w:tcPr>
            <w:tcW w:w="8515" w:type="dxa"/>
          </w:tcPr>
          <w:p w:rsidR="00CD4DFC" w:rsidRPr="00D2247B" w:rsidRDefault="00CD4DFC" w:rsidP="00445265">
            <w:pPr>
              <w:rPr>
                <w:sz w:val="26"/>
                <w:szCs w:val="26"/>
              </w:rPr>
            </w:pPr>
            <w:r w:rsidRPr="00D2247B">
              <w:rPr>
                <w:sz w:val="26"/>
                <w:szCs w:val="26"/>
              </w:rPr>
              <w:t>Диверсифікація джерел енергопостачання та підвищення рівня енергоефективності…………………………………………………………….</w:t>
            </w:r>
          </w:p>
        </w:tc>
        <w:tc>
          <w:tcPr>
            <w:tcW w:w="488" w:type="dxa"/>
          </w:tcPr>
          <w:p w:rsidR="00CD4DFC" w:rsidRPr="00D2247B" w:rsidRDefault="00CD4DFC" w:rsidP="00445265">
            <w:pPr>
              <w:contextualSpacing/>
              <w:jc w:val="center"/>
              <w:rPr>
                <w:sz w:val="24"/>
                <w:szCs w:val="24"/>
              </w:rPr>
            </w:pPr>
          </w:p>
          <w:p w:rsidR="00CD4DFC" w:rsidRPr="00EF7D92" w:rsidRDefault="00CD4DFC" w:rsidP="00445265">
            <w:pPr>
              <w:contextualSpacing/>
              <w:jc w:val="center"/>
              <w:rPr>
                <w:sz w:val="24"/>
                <w:szCs w:val="24"/>
                <w:highlight w:val="yellow"/>
              </w:rPr>
            </w:pPr>
            <w:r w:rsidRPr="00D2247B">
              <w:rPr>
                <w:sz w:val="24"/>
                <w:szCs w:val="24"/>
              </w:rPr>
              <w:t>37</w:t>
            </w:r>
          </w:p>
        </w:tc>
      </w:tr>
      <w:tr w:rsidR="00CD4DFC" w:rsidRPr="00D2247B" w:rsidTr="00445265">
        <w:tc>
          <w:tcPr>
            <w:tcW w:w="636" w:type="dxa"/>
          </w:tcPr>
          <w:p w:rsidR="00CD4DFC" w:rsidRPr="00EF7D92" w:rsidRDefault="00CD4DFC" w:rsidP="00445265">
            <w:pPr>
              <w:rPr>
                <w:sz w:val="24"/>
                <w:szCs w:val="24"/>
              </w:rPr>
            </w:pPr>
            <w:r w:rsidRPr="00D2247B">
              <w:rPr>
                <w:sz w:val="24"/>
                <w:szCs w:val="24"/>
              </w:rPr>
              <w:t>ІІІ</w:t>
            </w:r>
          </w:p>
        </w:tc>
        <w:tc>
          <w:tcPr>
            <w:tcW w:w="8515" w:type="dxa"/>
          </w:tcPr>
          <w:p w:rsidR="00CD4DFC" w:rsidRPr="00D2247B" w:rsidRDefault="00CD4DFC" w:rsidP="00445265">
            <w:pPr>
              <w:pStyle w:val="11"/>
            </w:pPr>
            <w:r w:rsidRPr="00D2247B">
              <w:t>РОЗВИТОК СІЛЬСЬКИХ ТЕРИТОРІЙ…………………………………………….</w:t>
            </w:r>
          </w:p>
        </w:tc>
        <w:tc>
          <w:tcPr>
            <w:tcW w:w="488" w:type="dxa"/>
          </w:tcPr>
          <w:p w:rsidR="00CD4DFC" w:rsidRPr="00EF7D92" w:rsidRDefault="00CD4DFC" w:rsidP="00445265">
            <w:pPr>
              <w:contextualSpacing/>
              <w:jc w:val="center"/>
              <w:rPr>
                <w:sz w:val="24"/>
                <w:szCs w:val="24"/>
                <w:highlight w:val="yellow"/>
              </w:rPr>
            </w:pPr>
            <w:r w:rsidRPr="00D2247B">
              <w:rPr>
                <w:sz w:val="24"/>
                <w:szCs w:val="24"/>
              </w:rPr>
              <w:t>38</w:t>
            </w:r>
          </w:p>
        </w:tc>
      </w:tr>
      <w:tr w:rsidR="00CD4DFC" w:rsidRPr="00D2247B" w:rsidTr="00445265">
        <w:tc>
          <w:tcPr>
            <w:tcW w:w="636" w:type="dxa"/>
          </w:tcPr>
          <w:p w:rsidR="00CD4DFC" w:rsidRPr="00EF7D92" w:rsidRDefault="00CD4DFC" w:rsidP="00445265">
            <w:pPr>
              <w:rPr>
                <w:sz w:val="24"/>
                <w:szCs w:val="24"/>
              </w:rPr>
            </w:pPr>
            <w:r w:rsidRPr="00D2247B">
              <w:rPr>
                <w:sz w:val="24"/>
                <w:szCs w:val="24"/>
              </w:rPr>
              <w:t>3.1</w:t>
            </w:r>
          </w:p>
        </w:tc>
        <w:tc>
          <w:tcPr>
            <w:tcW w:w="8515" w:type="dxa"/>
          </w:tcPr>
          <w:p w:rsidR="00CD4DFC" w:rsidRPr="00D2247B" w:rsidRDefault="00CD4DFC" w:rsidP="00AF379B">
            <w:pPr>
              <w:pStyle w:val="21"/>
            </w:pPr>
            <w:r w:rsidRPr="00D2247B">
              <w:t>Модернізація агропромислового комплексу ………………………………..</w:t>
            </w:r>
          </w:p>
        </w:tc>
        <w:tc>
          <w:tcPr>
            <w:tcW w:w="488" w:type="dxa"/>
          </w:tcPr>
          <w:p w:rsidR="00CD4DFC" w:rsidRPr="00EF7D92" w:rsidRDefault="00CD4DFC" w:rsidP="00445265">
            <w:pPr>
              <w:contextualSpacing/>
              <w:jc w:val="center"/>
              <w:rPr>
                <w:sz w:val="24"/>
                <w:szCs w:val="24"/>
                <w:highlight w:val="yellow"/>
              </w:rPr>
            </w:pPr>
            <w:r w:rsidRPr="00D2247B">
              <w:rPr>
                <w:sz w:val="24"/>
                <w:szCs w:val="24"/>
              </w:rPr>
              <w:t>38</w:t>
            </w:r>
          </w:p>
        </w:tc>
      </w:tr>
      <w:tr w:rsidR="00CD4DFC" w:rsidRPr="00D2247B" w:rsidTr="00445265">
        <w:tc>
          <w:tcPr>
            <w:tcW w:w="636" w:type="dxa"/>
          </w:tcPr>
          <w:p w:rsidR="00CD4DFC" w:rsidRPr="00EF7D92" w:rsidRDefault="00CD4DFC" w:rsidP="00445265">
            <w:pPr>
              <w:rPr>
                <w:sz w:val="24"/>
                <w:szCs w:val="24"/>
              </w:rPr>
            </w:pPr>
            <w:r w:rsidRPr="00D2247B">
              <w:rPr>
                <w:sz w:val="24"/>
                <w:szCs w:val="24"/>
              </w:rPr>
              <w:t>3.2</w:t>
            </w:r>
          </w:p>
        </w:tc>
        <w:tc>
          <w:tcPr>
            <w:tcW w:w="8515" w:type="dxa"/>
          </w:tcPr>
          <w:p w:rsidR="00CD4DFC" w:rsidRPr="00D2247B" w:rsidRDefault="00CD4DFC" w:rsidP="00445265">
            <w:pPr>
              <w:rPr>
                <w:sz w:val="26"/>
                <w:szCs w:val="26"/>
              </w:rPr>
            </w:pPr>
            <w:r w:rsidRPr="00D2247B">
              <w:rPr>
                <w:sz w:val="26"/>
                <w:szCs w:val="26"/>
              </w:rPr>
              <w:t>Розвиток сучасних форм кооперації, покращення послуг, спроможності та технологій для забезпечення сталості малих фермерів та сімейних господарств……………………………………………………………………</w:t>
            </w:r>
          </w:p>
        </w:tc>
        <w:tc>
          <w:tcPr>
            <w:tcW w:w="488" w:type="dxa"/>
          </w:tcPr>
          <w:p w:rsidR="00CD4DFC" w:rsidRPr="00D2247B" w:rsidRDefault="00CD4DFC" w:rsidP="00445265">
            <w:pPr>
              <w:contextualSpacing/>
              <w:jc w:val="center"/>
              <w:rPr>
                <w:sz w:val="24"/>
                <w:szCs w:val="24"/>
              </w:rPr>
            </w:pPr>
          </w:p>
          <w:p w:rsidR="00CD4DFC" w:rsidRPr="00D2247B" w:rsidRDefault="00CD4DFC" w:rsidP="00445265">
            <w:pPr>
              <w:contextualSpacing/>
              <w:jc w:val="center"/>
              <w:rPr>
                <w:sz w:val="24"/>
                <w:szCs w:val="24"/>
              </w:rPr>
            </w:pPr>
          </w:p>
          <w:p w:rsidR="00CD4DFC" w:rsidRPr="00EF7D92" w:rsidRDefault="00CD4DFC" w:rsidP="00445265">
            <w:pPr>
              <w:contextualSpacing/>
              <w:jc w:val="center"/>
              <w:rPr>
                <w:sz w:val="24"/>
                <w:szCs w:val="24"/>
                <w:highlight w:val="yellow"/>
              </w:rPr>
            </w:pPr>
            <w:r w:rsidRPr="00D2247B">
              <w:rPr>
                <w:sz w:val="24"/>
                <w:szCs w:val="24"/>
              </w:rPr>
              <w:t>38</w:t>
            </w:r>
          </w:p>
        </w:tc>
      </w:tr>
      <w:tr w:rsidR="00CD4DFC" w:rsidRPr="00D2247B" w:rsidTr="00445265">
        <w:tc>
          <w:tcPr>
            <w:tcW w:w="636" w:type="dxa"/>
            <w:vAlign w:val="center"/>
          </w:tcPr>
          <w:p w:rsidR="00CD4DFC" w:rsidRPr="00EF7D92" w:rsidRDefault="00CD4DFC" w:rsidP="00445265">
            <w:pPr>
              <w:jc w:val="center"/>
              <w:rPr>
                <w:sz w:val="24"/>
                <w:szCs w:val="24"/>
              </w:rPr>
            </w:pPr>
            <w:r w:rsidRPr="00D2247B">
              <w:rPr>
                <w:sz w:val="24"/>
                <w:szCs w:val="24"/>
              </w:rPr>
              <w:t>3.3</w:t>
            </w:r>
          </w:p>
        </w:tc>
        <w:tc>
          <w:tcPr>
            <w:tcW w:w="8515" w:type="dxa"/>
          </w:tcPr>
          <w:p w:rsidR="00CD4DFC" w:rsidRPr="00D2247B" w:rsidRDefault="00CD4DFC" w:rsidP="00445265">
            <w:pPr>
              <w:rPr>
                <w:sz w:val="26"/>
                <w:szCs w:val="26"/>
              </w:rPr>
            </w:pPr>
            <w:r w:rsidRPr="00D2247B">
              <w:rPr>
                <w:sz w:val="26"/>
                <w:szCs w:val="26"/>
              </w:rPr>
              <w:t>Розвиток органічного сільського господарства та виробництва продуктів харчування……………………………………………………………………...</w:t>
            </w:r>
          </w:p>
        </w:tc>
        <w:tc>
          <w:tcPr>
            <w:tcW w:w="488" w:type="dxa"/>
          </w:tcPr>
          <w:p w:rsidR="00CD4DFC" w:rsidRPr="00D2247B" w:rsidRDefault="00CD4DFC" w:rsidP="00445265">
            <w:pPr>
              <w:contextualSpacing/>
              <w:jc w:val="center"/>
              <w:rPr>
                <w:sz w:val="24"/>
                <w:szCs w:val="24"/>
              </w:rPr>
            </w:pPr>
          </w:p>
          <w:p w:rsidR="00CD4DFC" w:rsidRPr="00EF7D92" w:rsidRDefault="00CD4DFC" w:rsidP="00445265">
            <w:pPr>
              <w:contextualSpacing/>
              <w:jc w:val="center"/>
              <w:rPr>
                <w:sz w:val="24"/>
                <w:szCs w:val="24"/>
                <w:highlight w:val="yellow"/>
              </w:rPr>
            </w:pPr>
            <w:r w:rsidRPr="00D2247B">
              <w:rPr>
                <w:sz w:val="24"/>
                <w:szCs w:val="24"/>
              </w:rPr>
              <w:t>39</w:t>
            </w:r>
          </w:p>
        </w:tc>
      </w:tr>
      <w:tr w:rsidR="00CD4DFC" w:rsidRPr="00D2247B" w:rsidTr="00445265">
        <w:tc>
          <w:tcPr>
            <w:tcW w:w="636" w:type="dxa"/>
          </w:tcPr>
          <w:p w:rsidR="00CD4DFC" w:rsidRPr="00AA42BE" w:rsidRDefault="00CD4DFC" w:rsidP="00445265">
            <w:pPr>
              <w:jc w:val="center"/>
              <w:rPr>
                <w:sz w:val="24"/>
                <w:szCs w:val="24"/>
              </w:rPr>
            </w:pPr>
            <w:r>
              <w:t>ІV</w:t>
            </w:r>
          </w:p>
        </w:tc>
        <w:tc>
          <w:tcPr>
            <w:tcW w:w="8515" w:type="dxa"/>
          </w:tcPr>
          <w:p w:rsidR="00CD4DFC" w:rsidRPr="00D2247B" w:rsidRDefault="00CD4DFC" w:rsidP="00445265">
            <w:pPr>
              <w:pStyle w:val="11"/>
            </w:pPr>
            <w:r w:rsidRPr="00D2247B">
              <w:t>РЕЗУЛЬТАТИ ВИКОНАННЯ ПРОГРАМИ………………………………………</w:t>
            </w:r>
          </w:p>
        </w:tc>
        <w:tc>
          <w:tcPr>
            <w:tcW w:w="488" w:type="dxa"/>
          </w:tcPr>
          <w:p w:rsidR="00CD4DFC" w:rsidRPr="00EF7D92" w:rsidRDefault="00CD4DFC" w:rsidP="00445265">
            <w:pPr>
              <w:contextualSpacing/>
              <w:jc w:val="center"/>
              <w:rPr>
                <w:sz w:val="24"/>
                <w:szCs w:val="24"/>
                <w:highlight w:val="yellow"/>
              </w:rPr>
            </w:pPr>
            <w:r w:rsidRPr="00D2247B">
              <w:rPr>
                <w:sz w:val="24"/>
                <w:szCs w:val="24"/>
              </w:rPr>
              <w:t>40</w:t>
            </w:r>
          </w:p>
        </w:tc>
      </w:tr>
      <w:tr w:rsidR="00CD4DFC" w:rsidRPr="00D2247B" w:rsidTr="00445265">
        <w:tc>
          <w:tcPr>
            <w:tcW w:w="636" w:type="dxa"/>
          </w:tcPr>
          <w:p w:rsidR="00CD4DFC" w:rsidRPr="00EF7D92" w:rsidRDefault="00CD4DFC" w:rsidP="00445265">
            <w:pPr>
              <w:jc w:val="center"/>
              <w:rPr>
                <w:sz w:val="24"/>
                <w:szCs w:val="24"/>
              </w:rPr>
            </w:pPr>
          </w:p>
        </w:tc>
        <w:tc>
          <w:tcPr>
            <w:tcW w:w="8515" w:type="dxa"/>
          </w:tcPr>
          <w:p w:rsidR="00CD4DFC" w:rsidRPr="00D2247B" w:rsidRDefault="00CD4DFC" w:rsidP="00445265">
            <w:pPr>
              <w:rPr>
                <w:b/>
                <w:sz w:val="24"/>
                <w:szCs w:val="24"/>
              </w:rPr>
            </w:pPr>
            <w:r w:rsidRPr="00D2247B">
              <w:rPr>
                <w:b/>
                <w:sz w:val="24"/>
                <w:szCs w:val="24"/>
              </w:rPr>
              <w:t xml:space="preserve">ЧАСТИНА </w:t>
            </w:r>
            <w:r w:rsidRPr="00D2247B">
              <w:rPr>
                <w:b/>
                <w:sz w:val="24"/>
                <w:szCs w:val="24"/>
                <w:lang w:val="en-US"/>
              </w:rPr>
              <w:t>III</w:t>
            </w:r>
            <w:r w:rsidRPr="00D2247B">
              <w:rPr>
                <w:sz w:val="24"/>
                <w:szCs w:val="24"/>
              </w:rPr>
              <w:t>………………………………………………………………..............</w:t>
            </w:r>
          </w:p>
        </w:tc>
        <w:tc>
          <w:tcPr>
            <w:tcW w:w="488" w:type="dxa"/>
          </w:tcPr>
          <w:p w:rsidR="00CD4DFC" w:rsidRPr="00EF7D92" w:rsidRDefault="00CD4DFC" w:rsidP="00445265">
            <w:pPr>
              <w:contextualSpacing/>
              <w:jc w:val="center"/>
              <w:rPr>
                <w:sz w:val="24"/>
                <w:szCs w:val="24"/>
              </w:rPr>
            </w:pPr>
            <w:r w:rsidRPr="00D2247B">
              <w:rPr>
                <w:sz w:val="24"/>
                <w:szCs w:val="24"/>
              </w:rPr>
              <w:t>41</w:t>
            </w:r>
          </w:p>
        </w:tc>
      </w:tr>
      <w:tr w:rsidR="00CD4DFC" w:rsidRPr="00D2247B" w:rsidTr="00445265">
        <w:tc>
          <w:tcPr>
            <w:tcW w:w="636" w:type="dxa"/>
          </w:tcPr>
          <w:p w:rsidR="00CD4DFC" w:rsidRPr="00D2247B" w:rsidRDefault="00CD4DFC" w:rsidP="00445265">
            <w:pPr>
              <w:jc w:val="center"/>
              <w:rPr>
                <w:sz w:val="24"/>
                <w:szCs w:val="24"/>
              </w:rPr>
            </w:pPr>
            <w:r w:rsidRPr="00D2247B">
              <w:rPr>
                <w:sz w:val="24"/>
                <w:szCs w:val="24"/>
              </w:rPr>
              <w:t>І</w:t>
            </w:r>
          </w:p>
        </w:tc>
        <w:tc>
          <w:tcPr>
            <w:tcW w:w="8515" w:type="dxa"/>
          </w:tcPr>
          <w:p w:rsidR="00CD4DFC" w:rsidRPr="00D2247B" w:rsidRDefault="00CD4DFC" w:rsidP="00AF379B">
            <w:pPr>
              <w:pStyle w:val="21"/>
            </w:pPr>
            <w:r w:rsidRPr="00D2247B">
              <w:t xml:space="preserve"> ОСНОВНІ ПОКАЗНИКИ ТА БАЛАНСИ СОЦІАЛЬНО-ЕКОНОМІЧН</w:t>
            </w:r>
            <w:r>
              <w:t>ОГО РОЗВИТКУ РАЙОНУ НА 2016 РІК ……………..</w:t>
            </w:r>
          </w:p>
        </w:tc>
        <w:tc>
          <w:tcPr>
            <w:tcW w:w="488" w:type="dxa"/>
          </w:tcPr>
          <w:p w:rsidR="00CD4DFC" w:rsidRPr="00D2247B" w:rsidRDefault="00CD4DFC" w:rsidP="00445265">
            <w:pPr>
              <w:contextualSpacing/>
              <w:jc w:val="center"/>
              <w:rPr>
                <w:sz w:val="24"/>
                <w:szCs w:val="24"/>
              </w:rPr>
            </w:pPr>
          </w:p>
          <w:p w:rsidR="00CD4DFC" w:rsidRPr="00D2247B" w:rsidRDefault="00CD4DFC" w:rsidP="00445265">
            <w:pPr>
              <w:contextualSpacing/>
              <w:jc w:val="center"/>
              <w:rPr>
                <w:sz w:val="24"/>
                <w:szCs w:val="24"/>
              </w:rPr>
            </w:pPr>
            <w:r w:rsidRPr="00D2247B">
              <w:rPr>
                <w:sz w:val="24"/>
                <w:szCs w:val="24"/>
              </w:rPr>
              <w:t>42</w:t>
            </w:r>
          </w:p>
        </w:tc>
      </w:tr>
      <w:tr w:rsidR="00CD4DFC" w:rsidRPr="00D2247B" w:rsidTr="00A66689">
        <w:trPr>
          <w:trHeight w:val="286"/>
        </w:trPr>
        <w:tc>
          <w:tcPr>
            <w:tcW w:w="636" w:type="dxa"/>
          </w:tcPr>
          <w:p w:rsidR="00CD4DFC" w:rsidRPr="00D2247B" w:rsidRDefault="00CD4DFC" w:rsidP="00445265">
            <w:pPr>
              <w:jc w:val="center"/>
              <w:rPr>
                <w:sz w:val="24"/>
                <w:szCs w:val="24"/>
              </w:rPr>
            </w:pPr>
            <w:r w:rsidRPr="00D2247B">
              <w:rPr>
                <w:sz w:val="24"/>
                <w:szCs w:val="24"/>
              </w:rPr>
              <w:t>ІІ</w:t>
            </w:r>
          </w:p>
        </w:tc>
        <w:tc>
          <w:tcPr>
            <w:tcW w:w="8515" w:type="dxa"/>
            <w:vAlign w:val="center"/>
          </w:tcPr>
          <w:p w:rsidR="00CD4DFC" w:rsidRPr="00D2247B" w:rsidRDefault="00CD4DFC" w:rsidP="00A66689">
            <w:pPr>
              <w:rPr>
                <w:sz w:val="24"/>
                <w:szCs w:val="24"/>
              </w:rPr>
            </w:pPr>
            <w:r w:rsidRPr="00D2247B">
              <w:rPr>
                <w:sz w:val="24"/>
                <w:szCs w:val="24"/>
              </w:rPr>
              <w:t xml:space="preserve"> БЮДЖЕТ РОЗВИТКУ РАЙОНУ НА 2016 РІК........................................................</w:t>
            </w:r>
          </w:p>
          <w:p w:rsidR="00CD4DFC" w:rsidRPr="00D2247B" w:rsidRDefault="00CD4DFC" w:rsidP="00A66689">
            <w:pPr>
              <w:rPr>
                <w:sz w:val="24"/>
                <w:szCs w:val="24"/>
              </w:rPr>
            </w:pPr>
          </w:p>
        </w:tc>
        <w:tc>
          <w:tcPr>
            <w:tcW w:w="488" w:type="dxa"/>
          </w:tcPr>
          <w:p w:rsidR="00CD4DFC" w:rsidRPr="00D2247B" w:rsidRDefault="00CD4DFC" w:rsidP="00445265">
            <w:pPr>
              <w:contextualSpacing/>
              <w:jc w:val="center"/>
              <w:rPr>
                <w:sz w:val="24"/>
                <w:szCs w:val="24"/>
              </w:rPr>
            </w:pPr>
            <w:r w:rsidRPr="00D2247B">
              <w:rPr>
                <w:sz w:val="24"/>
                <w:szCs w:val="24"/>
              </w:rPr>
              <w:lastRenderedPageBreak/>
              <w:t>56</w:t>
            </w:r>
          </w:p>
          <w:p w:rsidR="00CD4DFC" w:rsidRPr="00D2247B" w:rsidRDefault="00CD4DFC" w:rsidP="00445265">
            <w:pPr>
              <w:contextualSpacing/>
              <w:jc w:val="center"/>
              <w:rPr>
                <w:sz w:val="24"/>
                <w:szCs w:val="24"/>
              </w:rPr>
            </w:pPr>
          </w:p>
        </w:tc>
      </w:tr>
      <w:tr w:rsidR="00CD4DFC" w:rsidRPr="00D2247B" w:rsidTr="00A66689">
        <w:trPr>
          <w:trHeight w:val="80"/>
        </w:trPr>
        <w:tc>
          <w:tcPr>
            <w:tcW w:w="636" w:type="dxa"/>
          </w:tcPr>
          <w:p w:rsidR="00CD4DFC" w:rsidRPr="00D2247B" w:rsidRDefault="00CD4DFC" w:rsidP="00445265">
            <w:pPr>
              <w:jc w:val="center"/>
              <w:rPr>
                <w:sz w:val="24"/>
                <w:szCs w:val="24"/>
              </w:rPr>
            </w:pPr>
          </w:p>
        </w:tc>
        <w:tc>
          <w:tcPr>
            <w:tcW w:w="8515" w:type="dxa"/>
            <w:vAlign w:val="center"/>
          </w:tcPr>
          <w:p w:rsidR="00CD4DFC" w:rsidRPr="00D2247B" w:rsidRDefault="00CD4DFC" w:rsidP="00A66689">
            <w:pPr>
              <w:rPr>
                <w:sz w:val="24"/>
                <w:szCs w:val="24"/>
              </w:rPr>
            </w:pPr>
          </w:p>
        </w:tc>
        <w:tc>
          <w:tcPr>
            <w:tcW w:w="488" w:type="dxa"/>
          </w:tcPr>
          <w:p w:rsidR="00CD4DFC" w:rsidRPr="00D2247B" w:rsidRDefault="00CD4DFC" w:rsidP="00445265">
            <w:pPr>
              <w:contextualSpacing/>
              <w:jc w:val="center"/>
              <w:rPr>
                <w:sz w:val="24"/>
                <w:szCs w:val="24"/>
              </w:rPr>
            </w:pPr>
          </w:p>
        </w:tc>
      </w:tr>
      <w:tr w:rsidR="00CD4DFC" w:rsidRPr="00D2247B" w:rsidTr="00A66689">
        <w:trPr>
          <w:trHeight w:val="80"/>
        </w:trPr>
        <w:tc>
          <w:tcPr>
            <w:tcW w:w="636" w:type="dxa"/>
          </w:tcPr>
          <w:p w:rsidR="00CD4DFC" w:rsidRPr="00D2247B" w:rsidRDefault="00CD4DFC" w:rsidP="00445265">
            <w:pPr>
              <w:jc w:val="center"/>
              <w:rPr>
                <w:sz w:val="24"/>
                <w:szCs w:val="24"/>
              </w:rPr>
            </w:pPr>
            <w:r w:rsidRPr="00D2247B">
              <w:rPr>
                <w:sz w:val="24"/>
                <w:szCs w:val="24"/>
              </w:rPr>
              <w:t>ІІ</w:t>
            </w:r>
            <w:r>
              <w:rPr>
                <w:sz w:val="24"/>
                <w:szCs w:val="24"/>
              </w:rPr>
              <w:t>І</w:t>
            </w:r>
          </w:p>
        </w:tc>
        <w:tc>
          <w:tcPr>
            <w:tcW w:w="8515" w:type="dxa"/>
            <w:vAlign w:val="center"/>
          </w:tcPr>
          <w:p w:rsidR="00CD4DFC" w:rsidRPr="00D2247B" w:rsidRDefault="00CD4DFC" w:rsidP="00A66689">
            <w:pPr>
              <w:rPr>
                <w:sz w:val="24"/>
                <w:szCs w:val="24"/>
              </w:rPr>
            </w:pPr>
            <w:r w:rsidRPr="00D2247B">
              <w:rPr>
                <w:sz w:val="24"/>
                <w:szCs w:val="24"/>
              </w:rPr>
              <w:t>ПЕРЕЛІК ТЕРИТОРІАЛЬНИХ КОМПЛЕКСНИХ (ЦІЛЬОВИХ) ПРОГРАМ, РЕАЛІЗАЦІЯ ЯКИХ ПЕРЕДБАЧАЄТЬСЯ В 2016 РОЦІ………………………….</w:t>
            </w:r>
          </w:p>
        </w:tc>
        <w:tc>
          <w:tcPr>
            <w:tcW w:w="488" w:type="dxa"/>
          </w:tcPr>
          <w:p w:rsidR="00CD4DFC" w:rsidRPr="00D2247B" w:rsidRDefault="00CD4DFC" w:rsidP="00445265">
            <w:pPr>
              <w:contextualSpacing/>
              <w:jc w:val="center"/>
              <w:rPr>
                <w:sz w:val="24"/>
                <w:szCs w:val="24"/>
              </w:rPr>
            </w:pPr>
          </w:p>
          <w:p w:rsidR="00CD4DFC" w:rsidRPr="00D2247B" w:rsidRDefault="00CD4DFC" w:rsidP="00445265">
            <w:pPr>
              <w:contextualSpacing/>
              <w:jc w:val="center"/>
              <w:rPr>
                <w:sz w:val="24"/>
                <w:szCs w:val="24"/>
              </w:rPr>
            </w:pPr>
            <w:r>
              <w:rPr>
                <w:sz w:val="24"/>
                <w:szCs w:val="24"/>
              </w:rPr>
              <w:t>62</w:t>
            </w:r>
          </w:p>
        </w:tc>
      </w:tr>
      <w:tr w:rsidR="00CD4DFC" w:rsidRPr="00EF7D92" w:rsidTr="00A66689">
        <w:tc>
          <w:tcPr>
            <w:tcW w:w="636" w:type="dxa"/>
          </w:tcPr>
          <w:p w:rsidR="00CD4DFC" w:rsidRPr="00AA42BE" w:rsidRDefault="00CD4DFC" w:rsidP="00445265">
            <w:pPr>
              <w:jc w:val="center"/>
              <w:rPr>
                <w:sz w:val="24"/>
                <w:szCs w:val="24"/>
              </w:rPr>
            </w:pPr>
            <w:r>
              <w:t>ІV</w:t>
            </w:r>
          </w:p>
        </w:tc>
        <w:tc>
          <w:tcPr>
            <w:tcW w:w="8515" w:type="dxa"/>
            <w:vAlign w:val="center"/>
          </w:tcPr>
          <w:p w:rsidR="00CD4DFC" w:rsidRPr="00C37334" w:rsidRDefault="00CD4DFC" w:rsidP="00A66689">
            <w:pPr>
              <w:rPr>
                <w:sz w:val="24"/>
                <w:szCs w:val="24"/>
              </w:rPr>
            </w:pPr>
            <w:r w:rsidRPr="00147489">
              <w:rPr>
                <w:sz w:val="24"/>
                <w:szCs w:val="24"/>
              </w:rPr>
              <w:t>ПЕРЕЛІК ПРОЕКТІВ РОЗВИТКУ РАЙОНУ (МІСТА), РЕАЛІЗАЦІЯ ЯКИХ ПЕРЕДБАЧАЄТЬСЯ У 2016 РОЦІ</w:t>
            </w:r>
            <w:r w:rsidRPr="00D2247B">
              <w:rPr>
                <w:sz w:val="24"/>
                <w:szCs w:val="24"/>
              </w:rPr>
              <w:t>……………………………………………….....</w:t>
            </w:r>
          </w:p>
        </w:tc>
        <w:tc>
          <w:tcPr>
            <w:tcW w:w="488" w:type="dxa"/>
          </w:tcPr>
          <w:p w:rsidR="00CD4DFC" w:rsidRDefault="00CD4DFC" w:rsidP="00445265">
            <w:pPr>
              <w:contextualSpacing/>
              <w:jc w:val="center"/>
              <w:rPr>
                <w:sz w:val="24"/>
                <w:szCs w:val="24"/>
              </w:rPr>
            </w:pPr>
          </w:p>
          <w:p w:rsidR="00CD4DFC" w:rsidRPr="00147489" w:rsidRDefault="00C76701" w:rsidP="00445265">
            <w:pPr>
              <w:contextualSpacing/>
              <w:jc w:val="center"/>
              <w:rPr>
                <w:sz w:val="24"/>
                <w:szCs w:val="24"/>
              </w:rPr>
            </w:pPr>
            <w:r>
              <w:rPr>
                <w:sz w:val="24"/>
                <w:szCs w:val="24"/>
              </w:rPr>
              <w:t>66</w:t>
            </w:r>
          </w:p>
        </w:tc>
      </w:tr>
    </w:tbl>
    <w:p w:rsidR="004347A1" w:rsidRDefault="004347A1" w:rsidP="0004590D">
      <w:pPr>
        <w:pStyle w:val="a5"/>
        <w:jc w:val="center"/>
        <w:rPr>
          <w:b/>
        </w:rPr>
      </w:pPr>
    </w:p>
    <w:p w:rsidR="004347A1" w:rsidRDefault="004347A1" w:rsidP="0004590D">
      <w:pPr>
        <w:pStyle w:val="a5"/>
        <w:jc w:val="center"/>
        <w:rPr>
          <w:b/>
        </w:rPr>
      </w:pPr>
    </w:p>
    <w:p w:rsidR="004347A1" w:rsidRDefault="004347A1" w:rsidP="0004590D">
      <w:pPr>
        <w:pStyle w:val="a5"/>
        <w:jc w:val="center"/>
        <w:rPr>
          <w:b/>
        </w:rPr>
      </w:pPr>
    </w:p>
    <w:p w:rsidR="004347A1" w:rsidRDefault="004347A1"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CE1818" w:rsidRDefault="00CE1818" w:rsidP="0004590D">
      <w:pPr>
        <w:pStyle w:val="a5"/>
        <w:jc w:val="center"/>
        <w:rPr>
          <w:b/>
        </w:rPr>
      </w:pPr>
    </w:p>
    <w:p w:rsidR="00CE1818" w:rsidRDefault="00CE1818" w:rsidP="0004590D">
      <w:pPr>
        <w:pStyle w:val="a5"/>
        <w:jc w:val="center"/>
        <w:rPr>
          <w:b/>
        </w:rPr>
      </w:pPr>
    </w:p>
    <w:p w:rsidR="00CE1818" w:rsidRDefault="00CE1818"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A612D9" w:rsidRDefault="00A612D9" w:rsidP="0004590D">
      <w:pPr>
        <w:pStyle w:val="a5"/>
        <w:jc w:val="center"/>
        <w:rPr>
          <w:b/>
        </w:rPr>
      </w:pPr>
    </w:p>
    <w:p w:rsidR="001033FE" w:rsidRDefault="001033FE" w:rsidP="0004590D">
      <w:pPr>
        <w:pStyle w:val="a5"/>
        <w:jc w:val="center"/>
        <w:rPr>
          <w:b/>
        </w:rPr>
      </w:pPr>
    </w:p>
    <w:p w:rsidR="00CD4DFC" w:rsidRDefault="00CD4DFC" w:rsidP="0004590D">
      <w:pPr>
        <w:pStyle w:val="a5"/>
        <w:jc w:val="center"/>
        <w:rPr>
          <w:b/>
        </w:rPr>
      </w:pPr>
    </w:p>
    <w:p w:rsidR="002579BC" w:rsidRDefault="002579BC" w:rsidP="0004590D">
      <w:pPr>
        <w:pStyle w:val="a5"/>
        <w:jc w:val="center"/>
        <w:rPr>
          <w:b/>
        </w:rPr>
      </w:pPr>
    </w:p>
    <w:p w:rsidR="004F3F0F" w:rsidRDefault="004F3F0F" w:rsidP="0004590D">
      <w:pPr>
        <w:pStyle w:val="a5"/>
        <w:jc w:val="center"/>
        <w:rPr>
          <w:b/>
        </w:rPr>
      </w:pPr>
    </w:p>
    <w:p w:rsidR="00AF379B" w:rsidRDefault="00AF379B" w:rsidP="0004590D">
      <w:pPr>
        <w:pStyle w:val="a5"/>
        <w:jc w:val="center"/>
        <w:rPr>
          <w:b/>
        </w:rPr>
      </w:pPr>
    </w:p>
    <w:p w:rsidR="00AF379B" w:rsidRDefault="00AF379B" w:rsidP="0004590D">
      <w:pPr>
        <w:pStyle w:val="a5"/>
        <w:jc w:val="center"/>
        <w:rPr>
          <w:b/>
        </w:rPr>
      </w:pPr>
    </w:p>
    <w:p w:rsidR="00AF379B" w:rsidRDefault="00AF379B" w:rsidP="0004590D">
      <w:pPr>
        <w:pStyle w:val="a5"/>
        <w:jc w:val="center"/>
        <w:rPr>
          <w:b/>
        </w:rPr>
      </w:pPr>
    </w:p>
    <w:p w:rsidR="00AF379B" w:rsidRDefault="00AF379B" w:rsidP="0004590D">
      <w:pPr>
        <w:pStyle w:val="a5"/>
        <w:jc w:val="center"/>
        <w:rPr>
          <w:b/>
        </w:rPr>
      </w:pPr>
    </w:p>
    <w:p w:rsidR="00AF379B" w:rsidRDefault="00AF379B" w:rsidP="0004590D">
      <w:pPr>
        <w:pStyle w:val="a5"/>
        <w:jc w:val="center"/>
        <w:rPr>
          <w:b/>
        </w:rPr>
      </w:pPr>
    </w:p>
    <w:p w:rsidR="00AF379B" w:rsidRDefault="00AF379B" w:rsidP="0004590D">
      <w:pPr>
        <w:pStyle w:val="a5"/>
        <w:jc w:val="center"/>
        <w:rPr>
          <w:b/>
        </w:rPr>
      </w:pPr>
    </w:p>
    <w:p w:rsidR="0004590D" w:rsidRDefault="0004590D" w:rsidP="0004590D">
      <w:pPr>
        <w:pStyle w:val="a5"/>
        <w:jc w:val="center"/>
        <w:rPr>
          <w:b/>
        </w:rPr>
      </w:pPr>
      <w:r w:rsidRPr="00B83045">
        <w:rPr>
          <w:b/>
        </w:rPr>
        <w:lastRenderedPageBreak/>
        <w:t>ВСТУП</w:t>
      </w:r>
    </w:p>
    <w:p w:rsidR="0004590D" w:rsidRPr="00B83045" w:rsidRDefault="0004590D" w:rsidP="0004590D">
      <w:pPr>
        <w:pStyle w:val="a5"/>
        <w:jc w:val="center"/>
        <w:rPr>
          <w:b/>
        </w:rPr>
      </w:pPr>
    </w:p>
    <w:p w:rsidR="00EE0A64" w:rsidRPr="00582FD3" w:rsidRDefault="00EE0A64" w:rsidP="00EE0A64">
      <w:pPr>
        <w:widowControl w:val="0"/>
        <w:ind w:firstLine="709"/>
        <w:jc w:val="both"/>
        <w:rPr>
          <w:sz w:val="26"/>
          <w:szCs w:val="26"/>
        </w:rPr>
      </w:pPr>
      <w:r w:rsidRPr="00582FD3">
        <w:rPr>
          <w:sz w:val="26"/>
          <w:szCs w:val="26"/>
        </w:rPr>
        <w:t>Програм</w:t>
      </w:r>
      <w:r>
        <w:rPr>
          <w:sz w:val="26"/>
          <w:szCs w:val="26"/>
        </w:rPr>
        <w:t>а</w:t>
      </w:r>
      <w:r w:rsidRPr="00582FD3">
        <w:rPr>
          <w:sz w:val="26"/>
          <w:szCs w:val="26"/>
        </w:rPr>
        <w:t xml:space="preserve"> економічного і соціального розвитку Миргородського району на 201</w:t>
      </w:r>
      <w:r w:rsidR="0030356D">
        <w:rPr>
          <w:sz w:val="26"/>
          <w:szCs w:val="26"/>
        </w:rPr>
        <w:t>6</w:t>
      </w:r>
      <w:r w:rsidRPr="00582FD3">
        <w:rPr>
          <w:sz w:val="26"/>
          <w:szCs w:val="26"/>
        </w:rPr>
        <w:t xml:space="preserve"> рік (далі – Програма) розроблен</w:t>
      </w:r>
      <w:r>
        <w:rPr>
          <w:sz w:val="26"/>
          <w:szCs w:val="26"/>
        </w:rPr>
        <w:t>а</w:t>
      </w:r>
      <w:r w:rsidRPr="00582FD3">
        <w:rPr>
          <w:sz w:val="26"/>
          <w:szCs w:val="26"/>
        </w:rPr>
        <w:t xml:space="preserve"> </w:t>
      </w:r>
      <w:r>
        <w:rPr>
          <w:sz w:val="26"/>
          <w:szCs w:val="26"/>
        </w:rPr>
        <w:t>сектором</w:t>
      </w:r>
      <w:r w:rsidRPr="00582FD3">
        <w:rPr>
          <w:sz w:val="26"/>
          <w:szCs w:val="26"/>
        </w:rPr>
        <w:t xml:space="preserve"> економі</w:t>
      </w:r>
      <w:r>
        <w:rPr>
          <w:sz w:val="26"/>
          <w:szCs w:val="26"/>
        </w:rPr>
        <w:t>чного розвитку і торгівлі</w:t>
      </w:r>
      <w:r w:rsidRPr="00582FD3">
        <w:rPr>
          <w:sz w:val="26"/>
          <w:szCs w:val="26"/>
        </w:rPr>
        <w:t xml:space="preserve"> районної державної адміністрації разом з структурними підрозділами, органами виконавчої влади та місцевого самоврядування </w:t>
      </w:r>
      <w:r>
        <w:rPr>
          <w:sz w:val="26"/>
          <w:szCs w:val="26"/>
        </w:rPr>
        <w:t xml:space="preserve">району </w:t>
      </w:r>
      <w:r w:rsidRPr="00582FD3">
        <w:rPr>
          <w:sz w:val="26"/>
          <w:szCs w:val="26"/>
        </w:rPr>
        <w:t xml:space="preserve">відповідно до </w:t>
      </w:r>
      <w:r>
        <w:rPr>
          <w:sz w:val="26"/>
          <w:szCs w:val="26"/>
        </w:rPr>
        <w:t xml:space="preserve">Закону України від 23.03.2000 № </w:t>
      </w:r>
      <w:r w:rsidRPr="00582FD3">
        <w:rPr>
          <w:sz w:val="26"/>
          <w:szCs w:val="26"/>
        </w:rPr>
        <w:t>1602-ІІІ «Про державне прогнозування та розроблення програм економічного і соціального розвитку України», постанови Кабінету Міністрів України від 29.06.2011 № 702 «Про внесення змін до постанови Кабінету Міністрів</w:t>
      </w:r>
      <w:r>
        <w:rPr>
          <w:sz w:val="26"/>
          <w:szCs w:val="26"/>
        </w:rPr>
        <w:t xml:space="preserve"> України від 26.04.2003 № 621».</w:t>
      </w:r>
    </w:p>
    <w:p w:rsidR="00EE0A64" w:rsidRPr="00C8510A" w:rsidRDefault="00EE0A64" w:rsidP="00EE0A64">
      <w:pPr>
        <w:widowControl w:val="0"/>
        <w:ind w:firstLine="709"/>
        <w:jc w:val="both"/>
        <w:rPr>
          <w:sz w:val="26"/>
          <w:szCs w:val="26"/>
        </w:rPr>
      </w:pPr>
      <w:r w:rsidRPr="00823469">
        <w:rPr>
          <w:sz w:val="26"/>
          <w:szCs w:val="26"/>
        </w:rPr>
        <w:t>В основу Програми покладені ключові положення Державної стратегії</w:t>
      </w:r>
      <w:r w:rsidRPr="00C8510A">
        <w:rPr>
          <w:b/>
          <w:sz w:val="26"/>
          <w:szCs w:val="26"/>
        </w:rPr>
        <w:t xml:space="preserve"> </w:t>
      </w:r>
      <w:r w:rsidRPr="00C8510A">
        <w:rPr>
          <w:sz w:val="26"/>
          <w:szCs w:val="26"/>
        </w:rPr>
        <w:t>регіонального розвитку на період до 2020 року, затвердженої постановою Кабінету Міністрів України від 06.08.2014 №385.</w:t>
      </w:r>
    </w:p>
    <w:p w:rsidR="00EE0A64" w:rsidRPr="00C8510A" w:rsidRDefault="00EE0A64" w:rsidP="00EE0A64">
      <w:pPr>
        <w:ind w:firstLine="567"/>
        <w:jc w:val="both"/>
        <w:rPr>
          <w:sz w:val="26"/>
          <w:szCs w:val="26"/>
        </w:rPr>
      </w:pPr>
      <w:r w:rsidRPr="00C8510A">
        <w:rPr>
          <w:sz w:val="26"/>
          <w:szCs w:val="26"/>
        </w:rPr>
        <w:t>Метою Програми є створення умов для динамічного розвитку району з метою забезпечення соціальної та економічної єдності держави, підвищення рівня конкурентоспроможності територій, активізації економічної діяльності, підвищення рівня життя населення, додержання гарантованих державою соціальних та інших стандартів для кожного громадянина незалежно від місця проживання.</w:t>
      </w:r>
    </w:p>
    <w:p w:rsidR="00EE0A64" w:rsidRPr="00C8510A" w:rsidRDefault="00EE0A64" w:rsidP="00EE0A64">
      <w:pPr>
        <w:widowControl w:val="0"/>
        <w:ind w:firstLine="709"/>
        <w:jc w:val="both"/>
        <w:rPr>
          <w:sz w:val="26"/>
          <w:szCs w:val="26"/>
        </w:rPr>
      </w:pPr>
      <w:r w:rsidRPr="00C8510A">
        <w:rPr>
          <w:sz w:val="26"/>
          <w:szCs w:val="26"/>
        </w:rPr>
        <w:t>Програма визначає цілі, завдання та основні заходи економічного і соціального розвитку району на 201</w:t>
      </w:r>
      <w:r w:rsidR="0030356D">
        <w:rPr>
          <w:sz w:val="26"/>
          <w:szCs w:val="26"/>
        </w:rPr>
        <w:t>6</w:t>
      </w:r>
      <w:r w:rsidRPr="00C8510A">
        <w:rPr>
          <w:sz w:val="26"/>
          <w:szCs w:val="26"/>
        </w:rPr>
        <w:t xml:space="preserve"> рік. За кожним напрямом державної політики визначені критерії ефективності.</w:t>
      </w:r>
    </w:p>
    <w:p w:rsidR="0004590D" w:rsidRPr="00AC3D95" w:rsidRDefault="0004590D" w:rsidP="00AC3D95">
      <w:pPr>
        <w:jc w:val="center"/>
        <w:rPr>
          <w:sz w:val="28"/>
          <w:szCs w:val="28"/>
        </w:rPr>
      </w:pPr>
    </w:p>
    <w:p w:rsidR="00AC3D95" w:rsidRPr="00AC3D95" w:rsidRDefault="00AC3D95" w:rsidP="00AC3D95">
      <w:pPr>
        <w:jc w:val="center"/>
        <w:rPr>
          <w:sz w:val="28"/>
          <w:szCs w:val="28"/>
        </w:rPr>
      </w:pPr>
    </w:p>
    <w:p w:rsidR="00AC3D95" w:rsidRPr="00AC3D95" w:rsidRDefault="00AC3D95" w:rsidP="00AC3D95">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4347A1" w:rsidRPr="00890CAC" w:rsidRDefault="004347A1" w:rsidP="00890CAC">
      <w:pPr>
        <w:jc w:val="center"/>
        <w:rPr>
          <w:sz w:val="28"/>
          <w:szCs w:val="28"/>
        </w:rPr>
      </w:pPr>
    </w:p>
    <w:p w:rsidR="00CE1818" w:rsidRDefault="00CE1818"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EE0A64" w:rsidRDefault="00EE0A64" w:rsidP="00890CAC">
      <w:pPr>
        <w:jc w:val="center"/>
        <w:rPr>
          <w:b/>
          <w:sz w:val="28"/>
          <w:szCs w:val="28"/>
        </w:rPr>
      </w:pPr>
    </w:p>
    <w:p w:rsidR="001033FE" w:rsidRDefault="001033FE" w:rsidP="00890CAC">
      <w:pPr>
        <w:jc w:val="center"/>
        <w:rPr>
          <w:b/>
          <w:sz w:val="28"/>
          <w:szCs w:val="28"/>
        </w:rPr>
      </w:pPr>
    </w:p>
    <w:p w:rsidR="001033FE" w:rsidRDefault="001033FE" w:rsidP="00890CAC">
      <w:pPr>
        <w:jc w:val="center"/>
        <w:rPr>
          <w:b/>
          <w:sz w:val="28"/>
          <w:szCs w:val="28"/>
        </w:rPr>
      </w:pPr>
    </w:p>
    <w:p w:rsidR="001033FE" w:rsidRDefault="001033FE" w:rsidP="00890CAC">
      <w:pPr>
        <w:jc w:val="center"/>
        <w:rPr>
          <w:b/>
          <w:sz w:val="28"/>
          <w:szCs w:val="28"/>
        </w:rPr>
      </w:pPr>
    </w:p>
    <w:p w:rsidR="001033FE" w:rsidRDefault="001033FE" w:rsidP="00890CAC">
      <w:pPr>
        <w:jc w:val="center"/>
        <w:rPr>
          <w:b/>
          <w:sz w:val="28"/>
          <w:szCs w:val="28"/>
        </w:rPr>
      </w:pPr>
    </w:p>
    <w:p w:rsidR="001033FE" w:rsidRDefault="001033FE" w:rsidP="00890CAC">
      <w:pPr>
        <w:jc w:val="center"/>
        <w:rPr>
          <w:b/>
          <w:sz w:val="28"/>
          <w:szCs w:val="28"/>
        </w:rPr>
      </w:pPr>
    </w:p>
    <w:p w:rsidR="001033FE" w:rsidRDefault="001033FE" w:rsidP="00890CAC">
      <w:pPr>
        <w:jc w:val="center"/>
        <w:rPr>
          <w:b/>
          <w:sz w:val="28"/>
          <w:szCs w:val="28"/>
        </w:rPr>
      </w:pPr>
    </w:p>
    <w:p w:rsidR="001033FE" w:rsidRDefault="001033FE" w:rsidP="00890CAC">
      <w:pPr>
        <w:jc w:val="center"/>
        <w:rPr>
          <w:b/>
          <w:sz w:val="28"/>
          <w:szCs w:val="28"/>
        </w:rPr>
      </w:pPr>
    </w:p>
    <w:p w:rsidR="001033FE" w:rsidRDefault="001033FE" w:rsidP="00890CAC">
      <w:pPr>
        <w:jc w:val="center"/>
        <w:rPr>
          <w:b/>
          <w:sz w:val="28"/>
          <w:szCs w:val="28"/>
        </w:rPr>
      </w:pPr>
    </w:p>
    <w:p w:rsidR="001033FE" w:rsidRDefault="001033FE" w:rsidP="00890CAC">
      <w:pPr>
        <w:jc w:val="center"/>
        <w:rPr>
          <w:b/>
          <w:sz w:val="28"/>
          <w:szCs w:val="28"/>
        </w:rPr>
      </w:pPr>
    </w:p>
    <w:p w:rsidR="001033FE" w:rsidRDefault="001033FE" w:rsidP="00890CAC">
      <w:pPr>
        <w:jc w:val="center"/>
        <w:rPr>
          <w:b/>
          <w:sz w:val="28"/>
          <w:szCs w:val="28"/>
        </w:rPr>
      </w:pPr>
    </w:p>
    <w:p w:rsidR="00EE0A64" w:rsidRDefault="00EE0A64" w:rsidP="00890CAC">
      <w:pPr>
        <w:jc w:val="center"/>
        <w:rPr>
          <w:b/>
          <w:sz w:val="28"/>
          <w:szCs w:val="28"/>
        </w:rPr>
      </w:pPr>
    </w:p>
    <w:p w:rsidR="0004590D" w:rsidRPr="00890CAC" w:rsidRDefault="0004590D" w:rsidP="00890CAC">
      <w:pPr>
        <w:jc w:val="center"/>
        <w:rPr>
          <w:b/>
          <w:sz w:val="28"/>
          <w:szCs w:val="28"/>
        </w:rPr>
      </w:pPr>
      <w:r w:rsidRPr="00890CAC">
        <w:rPr>
          <w:b/>
          <w:sz w:val="28"/>
          <w:szCs w:val="28"/>
        </w:rPr>
        <w:lastRenderedPageBreak/>
        <w:t xml:space="preserve">ЧАСТИНА </w:t>
      </w:r>
      <w:r w:rsidRPr="00890CAC">
        <w:rPr>
          <w:b/>
          <w:sz w:val="28"/>
          <w:szCs w:val="28"/>
          <w:lang w:val="en-US"/>
        </w:rPr>
        <w:t>I</w:t>
      </w:r>
    </w:p>
    <w:p w:rsidR="0004590D" w:rsidRPr="002D4797" w:rsidRDefault="0004590D" w:rsidP="00890CAC">
      <w:pPr>
        <w:jc w:val="center"/>
        <w:rPr>
          <w:b/>
          <w:sz w:val="28"/>
          <w:szCs w:val="28"/>
        </w:rPr>
      </w:pPr>
      <w:r w:rsidRPr="002D4797">
        <w:rPr>
          <w:b/>
          <w:sz w:val="28"/>
          <w:szCs w:val="28"/>
        </w:rPr>
        <w:t>І. ЕКОНОМІЧНИЙ І СОЦІАЛЬНИЙ РОЗВИТОК РАЙОНУ</w:t>
      </w:r>
    </w:p>
    <w:p w:rsidR="0004590D" w:rsidRPr="00890CAC" w:rsidRDefault="0004590D" w:rsidP="00890CAC">
      <w:pPr>
        <w:jc w:val="center"/>
        <w:rPr>
          <w:b/>
          <w:sz w:val="28"/>
          <w:szCs w:val="28"/>
        </w:rPr>
      </w:pPr>
      <w:r w:rsidRPr="002D4797">
        <w:rPr>
          <w:b/>
          <w:sz w:val="28"/>
          <w:szCs w:val="28"/>
        </w:rPr>
        <w:t xml:space="preserve"> У 201</w:t>
      </w:r>
      <w:r w:rsidR="00990849">
        <w:rPr>
          <w:b/>
          <w:sz w:val="28"/>
          <w:szCs w:val="28"/>
        </w:rPr>
        <w:t>5</w:t>
      </w:r>
      <w:r w:rsidRPr="002D4797">
        <w:rPr>
          <w:b/>
          <w:sz w:val="28"/>
          <w:szCs w:val="28"/>
        </w:rPr>
        <w:t xml:space="preserve"> РОЦІ</w:t>
      </w:r>
    </w:p>
    <w:p w:rsidR="0004590D" w:rsidRPr="00890CAC" w:rsidRDefault="0004590D" w:rsidP="00890CAC">
      <w:pPr>
        <w:rPr>
          <w:bCs/>
          <w:sz w:val="28"/>
          <w:szCs w:val="28"/>
        </w:rPr>
      </w:pPr>
    </w:p>
    <w:p w:rsidR="00990849" w:rsidRPr="00B66E34" w:rsidRDefault="00990849" w:rsidP="00C36CAD">
      <w:pPr>
        <w:widowControl w:val="0"/>
        <w:numPr>
          <w:ilvl w:val="0"/>
          <w:numId w:val="51"/>
        </w:numPr>
        <w:ind w:left="0" w:firstLine="567"/>
        <w:contextualSpacing/>
        <w:jc w:val="both"/>
        <w:rPr>
          <w:color w:val="000000"/>
          <w:sz w:val="26"/>
          <w:szCs w:val="26"/>
          <w:lang w:eastAsia="ru-RU"/>
        </w:rPr>
      </w:pPr>
      <w:r w:rsidRPr="00B66E34">
        <w:rPr>
          <w:bCs/>
          <w:sz w:val="26"/>
          <w:szCs w:val="26"/>
        </w:rPr>
        <w:t>Зусилля органів виконавчої влади та місцевого самоврядування у 201</w:t>
      </w:r>
      <w:r>
        <w:rPr>
          <w:bCs/>
          <w:sz w:val="26"/>
          <w:szCs w:val="26"/>
        </w:rPr>
        <w:t>5</w:t>
      </w:r>
      <w:r w:rsidRPr="00B66E34">
        <w:rPr>
          <w:bCs/>
          <w:sz w:val="26"/>
          <w:szCs w:val="26"/>
        </w:rPr>
        <w:t xml:space="preserve"> році були спрямовані на реалізацію </w:t>
      </w:r>
      <w:r w:rsidRPr="00B66E34">
        <w:rPr>
          <w:sz w:val="26"/>
          <w:szCs w:val="26"/>
        </w:rPr>
        <w:t>Програми економічного і соціального розвитку Миргородського району на 201</w:t>
      </w:r>
      <w:r>
        <w:rPr>
          <w:sz w:val="26"/>
          <w:szCs w:val="26"/>
        </w:rPr>
        <w:t>5</w:t>
      </w:r>
      <w:r w:rsidRPr="00B66E34">
        <w:rPr>
          <w:sz w:val="26"/>
          <w:szCs w:val="26"/>
        </w:rPr>
        <w:t xml:space="preserve"> рік. </w:t>
      </w:r>
    </w:p>
    <w:p w:rsidR="00990849" w:rsidRPr="00B66E34" w:rsidRDefault="00990849" w:rsidP="00C36CAD">
      <w:pPr>
        <w:widowControl w:val="0"/>
        <w:numPr>
          <w:ilvl w:val="0"/>
          <w:numId w:val="51"/>
        </w:numPr>
        <w:ind w:left="0" w:firstLine="567"/>
        <w:contextualSpacing/>
        <w:jc w:val="both"/>
        <w:rPr>
          <w:color w:val="000000"/>
          <w:sz w:val="26"/>
          <w:szCs w:val="26"/>
          <w:lang w:eastAsia="ru-RU"/>
        </w:rPr>
      </w:pPr>
      <w:r w:rsidRPr="00B66E34">
        <w:rPr>
          <w:color w:val="000000"/>
          <w:sz w:val="26"/>
          <w:szCs w:val="26"/>
          <w:lang w:eastAsia="ru-RU"/>
        </w:rPr>
        <w:t>В умовах політичної та економічної кризи в державі в районі забезпечено умови для збереження економічної стабільності в усіх галузях економіки.</w:t>
      </w:r>
    </w:p>
    <w:p w:rsidR="00990849" w:rsidRPr="00B66E34" w:rsidRDefault="00990849" w:rsidP="00C36CAD">
      <w:pPr>
        <w:widowControl w:val="0"/>
        <w:numPr>
          <w:ilvl w:val="0"/>
          <w:numId w:val="51"/>
        </w:numPr>
        <w:ind w:left="0" w:firstLine="567"/>
        <w:contextualSpacing/>
        <w:jc w:val="both"/>
        <w:rPr>
          <w:color w:val="000000"/>
          <w:sz w:val="26"/>
          <w:szCs w:val="26"/>
          <w:lang w:eastAsia="ru-RU"/>
        </w:rPr>
      </w:pPr>
      <w:r w:rsidRPr="00B66E34">
        <w:rPr>
          <w:bCs/>
          <w:color w:val="000000"/>
          <w:sz w:val="26"/>
          <w:szCs w:val="26"/>
          <w:lang w:eastAsia="ru-RU"/>
        </w:rPr>
        <w:t xml:space="preserve">В цей період перед владою стояло головне завдання – забезпечити подальший економічний соціальний і гуманітарний розвиток району. </w:t>
      </w:r>
      <w:r w:rsidRPr="00B66E34">
        <w:rPr>
          <w:color w:val="000000"/>
          <w:sz w:val="26"/>
          <w:szCs w:val="26"/>
          <w:lang w:eastAsia="ru-RU"/>
        </w:rPr>
        <w:t xml:space="preserve">Вдалося налагодити дієвий взаємозв’язок виконавчої влади, депутатського корпусу сільських громад району. </w:t>
      </w:r>
    </w:p>
    <w:p w:rsidR="00990849" w:rsidRPr="00420C55" w:rsidRDefault="00990849" w:rsidP="00C36CAD">
      <w:pPr>
        <w:widowControl w:val="0"/>
        <w:numPr>
          <w:ilvl w:val="0"/>
          <w:numId w:val="51"/>
        </w:numPr>
        <w:ind w:left="0" w:firstLine="567"/>
        <w:contextualSpacing/>
        <w:jc w:val="both"/>
        <w:rPr>
          <w:sz w:val="26"/>
          <w:szCs w:val="26"/>
          <w:lang w:eastAsia="ru-RU"/>
        </w:rPr>
      </w:pPr>
      <w:r w:rsidRPr="00B66E34">
        <w:rPr>
          <w:color w:val="000000"/>
          <w:sz w:val="26"/>
          <w:szCs w:val="26"/>
          <w:lang w:eastAsia="ru-RU"/>
        </w:rPr>
        <w:t xml:space="preserve">Головними </w:t>
      </w:r>
      <w:r w:rsidRPr="00B66E34">
        <w:rPr>
          <w:b/>
          <w:color w:val="000000"/>
          <w:sz w:val="26"/>
          <w:szCs w:val="26"/>
          <w:lang w:eastAsia="ru-RU"/>
        </w:rPr>
        <w:t xml:space="preserve">факторами стабільності економіки та життєдіяльності </w:t>
      </w:r>
      <w:r w:rsidRPr="00420C55">
        <w:rPr>
          <w:b/>
          <w:sz w:val="26"/>
          <w:szCs w:val="26"/>
          <w:lang w:eastAsia="ru-RU"/>
        </w:rPr>
        <w:t>населення району</w:t>
      </w:r>
      <w:r w:rsidRPr="00420C55">
        <w:rPr>
          <w:sz w:val="26"/>
          <w:szCs w:val="26"/>
          <w:lang w:eastAsia="ru-RU"/>
        </w:rPr>
        <w:t xml:space="preserve"> стали:</w:t>
      </w:r>
    </w:p>
    <w:p w:rsidR="00990849" w:rsidRPr="001C658E" w:rsidRDefault="00990849" w:rsidP="00C36CAD">
      <w:pPr>
        <w:widowControl w:val="0"/>
        <w:numPr>
          <w:ilvl w:val="0"/>
          <w:numId w:val="47"/>
        </w:numPr>
        <w:tabs>
          <w:tab w:val="left" w:pos="0"/>
        </w:tabs>
        <w:ind w:left="709"/>
        <w:contextualSpacing/>
        <w:rPr>
          <w:sz w:val="28"/>
          <w:szCs w:val="28"/>
          <w:lang w:eastAsia="ru-RU"/>
        </w:rPr>
      </w:pPr>
      <w:r w:rsidRPr="001C658E">
        <w:rPr>
          <w:b/>
          <w:i/>
          <w:sz w:val="28"/>
          <w:szCs w:val="28"/>
          <w:lang w:eastAsia="ru-RU"/>
        </w:rPr>
        <w:t>Стабільна робота аграрного комплексу.</w:t>
      </w:r>
    </w:p>
    <w:p w:rsidR="00990849" w:rsidRPr="001C658E" w:rsidRDefault="00990849" w:rsidP="00990849">
      <w:pPr>
        <w:tabs>
          <w:tab w:val="left" w:pos="9180"/>
        </w:tabs>
        <w:ind w:firstLine="709"/>
        <w:jc w:val="both"/>
        <w:rPr>
          <w:sz w:val="26"/>
          <w:szCs w:val="26"/>
        </w:rPr>
      </w:pPr>
      <w:r w:rsidRPr="001C658E">
        <w:rPr>
          <w:sz w:val="26"/>
          <w:szCs w:val="26"/>
        </w:rPr>
        <w:t xml:space="preserve">Валова продукція </w:t>
      </w:r>
      <w:r w:rsidRPr="001C658E">
        <w:rPr>
          <w:b/>
          <w:sz w:val="26"/>
          <w:szCs w:val="26"/>
        </w:rPr>
        <w:t>сільського господарства</w:t>
      </w:r>
      <w:r w:rsidRPr="001C658E">
        <w:rPr>
          <w:sz w:val="26"/>
          <w:szCs w:val="26"/>
        </w:rPr>
        <w:t xml:space="preserve"> за 2015 рік по всіх категоріях господарств </w:t>
      </w:r>
      <w:r>
        <w:rPr>
          <w:sz w:val="26"/>
          <w:szCs w:val="26"/>
        </w:rPr>
        <w:t>залишається на рівні минулого року</w:t>
      </w:r>
      <w:r w:rsidRPr="001C658E">
        <w:rPr>
          <w:sz w:val="26"/>
          <w:szCs w:val="26"/>
        </w:rPr>
        <w:t xml:space="preserve"> і складе 8</w:t>
      </w:r>
      <w:r>
        <w:rPr>
          <w:sz w:val="26"/>
          <w:szCs w:val="26"/>
        </w:rPr>
        <w:t>58,0</w:t>
      </w:r>
      <w:r w:rsidRPr="001C658E">
        <w:rPr>
          <w:sz w:val="26"/>
          <w:szCs w:val="26"/>
        </w:rPr>
        <w:t xml:space="preserve"> млн. грн.</w:t>
      </w:r>
    </w:p>
    <w:p w:rsidR="00990849" w:rsidRPr="001C658E" w:rsidRDefault="00990849" w:rsidP="00990849">
      <w:pPr>
        <w:ind w:firstLine="709"/>
        <w:contextualSpacing/>
        <w:jc w:val="both"/>
        <w:rPr>
          <w:sz w:val="26"/>
          <w:szCs w:val="26"/>
        </w:rPr>
      </w:pPr>
      <w:r w:rsidRPr="001C658E">
        <w:rPr>
          <w:sz w:val="26"/>
          <w:szCs w:val="26"/>
        </w:rPr>
        <w:t xml:space="preserve">Зерна буде зібрано 287,6 тисяч тонн, що на </w:t>
      </w:r>
      <w:r>
        <w:rPr>
          <w:sz w:val="26"/>
          <w:szCs w:val="26"/>
        </w:rPr>
        <w:t>10,5</w:t>
      </w:r>
      <w:r w:rsidRPr="001C658E">
        <w:rPr>
          <w:sz w:val="26"/>
          <w:szCs w:val="26"/>
        </w:rPr>
        <w:t>% менше 201</w:t>
      </w:r>
      <w:r>
        <w:rPr>
          <w:sz w:val="26"/>
          <w:szCs w:val="26"/>
        </w:rPr>
        <w:t>4</w:t>
      </w:r>
      <w:r w:rsidRPr="001C658E">
        <w:rPr>
          <w:sz w:val="26"/>
          <w:szCs w:val="26"/>
        </w:rPr>
        <w:t xml:space="preserve"> року, цукрових буряків – </w:t>
      </w:r>
      <w:r>
        <w:rPr>
          <w:sz w:val="26"/>
          <w:szCs w:val="26"/>
        </w:rPr>
        <w:t>58,2</w:t>
      </w:r>
      <w:r w:rsidRPr="001C658E">
        <w:rPr>
          <w:sz w:val="26"/>
          <w:szCs w:val="26"/>
        </w:rPr>
        <w:t xml:space="preserve"> тисяч тонн (більше </w:t>
      </w:r>
      <w:r>
        <w:rPr>
          <w:sz w:val="26"/>
          <w:szCs w:val="26"/>
        </w:rPr>
        <w:t>на 2,1%</w:t>
      </w:r>
      <w:r w:rsidRPr="001C658E">
        <w:rPr>
          <w:sz w:val="26"/>
          <w:szCs w:val="26"/>
        </w:rPr>
        <w:t>), соняшнику – 34,</w:t>
      </w:r>
      <w:r>
        <w:rPr>
          <w:sz w:val="26"/>
          <w:szCs w:val="26"/>
        </w:rPr>
        <w:t>2</w:t>
      </w:r>
      <w:r w:rsidRPr="001C658E">
        <w:rPr>
          <w:sz w:val="26"/>
          <w:szCs w:val="26"/>
        </w:rPr>
        <w:t xml:space="preserve"> тисяч</w:t>
      </w:r>
      <w:r>
        <w:rPr>
          <w:sz w:val="26"/>
          <w:szCs w:val="26"/>
        </w:rPr>
        <w:t>і</w:t>
      </w:r>
      <w:r w:rsidRPr="001C658E">
        <w:rPr>
          <w:sz w:val="26"/>
          <w:szCs w:val="26"/>
        </w:rPr>
        <w:t xml:space="preserve"> тонн (+</w:t>
      </w:r>
      <w:r>
        <w:rPr>
          <w:sz w:val="26"/>
          <w:szCs w:val="26"/>
        </w:rPr>
        <w:t xml:space="preserve"> 3,6</w:t>
      </w:r>
      <w:r w:rsidRPr="001C658E">
        <w:rPr>
          <w:sz w:val="26"/>
          <w:szCs w:val="26"/>
        </w:rPr>
        <w:t xml:space="preserve">%), картоплі </w:t>
      </w:r>
      <w:r>
        <w:rPr>
          <w:sz w:val="26"/>
          <w:szCs w:val="26"/>
        </w:rPr>
        <w:t>76,2 тисяч</w:t>
      </w:r>
      <w:r w:rsidRPr="001C658E">
        <w:rPr>
          <w:sz w:val="26"/>
          <w:szCs w:val="26"/>
        </w:rPr>
        <w:t xml:space="preserve"> тонн (+</w:t>
      </w:r>
      <w:r>
        <w:rPr>
          <w:sz w:val="26"/>
          <w:szCs w:val="26"/>
        </w:rPr>
        <w:t xml:space="preserve"> 0,3</w:t>
      </w:r>
      <w:r w:rsidRPr="001C658E">
        <w:rPr>
          <w:sz w:val="26"/>
          <w:szCs w:val="26"/>
        </w:rPr>
        <w:t xml:space="preserve">%), овочів </w:t>
      </w:r>
      <w:r>
        <w:rPr>
          <w:sz w:val="26"/>
          <w:szCs w:val="26"/>
        </w:rPr>
        <w:t>31,4</w:t>
      </w:r>
      <w:r w:rsidRPr="001C658E">
        <w:rPr>
          <w:sz w:val="26"/>
          <w:szCs w:val="26"/>
        </w:rPr>
        <w:t xml:space="preserve"> тисяч</w:t>
      </w:r>
      <w:r>
        <w:rPr>
          <w:sz w:val="26"/>
          <w:szCs w:val="26"/>
        </w:rPr>
        <w:t>у</w:t>
      </w:r>
      <w:r w:rsidRPr="001C658E">
        <w:rPr>
          <w:sz w:val="26"/>
          <w:szCs w:val="26"/>
        </w:rPr>
        <w:t xml:space="preserve"> тонн (+</w:t>
      </w:r>
      <w:r>
        <w:rPr>
          <w:sz w:val="26"/>
          <w:szCs w:val="26"/>
        </w:rPr>
        <w:t xml:space="preserve"> 20,8</w:t>
      </w:r>
      <w:r w:rsidRPr="001C658E">
        <w:rPr>
          <w:sz w:val="26"/>
          <w:szCs w:val="26"/>
        </w:rPr>
        <w:t>%). Спад виробництва зернових спричинено посушливими умовами літа, але зібраного зерна достатньо для забезпечення продовольчої безпеки району.</w:t>
      </w:r>
    </w:p>
    <w:p w:rsidR="00990849" w:rsidRPr="004041DF" w:rsidRDefault="00990849" w:rsidP="00990849">
      <w:pPr>
        <w:ind w:firstLine="709"/>
        <w:contextualSpacing/>
        <w:jc w:val="both"/>
        <w:rPr>
          <w:sz w:val="26"/>
          <w:szCs w:val="26"/>
        </w:rPr>
      </w:pPr>
      <w:r w:rsidRPr="004041DF">
        <w:rPr>
          <w:sz w:val="26"/>
          <w:szCs w:val="26"/>
        </w:rPr>
        <w:t>У сільськогосподарських підприємствах району станом на 01.10.2015 року утримується 8410 голів великої рогатої худоби, що на 1,9% менше відповідного періоду минулого року, в тому числі корів 3231 голова, що більше на 0,3%, 8126 гол</w:t>
      </w:r>
      <w:r>
        <w:rPr>
          <w:sz w:val="26"/>
          <w:szCs w:val="26"/>
        </w:rPr>
        <w:t>ів</w:t>
      </w:r>
      <w:r w:rsidRPr="004041DF">
        <w:rPr>
          <w:sz w:val="26"/>
          <w:szCs w:val="26"/>
        </w:rPr>
        <w:t xml:space="preserve">  свиней (+ 7,4%),  13,1 тисяч голів птиці (- 12,1%), 1553 голови овець (+ 4,1%). </w:t>
      </w:r>
    </w:p>
    <w:p w:rsidR="00990849" w:rsidRPr="004041DF" w:rsidRDefault="00990849" w:rsidP="00990849">
      <w:pPr>
        <w:ind w:firstLine="709"/>
        <w:contextualSpacing/>
        <w:jc w:val="both"/>
        <w:rPr>
          <w:sz w:val="26"/>
          <w:szCs w:val="26"/>
        </w:rPr>
      </w:pPr>
      <w:r w:rsidRPr="004041DF">
        <w:rPr>
          <w:sz w:val="26"/>
          <w:szCs w:val="26"/>
        </w:rPr>
        <w:t>У 2015 році валове виробництво молока збільшиться на 2,8%, а м’яса зменшиться на 3,0% і складе відповідно 40,8 тисяч тонн та 2,24 тисяч</w:t>
      </w:r>
      <w:r>
        <w:rPr>
          <w:sz w:val="26"/>
          <w:szCs w:val="26"/>
        </w:rPr>
        <w:t>і</w:t>
      </w:r>
      <w:r w:rsidRPr="004041DF">
        <w:rPr>
          <w:sz w:val="26"/>
          <w:szCs w:val="26"/>
        </w:rPr>
        <w:t xml:space="preserve"> тонн.</w:t>
      </w:r>
    </w:p>
    <w:p w:rsidR="00990849" w:rsidRPr="006F4703" w:rsidRDefault="00990849" w:rsidP="00990849">
      <w:pPr>
        <w:ind w:firstLine="709"/>
        <w:contextualSpacing/>
        <w:jc w:val="both"/>
        <w:rPr>
          <w:sz w:val="26"/>
          <w:szCs w:val="26"/>
        </w:rPr>
      </w:pPr>
      <w:r w:rsidRPr="006F4703">
        <w:rPr>
          <w:sz w:val="26"/>
          <w:szCs w:val="26"/>
        </w:rPr>
        <w:t>Надій молока на корову за січень-вересень 2015 року склав 5640 кг, що на 26,4% більше минулого року.</w:t>
      </w:r>
    </w:p>
    <w:p w:rsidR="00990849" w:rsidRPr="00AB337B" w:rsidRDefault="00990849" w:rsidP="00990849">
      <w:pPr>
        <w:ind w:firstLine="567"/>
        <w:jc w:val="both"/>
        <w:rPr>
          <w:sz w:val="26"/>
          <w:szCs w:val="26"/>
        </w:rPr>
      </w:pPr>
      <w:r w:rsidRPr="00AB337B">
        <w:rPr>
          <w:sz w:val="26"/>
          <w:szCs w:val="26"/>
        </w:rPr>
        <w:t xml:space="preserve">В районі за договорами оренди обробляється майже 60,0 тис. га земель. Сума нарахованої орендної плати за оренду земельних паїв склала 80,1 млн. грн. Середній розмір орендної плати згідно укладених договорів становить 5,7 %. Сума виплаченої орендної плати за 9 місяців 2015 року становить 32 млн. грн. </w:t>
      </w:r>
    </w:p>
    <w:p w:rsidR="00990849" w:rsidRPr="00113F5A" w:rsidRDefault="00990849" w:rsidP="00C36CAD">
      <w:pPr>
        <w:widowControl w:val="0"/>
        <w:numPr>
          <w:ilvl w:val="0"/>
          <w:numId w:val="46"/>
        </w:numPr>
        <w:tabs>
          <w:tab w:val="left" w:pos="0"/>
        </w:tabs>
        <w:ind w:left="0" w:firstLine="567"/>
        <w:contextualSpacing/>
        <w:jc w:val="both"/>
        <w:rPr>
          <w:sz w:val="28"/>
          <w:szCs w:val="28"/>
          <w:lang w:eastAsia="ru-RU"/>
        </w:rPr>
      </w:pPr>
      <w:r w:rsidRPr="00113F5A">
        <w:rPr>
          <w:b/>
          <w:i/>
          <w:sz w:val="28"/>
          <w:szCs w:val="28"/>
          <w:lang w:eastAsia="ru-RU"/>
        </w:rPr>
        <w:t>Залучення інвестицій та поліпшення бізнес клімату, створення умов для максимально вільного ведення бізнесу.</w:t>
      </w:r>
    </w:p>
    <w:p w:rsidR="00990849" w:rsidRPr="00C66181" w:rsidRDefault="00990849" w:rsidP="00990849">
      <w:pPr>
        <w:widowControl w:val="0"/>
        <w:tabs>
          <w:tab w:val="left" w:pos="-284"/>
        </w:tabs>
        <w:ind w:firstLine="709"/>
        <w:contextualSpacing/>
        <w:jc w:val="both"/>
        <w:rPr>
          <w:sz w:val="26"/>
          <w:szCs w:val="26"/>
          <w:lang w:eastAsia="ru-RU"/>
        </w:rPr>
      </w:pPr>
      <w:r w:rsidRPr="00C66181">
        <w:rPr>
          <w:sz w:val="26"/>
          <w:szCs w:val="26"/>
          <w:lang w:eastAsia="ru-RU"/>
        </w:rPr>
        <w:t>У районі закріплено позитивні тенденції  щодо залучення вітчизняного капіталу, впровадження інвестиційних проектів, що свідчить про наявність сприятливих умов для ефективного освоєння інвестицій.</w:t>
      </w:r>
    </w:p>
    <w:p w:rsidR="00990849" w:rsidRPr="00C66181" w:rsidRDefault="002B0E5E" w:rsidP="00990849">
      <w:pPr>
        <w:widowControl w:val="0"/>
        <w:tabs>
          <w:tab w:val="left" w:pos="-284"/>
        </w:tabs>
        <w:ind w:firstLine="709"/>
        <w:contextualSpacing/>
        <w:jc w:val="both"/>
        <w:rPr>
          <w:sz w:val="26"/>
          <w:szCs w:val="26"/>
          <w:lang w:eastAsia="ru-RU"/>
        </w:rPr>
      </w:pPr>
      <w:r>
        <w:rPr>
          <w:sz w:val="26"/>
          <w:szCs w:val="26"/>
          <w:lang w:eastAsia="ru-RU"/>
        </w:rPr>
        <w:t xml:space="preserve">Очікуваний обсяг </w:t>
      </w:r>
      <w:proofErr w:type="spellStart"/>
      <w:r>
        <w:rPr>
          <w:sz w:val="26"/>
          <w:szCs w:val="26"/>
          <w:lang w:eastAsia="ru-RU"/>
        </w:rPr>
        <w:t>освоєнних</w:t>
      </w:r>
      <w:proofErr w:type="spellEnd"/>
      <w:r w:rsidR="00990849" w:rsidRPr="00C66181">
        <w:rPr>
          <w:sz w:val="26"/>
          <w:szCs w:val="26"/>
          <w:lang w:eastAsia="ru-RU"/>
        </w:rPr>
        <w:t xml:space="preserve"> капітальних інвестицій за рахунок усіх джерел фінансування складе 75,0 млн.</w:t>
      </w:r>
      <w:r>
        <w:rPr>
          <w:sz w:val="26"/>
          <w:szCs w:val="26"/>
          <w:lang w:eastAsia="ru-RU"/>
        </w:rPr>
        <w:t xml:space="preserve"> </w:t>
      </w:r>
      <w:r w:rsidR="00990849" w:rsidRPr="00C66181">
        <w:rPr>
          <w:sz w:val="26"/>
          <w:szCs w:val="26"/>
          <w:lang w:eastAsia="ru-RU"/>
        </w:rPr>
        <w:t>грн., що на 2,8% більше  попереднього року.</w:t>
      </w:r>
    </w:p>
    <w:p w:rsidR="00990849" w:rsidRPr="00C66181" w:rsidRDefault="00990849" w:rsidP="00990849">
      <w:pPr>
        <w:widowControl w:val="0"/>
        <w:tabs>
          <w:tab w:val="left" w:pos="-284"/>
        </w:tabs>
        <w:ind w:firstLine="709"/>
        <w:contextualSpacing/>
        <w:jc w:val="both"/>
        <w:rPr>
          <w:sz w:val="26"/>
          <w:szCs w:val="26"/>
          <w:lang w:eastAsia="ru-RU"/>
        </w:rPr>
      </w:pPr>
      <w:r w:rsidRPr="00C66181">
        <w:rPr>
          <w:sz w:val="26"/>
          <w:szCs w:val="26"/>
          <w:lang w:eastAsia="ru-RU"/>
        </w:rPr>
        <w:t>Діють 2 підприємства з іноземними інвестиціями.</w:t>
      </w:r>
    </w:p>
    <w:p w:rsidR="00990849" w:rsidRPr="00C66181" w:rsidRDefault="00990849" w:rsidP="00990849">
      <w:pPr>
        <w:ind w:firstLine="709"/>
        <w:jc w:val="both"/>
        <w:rPr>
          <w:sz w:val="26"/>
          <w:szCs w:val="26"/>
        </w:rPr>
      </w:pPr>
      <w:r w:rsidRPr="00C66181">
        <w:rPr>
          <w:sz w:val="26"/>
          <w:szCs w:val="26"/>
          <w:lang w:eastAsia="ru-RU"/>
        </w:rPr>
        <w:t>Загальний обсяг прямих іноземних інвестицій в економіку Миргородського району складає 500,0 тис. дол. США. У розрахунку на одну особу прямі іноземні інвестиції складають 15,6 дол. США.</w:t>
      </w:r>
      <w:r w:rsidRPr="00C66181">
        <w:rPr>
          <w:sz w:val="26"/>
          <w:szCs w:val="26"/>
        </w:rPr>
        <w:t xml:space="preserve"> </w:t>
      </w:r>
    </w:p>
    <w:p w:rsidR="00990849" w:rsidRPr="003017D1" w:rsidRDefault="00990849" w:rsidP="00990849">
      <w:pPr>
        <w:ind w:firstLine="709"/>
        <w:jc w:val="both"/>
        <w:rPr>
          <w:sz w:val="26"/>
          <w:szCs w:val="26"/>
        </w:rPr>
      </w:pPr>
      <w:r w:rsidRPr="003017D1">
        <w:rPr>
          <w:sz w:val="26"/>
          <w:szCs w:val="26"/>
        </w:rPr>
        <w:t xml:space="preserve">Завдяки децентралізації у фінансовій сфері органи місцевого самоврядування отримали значний приріст фінансування, який був спрямований на соціальні об’єкти району. </w:t>
      </w:r>
    </w:p>
    <w:p w:rsidR="00990849" w:rsidRPr="002D5DC1" w:rsidRDefault="00990849" w:rsidP="00990849">
      <w:pPr>
        <w:ind w:firstLine="709"/>
        <w:jc w:val="both"/>
        <w:rPr>
          <w:sz w:val="26"/>
          <w:szCs w:val="26"/>
        </w:rPr>
      </w:pPr>
      <w:r w:rsidRPr="003017D1">
        <w:rPr>
          <w:sz w:val="26"/>
          <w:szCs w:val="26"/>
        </w:rPr>
        <w:t xml:space="preserve">З метою прозорості процесу отримання та використання інвестицій в соціальний розвиток територіальних громад продовжувалась робота по реалізації  Стратегії </w:t>
      </w:r>
      <w:r w:rsidRPr="003017D1">
        <w:rPr>
          <w:sz w:val="26"/>
          <w:szCs w:val="26"/>
        </w:rPr>
        <w:lastRenderedPageBreak/>
        <w:t xml:space="preserve">соціального партнерства  </w:t>
      </w:r>
      <w:proofErr w:type="spellStart"/>
      <w:r w:rsidRPr="003017D1">
        <w:rPr>
          <w:sz w:val="26"/>
          <w:szCs w:val="26"/>
        </w:rPr>
        <w:t>ПрАТ</w:t>
      </w:r>
      <w:proofErr w:type="spellEnd"/>
      <w:r w:rsidRPr="003017D1">
        <w:rPr>
          <w:sz w:val="26"/>
          <w:szCs w:val="26"/>
        </w:rPr>
        <w:t xml:space="preserve"> «</w:t>
      </w:r>
      <w:proofErr w:type="spellStart"/>
      <w:r w:rsidRPr="003017D1">
        <w:rPr>
          <w:sz w:val="26"/>
          <w:szCs w:val="26"/>
        </w:rPr>
        <w:t>Нафтогазвидобування</w:t>
      </w:r>
      <w:proofErr w:type="spellEnd"/>
      <w:r w:rsidRPr="003017D1">
        <w:rPr>
          <w:sz w:val="26"/>
          <w:szCs w:val="26"/>
        </w:rPr>
        <w:t>» з органами виконавчої влади та місцевого самоврядування Миргородського району на 2014-2016 роки</w:t>
      </w:r>
      <w:r w:rsidRPr="002D5DC1">
        <w:rPr>
          <w:sz w:val="26"/>
          <w:szCs w:val="26"/>
        </w:rPr>
        <w:t xml:space="preserve">. У 2015 році на виконання чотирьох проектів в трьох сільських радах передбачено залучення 1,5 млн. грн. коштів </w:t>
      </w:r>
      <w:proofErr w:type="spellStart"/>
      <w:r w:rsidRPr="002D5DC1">
        <w:rPr>
          <w:sz w:val="26"/>
          <w:szCs w:val="26"/>
        </w:rPr>
        <w:t>ПрАТ</w:t>
      </w:r>
      <w:proofErr w:type="spellEnd"/>
      <w:r w:rsidRPr="002D5DC1">
        <w:rPr>
          <w:sz w:val="26"/>
          <w:szCs w:val="26"/>
        </w:rPr>
        <w:t xml:space="preserve"> «</w:t>
      </w:r>
      <w:proofErr w:type="spellStart"/>
      <w:r w:rsidRPr="002D5DC1">
        <w:rPr>
          <w:sz w:val="26"/>
          <w:szCs w:val="26"/>
        </w:rPr>
        <w:t>Нафтогазвидобування</w:t>
      </w:r>
      <w:proofErr w:type="spellEnd"/>
      <w:r w:rsidRPr="002D5DC1">
        <w:rPr>
          <w:sz w:val="26"/>
          <w:szCs w:val="26"/>
        </w:rPr>
        <w:t xml:space="preserve">». Реалізація проектів наближається до завершення. </w:t>
      </w:r>
    </w:p>
    <w:p w:rsidR="00990849" w:rsidRPr="002D5DC1" w:rsidRDefault="00990849" w:rsidP="00990849">
      <w:pPr>
        <w:tabs>
          <w:tab w:val="left" w:pos="3402"/>
        </w:tabs>
        <w:ind w:firstLine="709"/>
        <w:jc w:val="both"/>
        <w:rPr>
          <w:sz w:val="26"/>
          <w:szCs w:val="26"/>
        </w:rPr>
      </w:pPr>
      <w:r w:rsidRPr="002D5DC1">
        <w:rPr>
          <w:sz w:val="26"/>
          <w:szCs w:val="26"/>
        </w:rPr>
        <w:t>Завершено розробку проектно-кошторисної документації по будівництву дошкільного навчального закладу в с. Великі Сорочинці.</w:t>
      </w:r>
    </w:p>
    <w:p w:rsidR="00990849" w:rsidRPr="00F94BD9" w:rsidRDefault="00990849" w:rsidP="00990849">
      <w:pPr>
        <w:ind w:firstLine="709"/>
        <w:jc w:val="both"/>
        <w:rPr>
          <w:spacing w:val="-1"/>
          <w:sz w:val="26"/>
          <w:szCs w:val="26"/>
        </w:rPr>
      </w:pPr>
      <w:r w:rsidRPr="00F94BD9">
        <w:rPr>
          <w:sz w:val="26"/>
          <w:szCs w:val="26"/>
        </w:rPr>
        <w:t>За останні три роки в</w:t>
      </w:r>
      <w:r w:rsidRPr="00F94BD9">
        <w:rPr>
          <w:spacing w:val="-1"/>
          <w:sz w:val="26"/>
          <w:szCs w:val="26"/>
        </w:rPr>
        <w:t xml:space="preserve">иконані заходи модернізації зовнішнього освітлення з використанням </w:t>
      </w:r>
      <w:proofErr w:type="spellStart"/>
      <w:r w:rsidRPr="00F94BD9">
        <w:rPr>
          <w:spacing w:val="-1"/>
          <w:sz w:val="26"/>
          <w:szCs w:val="26"/>
        </w:rPr>
        <w:t>енергоефективного</w:t>
      </w:r>
      <w:proofErr w:type="spellEnd"/>
      <w:r w:rsidRPr="00F94BD9">
        <w:rPr>
          <w:spacing w:val="-1"/>
          <w:sz w:val="26"/>
          <w:szCs w:val="26"/>
        </w:rPr>
        <w:t xml:space="preserve"> обладнання. В населени</w:t>
      </w:r>
      <w:r w:rsidR="00F9452F">
        <w:rPr>
          <w:spacing w:val="-1"/>
          <w:sz w:val="26"/>
          <w:szCs w:val="26"/>
        </w:rPr>
        <w:t>х пунктах району встановлюються</w:t>
      </w:r>
      <w:r w:rsidRPr="00F94BD9">
        <w:rPr>
          <w:spacing w:val="-1"/>
          <w:sz w:val="26"/>
          <w:szCs w:val="26"/>
        </w:rPr>
        <w:t xml:space="preserve"> енергозберігаючі джерела світла, впроваджено системи бездротової телеметрії та диференційного обліку електроенергії.</w:t>
      </w:r>
    </w:p>
    <w:p w:rsidR="00990849" w:rsidRPr="00A13E72" w:rsidRDefault="00990849" w:rsidP="00990849">
      <w:pPr>
        <w:ind w:firstLine="709"/>
        <w:jc w:val="both"/>
        <w:rPr>
          <w:rFonts w:eastAsia="Calibri"/>
          <w:sz w:val="26"/>
          <w:szCs w:val="26"/>
        </w:rPr>
      </w:pPr>
      <w:r w:rsidRPr="00A13E72">
        <w:rPr>
          <w:rFonts w:eastAsia="Calibri"/>
          <w:sz w:val="26"/>
          <w:szCs w:val="26"/>
        </w:rPr>
        <w:t xml:space="preserve">За 9 місяців 2015 року на території району реалізовані проекти з будівництва вуличного освітлення на території  9 сільських  та селищних рад. </w:t>
      </w:r>
      <w:r w:rsidRPr="00A13E72">
        <w:rPr>
          <w:sz w:val="26"/>
          <w:szCs w:val="26"/>
        </w:rPr>
        <w:t xml:space="preserve">В поточному році </w:t>
      </w:r>
      <w:proofErr w:type="spellStart"/>
      <w:r w:rsidRPr="00A13E72">
        <w:rPr>
          <w:sz w:val="26"/>
          <w:szCs w:val="26"/>
        </w:rPr>
        <w:t>Савинцівською</w:t>
      </w:r>
      <w:proofErr w:type="spellEnd"/>
      <w:r w:rsidRPr="00A13E72">
        <w:rPr>
          <w:sz w:val="26"/>
          <w:szCs w:val="26"/>
        </w:rPr>
        <w:t xml:space="preserve"> сільською радою реалізовується  проект «Будівництво вуличного освітлення в селі Зелений Кут» в рамках обласного конкурсу розвитку територіальних громад. </w:t>
      </w:r>
      <w:r w:rsidRPr="00A13E72">
        <w:rPr>
          <w:rFonts w:eastAsia="Calibri"/>
          <w:sz w:val="26"/>
          <w:szCs w:val="26"/>
        </w:rPr>
        <w:t>Виконуються роботи щодо впровадження інвестиційного проекту «Будівництво вуличного освітлення в с. Великі Сорочинці».</w:t>
      </w:r>
    </w:p>
    <w:p w:rsidR="00990849" w:rsidRPr="00A13E72" w:rsidRDefault="00990849" w:rsidP="00990849">
      <w:pPr>
        <w:ind w:firstLine="709"/>
        <w:jc w:val="both"/>
        <w:rPr>
          <w:rFonts w:eastAsia="Calibri"/>
          <w:sz w:val="26"/>
          <w:szCs w:val="26"/>
        </w:rPr>
      </w:pPr>
      <w:r w:rsidRPr="00A13E72">
        <w:rPr>
          <w:rFonts w:eastAsia="Calibri"/>
          <w:sz w:val="26"/>
          <w:szCs w:val="26"/>
        </w:rPr>
        <w:t xml:space="preserve"> Здійснюються роботи по забезпеченню населення якісною питною водою. В с. </w:t>
      </w:r>
      <w:proofErr w:type="spellStart"/>
      <w:r w:rsidRPr="00A13E72">
        <w:rPr>
          <w:rFonts w:eastAsia="Calibri"/>
          <w:sz w:val="26"/>
          <w:szCs w:val="26"/>
        </w:rPr>
        <w:t>Попівка</w:t>
      </w:r>
      <w:proofErr w:type="spellEnd"/>
      <w:r w:rsidRPr="00A13E72">
        <w:rPr>
          <w:rFonts w:eastAsia="Calibri"/>
          <w:sz w:val="26"/>
          <w:szCs w:val="26"/>
        </w:rPr>
        <w:t xml:space="preserve"> завершені роботи з реконструкції системи </w:t>
      </w:r>
      <w:proofErr w:type="spellStart"/>
      <w:r w:rsidRPr="00A13E72">
        <w:rPr>
          <w:rFonts w:eastAsia="Calibri"/>
          <w:sz w:val="26"/>
          <w:szCs w:val="26"/>
        </w:rPr>
        <w:t>водозабезпечення</w:t>
      </w:r>
      <w:proofErr w:type="spellEnd"/>
      <w:r w:rsidRPr="00A13E72">
        <w:rPr>
          <w:rFonts w:eastAsia="Calibri"/>
          <w:sz w:val="26"/>
          <w:szCs w:val="26"/>
        </w:rPr>
        <w:t xml:space="preserve"> села (І черга), об’єкт зданий в експлуатацію. В стадії завершення реконструкція системи водопостачання в </w:t>
      </w:r>
      <w:proofErr w:type="spellStart"/>
      <w:r w:rsidRPr="00A13E72">
        <w:rPr>
          <w:rFonts w:eastAsia="Calibri"/>
          <w:sz w:val="26"/>
          <w:szCs w:val="26"/>
        </w:rPr>
        <w:t>с. Клюшникі</w:t>
      </w:r>
      <w:proofErr w:type="spellEnd"/>
      <w:r w:rsidRPr="00A13E72">
        <w:rPr>
          <w:rFonts w:eastAsia="Calibri"/>
          <w:sz w:val="26"/>
          <w:szCs w:val="26"/>
        </w:rPr>
        <w:t xml:space="preserve">вка (при цьому створено 1 робоче місце), ведеться будівництво артезіанської свердловини і водонапірної вежі для водопостачання населення </w:t>
      </w:r>
      <w:proofErr w:type="spellStart"/>
      <w:r w:rsidRPr="00A13E72">
        <w:rPr>
          <w:rFonts w:eastAsia="Calibri"/>
          <w:sz w:val="26"/>
          <w:szCs w:val="26"/>
        </w:rPr>
        <w:t>с. Гасе</w:t>
      </w:r>
      <w:proofErr w:type="spellEnd"/>
      <w:r w:rsidRPr="00A13E72">
        <w:rPr>
          <w:rFonts w:eastAsia="Calibri"/>
          <w:sz w:val="26"/>
          <w:szCs w:val="26"/>
        </w:rPr>
        <w:t xml:space="preserve">нки </w:t>
      </w:r>
      <w:proofErr w:type="spellStart"/>
      <w:r w:rsidRPr="00A13E72">
        <w:rPr>
          <w:rFonts w:eastAsia="Calibri"/>
          <w:sz w:val="26"/>
          <w:szCs w:val="26"/>
        </w:rPr>
        <w:t>Клюшниківської</w:t>
      </w:r>
      <w:proofErr w:type="spellEnd"/>
      <w:r w:rsidRPr="00A13E72">
        <w:rPr>
          <w:rFonts w:eastAsia="Calibri"/>
          <w:sz w:val="26"/>
          <w:szCs w:val="26"/>
        </w:rPr>
        <w:t xml:space="preserve"> сільської ради. В </w:t>
      </w:r>
      <w:proofErr w:type="spellStart"/>
      <w:r w:rsidRPr="00A13E72">
        <w:rPr>
          <w:rFonts w:eastAsia="Calibri"/>
          <w:sz w:val="26"/>
          <w:szCs w:val="26"/>
        </w:rPr>
        <w:t>смт</w:t>
      </w:r>
      <w:proofErr w:type="spellEnd"/>
      <w:r w:rsidRPr="00A13E72">
        <w:rPr>
          <w:rFonts w:eastAsia="Calibri"/>
          <w:sz w:val="26"/>
          <w:szCs w:val="26"/>
        </w:rPr>
        <w:t xml:space="preserve"> </w:t>
      </w:r>
      <w:proofErr w:type="spellStart"/>
      <w:r w:rsidRPr="00A13E72">
        <w:rPr>
          <w:rFonts w:eastAsia="Calibri"/>
          <w:sz w:val="26"/>
          <w:szCs w:val="26"/>
        </w:rPr>
        <w:t>Комишня</w:t>
      </w:r>
      <w:proofErr w:type="spellEnd"/>
      <w:r w:rsidRPr="00A13E72">
        <w:rPr>
          <w:rFonts w:eastAsia="Calibri"/>
          <w:sz w:val="26"/>
          <w:szCs w:val="26"/>
        </w:rPr>
        <w:t xml:space="preserve"> розпочато роботи по реконструкції водонапірної вежі по вул. Леніна та вуличних водогонів. </w:t>
      </w:r>
    </w:p>
    <w:p w:rsidR="00990849" w:rsidRPr="00A13E72" w:rsidRDefault="00990849" w:rsidP="00990849">
      <w:pPr>
        <w:ind w:firstLine="709"/>
        <w:jc w:val="both"/>
        <w:rPr>
          <w:rFonts w:eastAsia="Calibri"/>
          <w:sz w:val="26"/>
          <w:szCs w:val="26"/>
        </w:rPr>
      </w:pPr>
      <w:r w:rsidRPr="00A13E72">
        <w:rPr>
          <w:rFonts w:eastAsia="Calibri"/>
          <w:sz w:val="26"/>
          <w:szCs w:val="26"/>
        </w:rPr>
        <w:t xml:space="preserve">В </w:t>
      </w:r>
      <w:proofErr w:type="spellStart"/>
      <w:r w:rsidRPr="00A13E72">
        <w:rPr>
          <w:rFonts w:eastAsia="Calibri"/>
          <w:sz w:val="26"/>
          <w:szCs w:val="26"/>
        </w:rPr>
        <w:t>смт</w:t>
      </w:r>
      <w:proofErr w:type="spellEnd"/>
      <w:r w:rsidRPr="00A13E72">
        <w:rPr>
          <w:rFonts w:eastAsia="Calibri"/>
          <w:sz w:val="26"/>
          <w:szCs w:val="26"/>
        </w:rPr>
        <w:t xml:space="preserve"> </w:t>
      </w:r>
      <w:proofErr w:type="spellStart"/>
      <w:r w:rsidRPr="00A13E72">
        <w:rPr>
          <w:rFonts w:eastAsia="Calibri"/>
          <w:sz w:val="26"/>
          <w:szCs w:val="26"/>
        </w:rPr>
        <w:t>Ромодан</w:t>
      </w:r>
      <w:proofErr w:type="spellEnd"/>
      <w:r w:rsidRPr="00A13E72">
        <w:rPr>
          <w:rFonts w:eastAsia="Calibri"/>
          <w:sz w:val="26"/>
          <w:szCs w:val="26"/>
        </w:rPr>
        <w:t xml:space="preserve"> завершені роботи по капітальному ремонту будинку культури на 250 місць. Продовжується капітальний ремонт будинку культури в с. Солонці, </w:t>
      </w:r>
      <w:proofErr w:type="spellStart"/>
      <w:r w:rsidRPr="00A13E72">
        <w:rPr>
          <w:rFonts w:eastAsia="Calibri"/>
          <w:sz w:val="26"/>
          <w:szCs w:val="26"/>
        </w:rPr>
        <w:t>Савинці</w:t>
      </w:r>
      <w:proofErr w:type="spellEnd"/>
      <w:r w:rsidRPr="00A13E72">
        <w:rPr>
          <w:rFonts w:eastAsia="Calibri"/>
          <w:sz w:val="26"/>
          <w:szCs w:val="26"/>
        </w:rPr>
        <w:t xml:space="preserve"> та Зелений Кут. Проведений капітальний. ремонт системи опалення в дитячому навчальному закладі «Дзвіночок» в с. </w:t>
      </w:r>
      <w:proofErr w:type="spellStart"/>
      <w:r w:rsidRPr="00A13E72">
        <w:rPr>
          <w:rFonts w:eastAsia="Calibri"/>
          <w:sz w:val="26"/>
          <w:szCs w:val="26"/>
        </w:rPr>
        <w:t>Трудолюб</w:t>
      </w:r>
      <w:proofErr w:type="spellEnd"/>
      <w:r w:rsidRPr="00A13E72">
        <w:rPr>
          <w:rFonts w:eastAsia="Calibri"/>
          <w:sz w:val="26"/>
          <w:szCs w:val="26"/>
        </w:rPr>
        <w:t xml:space="preserve"> </w:t>
      </w:r>
      <w:proofErr w:type="spellStart"/>
      <w:r w:rsidRPr="00A13E72">
        <w:rPr>
          <w:rFonts w:eastAsia="Calibri"/>
          <w:sz w:val="26"/>
          <w:szCs w:val="26"/>
        </w:rPr>
        <w:t>Шахворостівської</w:t>
      </w:r>
      <w:proofErr w:type="spellEnd"/>
      <w:r w:rsidRPr="00A13E72">
        <w:rPr>
          <w:rFonts w:eastAsia="Calibri"/>
          <w:sz w:val="26"/>
          <w:szCs w:val="26"/>
        </w:rPr>
        <w:t xml:space="preserve"> сільської ради. </w:t>
      </w:r>
    </w:p>
    <w:p w:rsidR="00990849" w:rsidRPr="00A13E72" w:rsidRDefault="00990849" w:rsidP="00990849">
      <w:pPr>
        <w:ind w:firstLine="709"/>
        <w:jc w:val="both"/>
        <w:rPr>
          <w:rFonts w:eastAsia="Calibri"/>
          <w:sz w:val="26"/>
          <w:szCs w:val="26"/>
        </w:rPr>
      </w:pPr>
      <w:r w:rsidRPr="00A13E72">
        <w:rPr>
          <w:rFonts w:eastAsia="Calibri"/>
          <w:sz w:val="26"/>
          <w:szCs w:val="26"/>
        </w:rPr>
        <w:t xml:space="preserve">З метою економії коштів на опалення відділом освіти райдержадміністрації проведено роботи по реконструкції вузлів обліку природного газу </w:t>
      </w:r>
      <w:proofErr w:type="spellStart"/>
      <w:r w:rsidRPr="00A13E72">
        <w:rPr>
          <w:rFonts w:eastAsia="Calibri"/>
          <w:sz w:val="26"/>
          <w:szCs w:val="26"/>
        </w:rPr>
        <w:t>Зубівського</w:t>
      </w:r>
      <w:proofErr w:type="spellEnd"/>
      <w:r w:rsidRPr="00A13E72">
        <w:rPr>
          <w:rFonts w:eastAsia="Calibri"/>
          <w:sz w:val="26"/>
          <w:szCs w:val="26"/>
        </w:rPr>
        <w:t xml:space="preserve"> навчально-виховного комплексу, Попівської, </w:t>
      </w:r>
      <w:proofErr w:type="spellStart"/>
      <w:r w:rsidRPr="00A13E72">
        <w:rPr>
          <w:rFonts w:eastAsia="Calibri"/>
          <w:sz w:val="26"/>
          <w:szCs w:val="26"/>
        </w:rPr>
        <w:t>Комишнянської</w:t>
      </w:r>
      <w:proofErr w:type="spellEnd"/>
      <w:r w:rsidRPr="00A13E72">
        <w:rPr>
          <w:rFonts w:eastAsia="Calibri"/>
          <w:sz w:val="26"/>
          <w:szCs w:val="26"/>
        </w:rPr>
        <w:t xml:space="preserve"> та </w:t>
      </w:r>
      <w:proofErr w:type="spellStart"/>
      <w:r w:rsidRPr="00A13E72">
        <w:rPr>
          <w:rFonts w:eastAsia="Calibri"/>
          <w:sz w:val="26"/>
          <w:szCs w:val="26"/>
        </w:rPr>
        <w:t>Хомутецької</w:t>
      </w:r>
      <w:proofErr w:type="spellEnd"/>
      <w:r w:rsidRPr="00A13E72">
        <w:rPr>
          <w:rFonts w:eastAsia="Calibri"/>
          <w:sz w:val="26"/>
          <w:szCs w:val="26"/>
        </w:rPr>
        <w:t xml:space="preserve"> загальноосвітніх шкіл. </w:t>
      </w:r>
    </w:p>
    <w:p w:rsidR="00990849" w:rsidRPr="00A13E72" w:rsidRDefault="00990849" w:rsidP="00990849">
      <w:pPr>
        <w:ind w:firstLine="709"/>
        <w:contextualSpacing/>
        <w:jc w:val="both"/>
        <w:rPr>
          <w:sz w:val="26"/>
          <w:szCs w:val="26"/>
          <w:lang w:eastAsia="uk-UA"/>
        </w:rPr>
      </w:pPr>
      <w:r w:rsidRPr="00A13E72">
        <w:rPr>
          <w:sz w:val="26"/>
          <w:szCs w:val="26"/>
        </w:rPr>
        <w:t>Вулично-дорожня мережа населених пунктів становить 788,5 км, в тому числі 367,6 км з твердим покриттям. Станом на 01.10.2015 р. вищезазначена категорія доріг, протяжністю 401,2 км, прийнята в комунальну власність громад.</w:t>
      </w:r>
      <w:r w:rsidRPr="00A13E72">
        <w:rPr>
          <w:color w:val="333333"/>
          <w:sz w:val="26"/>
          <w:szCs w:val="26"/>
          <w:lang w:eastAsia="uk-UA"/>
        </w:rPr>
        <w:t xml:space="preserve"> </w:t>
      </w:r>
      <w:r w:rsidRPr="00A13E72">
        <w:rPr>
          <w:sz w:val="26"/>
          <w:szCs w:val="26"/>
          <w:lang w:eastAsia="uk-UA"/>
        </w:rPr>
        <w:t xml:space="preserve">На сьогодні в аварійному стані перебуває близько 15% </w:t>
      </w:r>
      <w:r w:rsidRPr="00A13E72">
        <w:rPr>
          <w:sz w:val="26"/>
          <w:szCs w:val="26"/>
        </w:rPr>
        <w:t>мережі населених пунктів району.</w:t>
      </w:r>
    </w:p>
    <w:p w:rsidR="00990849" w:rsidRPr="00A13E72" w:rsidRDefault="00990849" w:rsidP="00990849">
      <w:pPr>
        <w:ind w:firstLine="709"/>
        <w:contextualSpacing/>
        <w:jc w:val="both"/>
        <w:rPr>
          <w:sz w:val="26"/>
          <w:szCs w:val="26"/>
        </w:rPr>
      </w:pPr>
      <w:r w:rsidRPr="00A13E72">
        <w:rPr>
          <w:color w:val="000000"/>
          <w:sz w:val="26"/>
          <w:szCs w:val="26"/>
        </w:rPr>
        <w:t>За 10 місяців 2015 року сума інвестицій в</w:t>
      </w:r>
      <w:r w:rsidRPr="00A13E72">
        <w:rPr>
          <w:sz w:val="26"/>
          <w:szCs w:val="26"/>
        </w:rPr>
        <w:t xml:space="preserve"> ремонт та утримання доріг районного з</w:t>
      </w:r>
      <w:r w:rsidR="00F9452F">
        <w:rPr>
          <w:sz w:val="26"/>
          <w:szCs w:val="26"/>
        </w:rPr>
        <w:t>начення склала 3679,6 тис. грн.</w:t>
      </w:r>
    </w:p>
    <w:p w:rsidR="00990849" w:rsidRPr="00A13E72" w:rsidRDefault="00990849" w:rsidP="00990849">
      <w:pPr>
        <w:tabs>
          <w:tab w:val="left" w:pos="900"/>
        </w:tabs>
        <w:ind w:right="-18" w:firstLine="709"/>
        <w:jc w:val="both"/>
        <w:rPr>
          <w:sz w:val="26"/>
          <w:szCs w:val="26"/>
        </w:rPr>
      </w:pPr>
      <w:r w:rsidRPr="00A13E72">
        <w:rPr>
          <w:color w:val="000000"/>
          <w:sz w:val="26"/>
          <w:szCs w:val="26"/>
        </w:rPr>
        <w:t xml:space="preserve">Продовжується прискорений розвиток та впровадження високорентабельних послуг зв’язку на базі новітніх технологій, особливо стільникового зв’язку, послуг Інтернет та електронної пошти. </w:t>
      </w:r>
      <w:r w:rsidRPr="00A13E72">
        <w:rPr>
          <w:sz w:val="26"/>
          <w:szCs w:val="26"/>
        </w:rPr>
        <w:t xml:space="preserve">За інформацією постачальників зазначених послуг, кількість тільки контрактних користувачів мереж Інтернету у 2015 році зросла в 2,6 рази до аналогічного показника 2014 року. </w:t>
      </w:r>
    </w:p>
    <w:p w:rsidR="00990849" w:rsidRPr="00A13E72" w:rsidRDefault="00990849" w:rsidP="00990849">
      <w:pPr>
        <w:tabs>
          <w:tab w:val="left" w:pos="900"/>
        </w:tabs>
        <w:ind w:right="-18" w:firstLine="709"/>
        <w:jc w:val="both"/>
        <w:rPr>
          <w:sz w:val="26"/>
          <w:szCs w:val="26"/>
        </w:rPr>
      </w:pPr>
      <w:r w:rsidRPr="00A13E72">
        <w:rPr>
          <w:sz w:val="26"/>
          <w:szCs w:val="26"/>
        </w:rPr>
        <w:t>Ведеться індивідуальне житлове будівництво: за січень – вересень 2015 року введено в експлуатацію 7 житлових будинків загальною площею 576,6 м</w:t>
      </w:r>
      <w:r w:rsidRPr="00A13E72">
        <w:rPr>
          <w:sz w:val="26"/>
          <w:szCs w:val="26"/>
          <w:vertAlign w:val="superscript"/>
        </w:rPr>
        <w:t>2</w:t>
      </w:r>
      <w:r w:rsidRPr="00A13E72">
        <w:rPr>
          <w:sz w:val="26"/>
          <w:szCs w:val="26"/>
        </w:rPr>
        <w:t>.</w:t>
      </w:r>
    </w:p>
    <w:p w:rsidR="00990849" w:rsidRPr="00A13E72" w:rsidRDefault="00990849" w:rsidP="00990849">
      <w:pPr>
        <w:widowControl w:val="0"/>
        <w:tabs>
          <w:tab w:val="left" w:pos="-284"/>
        </w:tabs>
        <w:ind w:firstLine="709"/>
        <w:contextualSpacing/>
        <w:jc w:val="both"/>
        <w:rPr>
          <w:sz w:val="26"/>
          <w:szCs w:val="26"/>
          <w:lang w:eastAsia="ru-RU"/>
        </w:rPr>
      </w:pPr>
      <w:r w:rsidRPr="00A13E72">
        <w:rPr>
          <w:sz w:val="26"/>
          <w:szCs w:val="26"/>
          <w:lang w:eastAsia="ru-RU"/>
        </w:rPr>
        <w:t>З метою забезпечення дотримання принципу прозорості під час підготовки,  прийняття та визначення результативності</w:t>
      </w:r>
      <w:r w:rsidR="00F9452F">
        <w:rPr>
          <w:sz w:val="26"/>
          <w:szCs w:val="26"/>
          <w:lang w:eastAsia="ru-RU"/>
        </w:rPr>
        <w:t xml:space="preserve"> дії регуляторних актів,</w:t>
      </w:r>
      <w:r w:rsidRPr="00A13E72">
        <w:rPr>
          <w:sz w:val="26"/>
          <w:szCs w:val="26"/>
          <w:lang w:eastAsia="ru-RU"/>
        </w:rPr>
        <w:t xml:space="preserve"> постійно оновлюється Реєстр регуляторних актів, що діють на території району.</w:t>
      </w:r>
    </w:p>
    <w:p w:rsidR="00990849" w:rsidRPr="00A13E72" w:rsidRDefault="00990849" w:rsidP="00990849">
      <w:pPr>
        <w:ind w:firstLine="709"/>
        <w:jc w:val="both"/>
        <w:rPr>
          <w:sz w:val="26"/>
          <w:szCs w:val="26"/>
          <w:lang w:eastAsia="uk-UA"/>
        </w:rPr>
      </w:pPr>
      <w:r w:rsidRPr="00A13E72">
        <w:rPr>
          <w:sz w:val="26"/>
          <w:szCs w:val="26"/>
          <w:lang w:eastAsia="ru-RU"/>
        </w:rPr>
        <w:t xml:space="preserve">Продовжується робота щодо дерегуляції підприємницької діяльності шляхом усунення адміністративних бар’єрів. Розширюється діяльність Центру надання </w:t>
      </w:r>
      <w:r w:rsidRPr="00A13E72">
        <w:rPr>
          <w:sz w:val="26"/>
          <w:szCs w:val="26"/>
          <w:lang w:eastAsia="ru-RU"/>
        </w:rPr>
        <w:lastRenderedPageBreak/>
        <w:t xml:space="preserve">адміністративних послуг, який надає 55 видів </w:t>
      </w:r>
      <w:proofErr w:type="spellStart"/>
      <w:r w:rsidRPr="00A13E72">
        <w:rPr>
          <w:sz w:val="26"/>
          <w:szCs w:val="26"/>
          <w:lang w:eastAsia="ru-RU"/>
        </w:rPr>
        <w:t>адмінпослуг</w:t>
      </w:r>
      <w:proofErr w:type="spellEnd"/>
      <w:r w:rsidRPr="00A13E72">
        <w:rPr>
          <w:sz w:val="26"/>
          <w:szCs w:val="26"/>
          <w:lang w:eastAsia="ru-RU"/>
        </w:rPr>
        <w:t xml:space="preserve">. </w:t>
      </w:r>
      <w:r w:rsidRPr="00A13E72">
        <w:rPr>
          <w:sz w:val="26"/>
          <w:szCs w:val="26"/>
        </w:rPr>
        <w:t xml:space="preserve">За січень – вересень 2015 року зареєстровано 7304 звернення, надано 6050 адміністративних послуг. На </w:t>
      </w:r>
      <w:proofErr w:type="spellStart"/>
      <w:r w:rsidRPr="00A13E72">
        <w:rPr>
          <w:sz w:val="26"/>
          <w:szCs w:val="26"/>
        </w:rPr>
        <w:t>веб</w:t>
      </w:r>
      <w:proofErr w:type="spellEnd"/>
      <w:r w:rsidRPr="00A13E72">
        <w:rPr>
          <w:sz w:val="26"/>
          <w:szCs w:val="26"/>
        </w:rPr>
        <w:t xml:space="preserve"> – сторінці райдержадміністрації в рубриці «Адміністративні послуги» розміщена інформація про центр надання адміністративних послуг та дозвільний центр, в тому числі перелік адміністративних послуг.</w:t>
      </w:r>
    </w:p>
    <w:p w:rsidR="00990849" w:rsidRPr="0013154F" w:rsidRDefault="00990849" w:rsidP="00C36CAD">
      <w:pPr>
        <w:numPr>
          <w:ilvl w:val="0"/>
          <w:numId w:val="46"/>
        </w:numPr>
        <w:ind w:hanging="644"/>
        <w:contextualSpacing/>
        <w:jc w:val="both"/>
        <w:rPr>
          <w:b/>
          <w:i/>
          <w:sz w:val="28"/>
          <w:szCs w:val="28"/>
          <w:lang w:eastAsia="ru-RU"/>
        </w:rPr>
      </w:pPr>
      <w:r w:rsidRPr="0013154F">
        <w:rPr>
          <w:b/>
          <w:i/>
          <w:sz w:val="28"/>
          <w:szCs w:val="28"/>
          <w:lang w:eastAsia="ru-RU"/>
        </w:rPr>
        <w:t>Стабілізація ситуації на ринку праці.</w:t>
      </w:r>
    </w:p>
    <w:p w:rsidR="00990849" w:rsidRPr="0013154F" w:rsidRDefault="00990849" w:rsidP="00990849">
      <w:pPr>
        <w:widowControl w:val="0"/>
        <w:tabs>
          <w:tab w:val="num" w:pos="1134"/>
        </w:tabs>
        <w:ind w:firstLine="709"/>
        <w:jc w:val="both"/>
        <w:rPr>
          <w:sz w:val="26"/>
          <w:szCs w:val="26"/>
        </w:rPr>
      </w:pPr>
      <w:r w:rsidRPr="0013154F">
        <w:rPr>
          <w:sz w:val="26"/>
          <w:szCs w:val="26"/>
        </w:rPr>
        <w:t>У січні - вересні 2015 року в центр зайнятості в пошуках роботи звернулось 2399 незайнятих громадян.</w:t>
      </w:r>
    </w:p>
    <w:p w:rsidR="00990849" w:rsidRPr="0013154F" w:rsidRDefault="00990849" w:rsidP="00990849">
      <w:pPr>
        <w:widowControl w:val="0"/>
        <w:tabs>
          <w:tab w:val="num" w:pos="1134"/>
        </w:tabs>
        <w:ind w:firstLine="709"/>
        <w:jc w:val="both"/>
        <w:rPr>
          <w:sz w:val="26"/>
          <w:szCs w:val="26"/>
        </w:rPr>
      </w:pPr>
      <w:r w:rsidRPr="0013154F">
        <w:rPr>
          <w:sz w:val="26"/>
          <w:szCs w:val="26"/>
        </w:rPr>
        <w:t>Станом на 01.10.2015 на обліку в центрі зайнятості перебуває 743 особи, з них 515 мають статус безробітного. Навантаження на 1 вільне робоче місце становить в середньому 15 осіб. За рахунок різних джерел фінансування до кінця року буде створено 300 нових робочих місць.</w:t>
      </w:r>
    </w:p>
    <w:p w:rsidR="00990849" w:rsidRPr="0013154F" w:rsidRDefault="00990849" w:rsidP="00990849">
      <w:pPr>
        <w:tabs>
          <w:tab w:val="num" w:pos="1134"/>
        </w:tabs>
        <w:ind w:firstLine="709"/>
        <w:jc w:val="both"/>
        <w:rPr>
          <w:b/>
          <w:i/>
          <w:lang w:eastAsia="ru-RU"/>
        </w:rPr>
      </w:pPr>
      <w:r w:rsidRPr="0013154F">
        <w:rPr>
          <w:sz w:val="26"/>
          <w:szCs w:val="26"/>
        </w:rPr>
        <w:t>Середньомісячна заробітна плата одного працівника в поточному році складе 2900 грн., що на 19,1% більше 2014 року.</w:t>
      </w:r>
    </w:p>
    <w:p w:rsidR="00990849" w:rsidRPr="000F4036" w:rsidRDefault="00990849" w:rsidP="00C36CAD">
      <w:pPr>
        <w:numPr>
          <w:ilvl w:val="0"/>
          <w:numId w:val="46"/>
        </w:numPr>
        <w:ind w:hanging="644"/>
        <w:contextualSpacing/>
        <w:jc w:val="both"/>
        <w:rPr>
          <w:b/>
          <w:i/>
          <w:sz w:val="28"/>
          <w:szCs w:val="28"/>
          <w:lang w:eastAsia="ru-RU"/>
        </w:rPr>
      </w:pPr>
      <w:r w:rsidRPr="000F4036">
        <w:rPr>
          <w:b/>
          <w:i/>
          <w:sz w:val="28"/>
          <w:szCs w:val="28"/>
          <w:lang w:eastAsia="ru-RU"/>
        </w:rPr>
        <w:t>Забезпечення якісно нового рівня розвитку освітньої галузі.</w:t>
      </w:r>
    </w:p>
    <w:p w:rsidR="00990849" w:rsidRPr="000F4036" w:rsidRDefault="00990849" w:rsidP="00990849">
      <w:pPr>
        <w:widowControl w:val="0"/>
        <w:tabs>
          <w:tab w:val="left" w:pos="567"/>
        </w:tabs>
        <w:ind w:firstLine="709"/>
        <w:jc w:val="both"/>
        <w:rPr>
          <w:sz w:val="26"/>
          <w:szCs w:val="26"/>
          <w:lang w:eastAsia="ru-RU"/>
        </w:rPr>
      </w:pPr>
      <w:r w:rsidRPr="000F4036">
        <w:rPr>
          <w:sz w:val="26"/>
          <w:szCs w:val="26"/>
          <w:lang w:eastAsia="ru-RU"/>
        </w:rPr>
        <w:t>З урахуванням демографічної ситуації та можливостей бюджету продовжується упорядкування мережі закладів освіти. З 2014 - 2015 навчального року кількість учнів зменшилась на 114 осіб. В районі працює 21 загальноосвітній навчальний заклад, з них 5 шкіл у складі навчально-виховних комплексів.</w:t>
      </w:r>
    </w:p>
    <w:p w:rsidR="00990849" w:rsidRPr="000F4036" w:rsidRDefault="00990849" w:rsidP="00990849">
      <w:pPr>
        <w:widowControl w:val="0"/>
        <w:tabs>
          <w:tab w:val="left" w:pos="567"/>
        </w:tabs>
        <w:ind w:firstLine="709"/>
        <w:jc w:val="both"/>
        <w:rPr>
          <w:sz w:val="26"/>
          <w:szCs w:val="26"/>
        </w:rPr>
      </w:pPr>
      <w:r w:rsidRPr="000F4036">
        <w:rPr>
          <w:sz w:val="26"/>
          <w:szCs w:val="26"/>
          <w:lang w:eastAsia="ru-RU"/>
        </w:rPr>
        <w:t>З</w:t>
      </w:r>
      <w:r w:rsidRPr="000F4036">
        <w:rPr>
          <w:sz w:val="26"/>
          <w:szCs w:val="26"/>
        </w:rPr>
        <w:t xml:space="preserve">а межею пішохідної доступності проживають і потребують підвезення 593 учні, що становить 26,5% від загальної кількості та 10% педагогічних працівників, що проживають на селі. Підвезення здійснюється до 16 шкіл. </w:t>
      </w:r>
    </w:p>
    <w:p w:rsidR="00990849" w:rsidRPr="000F4036" w:rsidRDefault="00990849" w:rsidP="00990849">
      <w:pPr>
        <w:widowControl w:val="0"/>
        <w:tabs>
          <w:tab w:val="left" w:pos="567"/>
        </w:tabs>
        <w:ind w:firstLine="709"/>
        <w:jc w:val="both"/>
        <w:rPr>
          <w:sz w:val="26"/>
          <w:szCs w:val="26"/>
          <w:lang w:eastAsia="ru-RU"/>
        </w:rPr>
      </w:pPr>
      <w:r w:rsidRPr="000F4036">
        <w:rPr>
          <w:sz w:val="26"/>
          <w:szCs w:val="26"/>
          <w:lang w:eastAsia="ru-RU"/>
        </w:rPr>
        <w:t xml:space="preserve">У районі функціонують 22 дошкільних навчальних заклади, з них 5 у складі </w:t>
      </w:r>
      <w:proofErr w:type="spellStart"/>
      <w:r w:rsidRPr="000F4036">
        <w:rPr>
          <w:sz w:val="26"/>
          <w:szCs w:val="26"/>
          <w:lang w:eastAsia="ru-RU"/>
        </w:rPr>
        <w:t>навчально</w:t>
      </w:r>
      <w:proofErr w:type="spellEnd"/>
      <w:r w:rsidRPr="000F4036">
        <w:rPr>
          <w:sz w:val="26"/>
          <w:szCs w:val="26"/>
          <w:lang w:eastAsia="ru-RU"/>
        </w:rPr>
        <w:t xml:space="preserve"> – виховних комплексів, в яких виховується 576 дітей. В цих закладах проводиться робота щодо впровадження технології виховання, навчання, розвитку дошкільнят за </w:t>
      </w:r>
      <w:proofErr w:type="spellStart"/>
      <w:r w:rsidRPr="000F4036">
        <w:rPr>
          <w:sz w:val="26"/>
          <w:szCs w:val="26"/>
          <w:lang w:eastAsia="ru-RU"/>
        </w:rPr>
        <w:t>особистісно</w:t>
      </w:r>
      <w:proofErr w:type="spellEnd"/>
      <w:r w:rsidRPr="000F4036">
        <w:rPr>
          <w:sz w:val="26"/>
          <w:szCs w:val="26"/>
          <w:lang w:eastAsia="ru-RU"/>
        </w:rPr>
        <w:t xml:space="preserve"> – орієнтованою моделлю. Розвиток варіативної мережі дошкільних закладів дав змогу охопити дошкільною освітою 69% дітей віком від 3 до 6 років.</w:t>
      </w:r>
    </w:p>
    <w:p w:rsidR="00990849" w:rsidRPr="00076307" w:rsidRDefault="00990849" w:rsidP="00990849">
      <w:pPr>
        <w:ind w:firstLine="708"/>
        <w:jc w:val="both"/>
        <w:rPr>
          <w:sz w:val="26"/>
          <w:szCs w:val="26"/>
          <w:lang w:eastAsia="ru-RU"/>
        </w:rPr>
      </w:pPr>
      <w:r w:rsidRPr="00076307">
        <w:rPr>
          <w:sz w:val="26"/>
          <w:szCs w:val="26"/>
          <w:lang w:eastAsia="ru-RU"/>
        </w:rPr>
        <w:t>У районі повністю виконуються статті 3, 9 Закону України «Про дошкільну освіту» у частині 100% забезпечення дітей 5-річного віку дошкільною освітою за рахунок розвитку варіативних форм дошкільної освіти.</w:t>
      </w:r>
    </w:p>
    <w:p w:rsidR="00990849" w:rsidRPr="000F4036" w:rsidRDefault="00990849" w:rsidP="00990849">
      <w:pPr>
        <w:widowControl w:val="0"/>
        <w:tabs>
          <w:tab w:val="left" w:pos="567"/>
        </w:tabs>
        <w:ind w:firstLine="709"/>
        <w:jc w:val="both"/>
        <w:rPr>
          <w:sz w:val="26"/>
          <w:szCs w:val="26"/>
          <w:lang w:eastAsia="ru-RU"/>
        </w:rPr>
      </w:pPr>
      <w:r w:rsidRPr="000F4036">
        <w:rPr>
          <w:sz w:val="26"/>
          <w:szCs w:val="26"/>
          <w:lang w:eastAsia="ru-RU"/>
        </w:rPr>
        <w:t>У районі діють 2 позашкільних заклади: станція юних туристів, станція юних натуралістів. Позашкільною освітою охоплено 750 учнів.</w:t>
      </w:r>
    </w:p>
    <w:p w:rsidR="00990849" w:rsidRPr="00A815CC" w:rsidRDefault="00990849" w:rsidP="00C36CAD">
      <w:pPr>
        <w:widowControl w:val="0"/>
        <w:numPr>
          <w:ilvl w:val="0"/>
          <w:numId w:val="52"/>
        </w:numPr>
        <w:tabs>
          <w:tab w:val="left" w:pos="0"/>
        </w:tabs>
        <w:contextualSpacing/>
        <w:jc w:val="both"/>
        <w:rPr>
          <w:sz w:val="28"/>
          <w:szCs w:val="28"/>
          <w:lang w:eastAsia="ru-RU"/>
        </w:rPr>
      </w:pPr>
      <w:r w:rsidRPr="00A815CC">
        <w:rPr>
          <w:b/>
          <w:i/>
          <w:sz w:val="28"/>
          <w:szCs w:val="28"/>
          <w:lang w:eastAsia="ru-RU"/>
        </w:rPr>
        <w:t>Створення умов для обслуговування населення в закладах охорони здоров’я.</w:t>
      </w:r>
    </w:p>
    <w:p w:rsidR="00990849" w:rsidRPr="00A815CC" w:rsidRDefault="00990849" w:rsidP="00990849">
      <w:pPr>
        <w:ind w:firstLine="709"/>
        <w:jc w:val="both"/>
        <w:rPr>
          <w:sz w:val="26"/>
          <w:szCs w:val="26"/>
        </w:rPr>
      </w:pPr>
      <w:r w:rsidRPr="00BD6E1A">
        <w:rPr>
          <w:sz w:val="26"/>
          <w:szCs w:val="26"/>
        </w:rPr>
        <w:t xml:space="preserve">На території району функціонують Центральна районна лікарня, Станція </w:t>
      </w:r>
      <w:r w:rsidRPr="00113F5A">
        <w:rPr>
          <w:sz w:val="26"/>
          <w:szCs w:val="26"/>
        </w:rPr>
        <w:t>екстреної медичної допомоги та Комунальний заклад «Миргородський центр</w:t>
      </w:r>
      <w:r w:rsidRPr="00A815CC">
        <w:rPr>
          <w:sz w:val="26"/>
          <w:szCs w:val="26"/>
        </w:rPr>
        <w:t xml:space="preserve"> первинної медико-санітарної допомоги», структурними підрозділами якого є 13 амбулаторій загальної практики - сімейної медицини (місто Миргород, село </w:t>
      </w:r>
      <w:proofErr w:type="spellStart"/>
      <w:r w:rsidRPr="00A815CC">
        <w:rPr>
          <w:sz w:val="26"/>
          <w:szCs w:val="26"/>
        </w:rPr>
        <w:t>Савинці</w:t>
      </w:r>
      <w:proofErr w:type="spellEnd"/>
      <w:r w:rsidRPr="00A815CC">
        <w:rPr>
          <w:sz w:val="26"/>
          <w:szCs w:val="26"/>
        </w:rPr>
        <w:t xml:space="preserve">, село </w:t>
      </w:r>
      <w:proofErr w:type="spellStart"/>
      <w:r w:rsidRPr="00A815CC">
        <w:rPr>
          <w:sz w:val="26"/>
          <w:szCs w:val="26"/>
        </w:rPr>
        <w:t>Гаркушинці</w:t>
      </w:r>
      <w:proofErr w:type="spellEnd"/>
      <w:r w:rsidRPr="00A815CC">
        <w:rPr>
          <w:sz w:val="26"/>
          <w:szCs w:val="26"/>
        </w:rPr>
        <w:t xml:space="preserve">, село </w:t>
      </w:r>
      <w:proofErr w:type="spellStart"/>
      <w:r w:rsidRPr="00A815CC">
        <w:rPr>
          <w:sz w:val="26"/>
          <w:szCs w:val="26"/>
        </w:rPr>
        <w:t>Дібрівка</w:t>
      </w:r>
      <w:proofErr w:type="spellEnd"/>
      <w:r w:rsidRPr="00A815CC">
        <w:rPr>
          <w:sz w:val="26"/>
          <w:szCs w:val="26"/>
        </w:rPr>
        <w:t xml:space="preserve">, село </w:t>
      </w:r>
      <w:proofErr w:type="spellStart"/>
      <w:r w:rsidRPr="00A815CC">
        <w:rPr>
          <w:sz w:val="26"/>
          <w:szCs w:val="26"/>
        </w:rPr>
        <w:t>Зуївці</w:t>
      </w:r>
      <w:proofErr w:type="spellEnd"/>
      <w:r w:rsidRPr="00A815CC">
        <w:rPr>
          <w:sz w:val="26"/>
          <w:szCs w:val="26"/>
        </w:rPr>
        <w:t xml:space="preserve">, село Петрівці, село Зубівка, село </w:t>
      </w:r>
      <w:proofErr w:type="spellStart"/>
      <w:r w:rsidRPr="00A815CC">
        <w:rPr>
          <w:sz w:val="26"/>
          <w:szCs w:val="26"/>
        </w:rPr>
        <w:t>Кибинці</w:t>
      </w:r>
      <w:proofErr w:type="spellEnd"/>
      <w:r w:rsidRPr="00A815CC">
        <w:rPr>
          <w:sz w:val="26"/>
          <w:szCs w:val="26"/>
        </w:rPr>
        <w:t xml:space="preserve"> , село Великі Сорочинці, село </w:t>
      </w:r>
      <w:proofErr w:type="spellStart"/>
      <w:r w:rsidRPr="00A815CC">
        <w:rPr>
          <w:sz w:val="26"/>
          <w:szCs w:val="26"/>
        </w:rPr>
        <w:t>Клюшниківка</w:t>
      </w:r>
      <w:proofErr w:type="spellEnd"/>
      <w:r w:rsidRPr="00A815CC">
        <w:rPr>
          <w:sz w:val="26"/>
          <w:szCs w:val="26"/>
        </w:rPr>
        <w:t>, с</w:t>
      </w:r>
      <w:r w:rsidR="008F4204">
        <w:rPr>
          <w:sz w:val="26"/>
          <w:szCs w:val="26"/>
        </w:rPr>
        <w:t xml:space="preserve">ело Хомутець, село </w:t>
      </w:r>
      <w:proofErr w:type="spellStart"/>
      <w:r w:rsidR="008F4204">
        <w:rPr>
          <w:sz w:val="26"/>
          <w:szCs w:val="26"/>
        </w:rPr>
        <w:t>Попівка</w:t>
      </w:r>
      <w:proofErr w:type="spellEnd"/>
      <w:r w:rsidR="008F4204">
        <w:rPr>
          <w:sz w:val="26"/>
          <w:szCs w:val="26"/>
        </w:rPr>
        <w:t xml:space="preserve">, </w:t>
      </w:r>
      <w:proofErr w:type="spellStart"/>
      <w:r w:rsidR="008F4204">
        <w:rPr>
          <w:sz w:val="26"/>
          <w:szCs w:val="26"/>
        </w:rPr>
        <w:t>смт</w:t>
      </w:r>
      <w:proofErr w:type="spellEnd"/>
      <w:r w:rsidRPr="00A815CC">
        <w:rPr>
          <w:sz w:val="26"/>
          <w:szCs w:val="26"/>
        </w:rPr>
        <w:t xml:space="preserve"> </w:t>
      </w:r>
      <w:proofErr w:type="spellStart"/>
      <w:r w:rsidRPr="00A815CC">
        <w:rPr>
          <w:sz w:val="26"/>
          <w:szCs w:val="26"/>
        </w:rPr>
        <w:t>Комишня</w:t>
      </w:r>
      <w:proofErr w:type="spellEnd"/>
      <w:r w:rsidRPr="00A815CC">
        <w:rPr>
          <w:sz w:val="26"/>
          <w:szCs w:val="26"/>
        </w:rPr>
        <w:t>) та 29 фельдшерсько-акушерських пунктів.</w:t>
      </w:r>
    </w:p>
    <w:p w:rsidR="00990849" w:rsidRPr="00A815CC" w:rsidRDefault="00990849" w:rsidP="00990849">
      <w:pPr>
        <w:ind w:firstLine="709"/>
        <w:jc w:val="both"/>
        <w:rPr>
          <w:rFonts w:eastAsia="Calibri"/>
          <w:sz w:val="26"/>
          <w:szCs w:val="26"/>
        </w:rPr>
      </w:pPr>
      <w:r w:rsidRPr="00A815CC">
        <w:rPr>
          <w:rFonts w:eastAsia="Calibri"/>
          <w:sz w:val="26"/>
          <w:szCs w:val="26"/>
        </w:rPr>
        <w:t xml:space="preserve">Все населення району та міста Миргород охоплено наглядом лікарів загальної практики - сімейної медицини. </w:t>
      </w:r>
    </w:p>
    <w:p w:rsidR="00990849" w:rsidRDefault="00990849" w:rsidP="00990849">
      <w:pPr>
        <w:ind w:firstLine="709"/>
        <w:jc w:val="both"/>
        <w:rPr>
          <w:rFonts w:eastAsia="Calibri"/>
          <w:sz w:val="26"/>
          <w:szCs w:val="26"/>
        </w:rPr>
      </w:pPr>
      <w:r w:rsidRPr="00A815CC">
        <w:rPr>
          <w:rFonts w:eastAsia="Calibri"/>
          <w:sz w:val="26"/>
          <w:szCs w:val="26"/>
        </w:rPr>
        <w:t>Захворюваність населення на 1 тисячу населення зменшилась на 0,1%, смертність населення за основними причинами на 1 тисячу населення – на 5,7%, смертність діте</w:t>
      </w:r>
      <w:r w:rsidR="008F4204">
        <w:rPr>
          <w:rFonts w:eastAsia="Calibri"/>
          <w:sz w:val="26"/>
          <w:szCs w:val="26"/>
        </w:rPr>
        <w:t xml:space="preserve">й до 1 року життя на 1 тисячу </w:t>
      </w:r>
      <w:proofErr w:type="spellStart"/>
      <w:r w:rsidR="008F4204">
        <w:rPr>
          <w:rFonts w:eastAsia="Calibri"/>
          <w:sz w:val="26"/>
          <w:szCs w:val="26"/>
        </w:rPr>
        <w:t>жи</w:t>
      </w:r>
      <w:r w:rsidRPr="00A815CC">
        <w:rPr>
          <w:rFonts w:eastAsia="Calibri"/>
          <w:sz w:val="26"/>
          <w:szCs w:val="26"/>
        </w:rPr>
        <w:t>вонароджених</w:t>
      </w:r>
      <w:proofErr w:type="spellEnd"/>
      <w:r w:rsidRPr="00A815CC">
        <w:rPr>
          <w:rFonts w:eastAsia="Calibri"/>
          <w:sz w:val="26"/>
          <w:szCs w:val="26"/>
        </w:rPr>
        <w:t xml:space="preserve"> – на 7,8%, відсутня материнська смертність.</w:t>
      </w:r>
    </w:p>
    <w:p w:rsidR="00B37F57" w:rsidRDefault="00B37F57" w:rsidP="00990849">
      <w:pPr>
        <w:ind w:firstLine="709"/>
        <w:jc w:val="both"/>
        <w:rPr>
          <w:rFonts w:eastAsia="Calibri"/>
          <w:sz w:val="26"/>
          <w:szCs w:val="26"/>
        </w:rPr>
      </w:pPr>
    </w:p>
    <w:p w:rsidR="00B37F57" w:rsidRPr="00A815CC" w:rsidRDefault="00B37F57" w:rsidP="00990849">
      <w:pPr>
        <w:ind w:firstLine="709"/>
        <w:jc w:val="both"/>
        <w:rPr>
          <w:rFonts w:eastAsia="Calibri"/>
          <w:sz w:val="26"/>
          <w:szCs w:val="26"/>
        </w:rPr>
      </w:pPr>
    </w:p>
    <w:p w:rsidR="00990849" w:rsidRPr="00451773" w:rsidRDefault="00990849" w:rsidP="00C36CAD">
      <w:pPr>
        <w:pStyle w:val="a5"/>
        <w:numPr>
          <w:ilvl w:val="0"/>
          <w:numId w:val="53"/>
        </w:numPr>
        <w:suppressAutoHyphens w:val="0"/>
        <w:ind w:left="0" w:firstLine="567"/>
        <w:jc w:val="both"/>
        <w:rPr>
          <w:sz w:val="28"/>
          <w:szCs w:val="28"/>
          <w:lang w:eastAsia="ru-RU"/>
        </w:rPr>
      </w:pPr>
      <w:r w:rsidRPr="00A815CC">
        <w:rPr>
          <w:b/>
          <w:i/>
          <w:sz w:val="28"/>
          <w:szCs w:val="28"/>
          <w:lang w:eastAsia="ru-RU"/>
        </w:rPr>
        <w:lastRenderedPageBreak/>
        <w:t>Створення сучасної культурної</w:t>
      </w:r>
      <w:r w:rsidRPr="00A815CC">
        <w:rPr>
          <w:sz w:val="28"/>
          <w:szCs w:val="28"/>
          <w:lang w:eastAsia="ru-RU"/>
        </w:rPr>
        <w:t xml:space="preserve"> </w:t>
      </w:r>
      <w:r w:rsidRPr="00A815CC">
        <w:rPr>
          <w:b/>
          <w:i/>
          <w:sz w:val="28"/>
          <w:szCs w:val="28"/>
          <w:lang w:eastAsia="ru-RU"/>
        </w:rPr>
        <w:t>та туристичної</w:t>
      </w:r>
      <w:r w:rsidRPr="00A815CC">
        <w:rPr>
          <w:sz w:val="28"/>
          <w:szCs w:val="28"/>
          <w:lang w:eastAsia="ru-RU"/>
        </w:rPr>
        <w:t xml:space="preserve"> </w:t>
      </w:r>
      <w:r w:rsidRPr="00451773">
        <w:rPr>
          <w:b/>
          <w:i/>
          <w:sz w:val="28"/>
          <w:szCs w:val="28"/>
          <w:lang w:eastAsia="ru-RU"/>
        </w:rPr>
        <w:t>інфраструктури.</w:t>
      </w:r>
    </w:p>
    <w:p w:rsidR="00990849" w:rsidRPr="00451773" w:rsidRDefault="00990849" w:rsidP="00990849">
      <w:pPr>
        <w:ind w:firstLine="709"/>
        <w:jc w:val="both"/>
        <w:rPr>
          <w:rFonts w:eastAsia="Calibri"/>
          <w:sz w:val="26"/>
          <w:szCs w:val="26"/>
        </w:rPr>
      </w:pPr>
      <w:r w:rsidRPr="00451773">
        <w:rPr>
          <w:rFonts w:eastAsia="Calibri"/>
          <w:sz w:val="26"/>
          <w:szCs w:val="26"/>
        </w:rPr>
        <w:t>Діяльність у сфері культури була спрямована на подальше відродження і розвиток культури української нації та культур національних меншин; забезпечення свободи творчості, вільного розвитку культурно-мистецьких процесів, професійної та самодіяльної художньої творчості; реалізацію прав громадян на доступ до культурних цінностей; соціальний захист працівників культури; створення матеріальних і фінансових умов розвитку культури.</w:t>
      </w:r>
    </w:p>
    <w:p w:rsidR="00990849" w:rsidRPr="00BB0A90" w:rsidRDefault="00990849" w:rsidP="00990849">
      <w:pPr>
        <w:ind w:firstLine="709"/>
        <w:jc w:val="both"/>
        <w:rPr>
          <w:sz w:val="26"/>
          <w:szCs w:val="26"/>
          <w:lang w:eastAsia="ru-RU"/>
        </w:rPr>
      </w:pPr>
      <w:r w:rsidRPr="00451773">
        <w:rPr>
          <w:sz w:val="26"/>
          <w:szCs w:val="26"/>
          <w:lang w:eastAsia="ru-RU"/>
        </w:rPr>
        <w:t xml:space="preserve">Сільськими, селищними радами проведено роботи по реконструкції закладів культури, їх капітальні та поточні ремонти в </w:t>
      </w:r>
      <w:proofErr w:type="spellStart"/>
      <w:r w:rsidRPr="00451773">
        <w:rPr>
          <w:sz w:val="26"/>
          <w:szCs w:val="26"/>
          <w:lang w:eastAsia="ru-RU"/>
        </w:rPr>
        <w:t>смт</w:t>
      </w:r>
      <w:proofErr w:type="spellEnd"/>
      <w:r w:rsidRPr="00451773">
        <w:rPr>
          <w:sz w:val="26"/>
          <w:szCs w:val="26"/>
          <w:lang w:eastAsia="ru-RU"/>
        </w:rPr>
        <w:t xml:space="preserve"> </w:t>
      </w:r>
      <w:proofErr w:type="spellStart"/>
      <w:r w:rsidRPr="00451773">
        <w:rPr>
          <w:sz w:val="26"/>
          <w:szCs w:val="26"/>
          <w:lang w:eastAsia="ru-RU"/>
        </w:rPr>
        <w:t>Ромодан</w:t>
      </w:r>
      <w:proofErr w:type="spellEnd"/>
      <w:r w:rsidRPr="00451773">
        <w:rPr>
          <w:sz w:val="26"/>
          <w:szCs w:val="26"/>
          <w:lang w:eastAsia="ru-RU"/>
        </w:rPr>
        <w:t xml:space="preserve">, </w:t>
      </w:r>
      <w:proofErr w:type="spellStart"/>
      <w:r w:rsidRPr="00451773">
        <w:rPr>
          <w:sz w:val="26"/>
          <w:szCs w:val="26"/>
          <w:lang w:eastAsia="ru-RU"/>
        </w:rPr>
        <w:t>смт</w:t>
      </w:r>
      <w:proofErr w:type="spellEnd"/>
      <w:r w:rsidRPr="00451773">
        <w:rPr>
          <w:sz w:val="26"/>
          <w:szCs w:val="26"/>
          <w:lang w:eastAsia="ru-RU"/>
        </w:rPr>
        <w:t xml:space="preserve"> </w:t>
      </w:r>
      <w:proofErr w:type="spellStart"/>
      <w:r w:rsidRPr="00451773">
        <w:rPr>
          <w:sz w:val="26"/>
          <w:szCs w:val="26"/>
          <w:lang w:eastAsia="ru-RU"/>
        </w:rPr>
        <w:t>Комишня</w:t>
      </w:r>
      <w:proofErr w:type="spellEnd"/>
      <w:r w:rsidRPr="00451773">
        <w:rPr>
          <w:sz w:val="26"/>
          <w:szCs w:val="26"/>
          <w:lang w:eastAsia="ru-RU"/>
        </w:rPr>
        <w:t xml:space="preserve">, селах Солонці, </w:t>
      </w:r>
      <w:proofErr w:type="spellStart"/>
      <w:r w:rsidRPr="00451773">
        <w:rPr>
          <w:sz w:val="26"/>
          <w:szCs w:val="26"/>
          <w:lang w:eastAsia="ru-RU"/>
        </w:rPr>
        <w:t>Савинці</w:t>
      </w:r>
      <w:proofErr w:type="spellEnd"/>
      <w:r w:rsidRPr="00451773">
        <w:rPr>
          <w:sz w:val="26"/>
          <w:szCs w:val="26"/>
          <w:lang w:eastAsia="ru-RU"/>
        </w:rPr>
        <w:t xml:space="preserve"> та Зелений Кут.</w:t>
      </w:r>
      <w:r w:rsidR="00BB0A90">
        <w:rPr>
          <w:sz w:val="26"/>
          <w:szCs w:val="26"/>
          <w:lang w:eastAsia="ru-RU"/>
        </w:rPr>
        <w:t xml:space="preserve"> </w:t>
      </w:r>
      <w:r w:rsidRPr="00451773">
        <w:rPr>
          <w:rFonts w:eastAsia="Calibri"/>
          <w:sz w:val="26"/>
          <w:szCs w:val="26"/>
        </w:rPr>
        <w:t xml:space="preserve">Продовжується робота по проведенню інвентаризації об’єктів культурної спадщини та постійно здійснюється моніторинг їх кількості. </w:t>
      </w:r>
    </w:p>
    <w:p w:rsidR="00990849" w:rsidRPr="00451773" w:rsidRDefault="00990849" w:rsidP="00990849">
      <w:pPr>
        <w:ind w:firstLine="709"/>
        <w:jc w:val="both"/>
        <w:rPr>
          <w:rFonts w:eastAsia="Calibri"/>
          <w:bCs/>
          <w:sz w:val="26"/>
          <w:szCs w:val="26"/>
        </w:rPr>
      </w:pPr>
      <w:r w:rsidRPr="00451773">
        <w:rPr>
          <w:rFonts w:eastAsia="Calibri"/>
          <w:sz w:val="26"/>
          <w:szCs w:val="26"/>
        </w:rPr>
        <w:t>Сільськими радами району постійно проводяться заходи щодо підтримання та покращення стану пам’яток культурної спадщини.</w:t>
      </w:r>
    </w:p>
    <w:p w:rsidR="00990849" w:rsidRPr="00965164" w:rsidRDefault="00990849" w:rsidP="00990849">
      <w:pPr>
        <w:ind w:firstLine="709"/>
        <w:jc w:val="both"/>
        <w:rPr>
          <w:sz w:val="26"/>
          <w:szCs w:val="26"/>
          <w:lang w:eastAsia="zh-CN"/>
        </w:rPr>
      </w:pPr>
      <w:r w:rsidRPr="00965164">
        <w:rPr>
          <w:sz w:val="26"/>
          <w:szCs w:val="26"/>
          <w:lang w:eastAsia="zh-CN"/>
        </w:rPr>
        <w:t xml:space="preserve">У 2015 році в </w:t>
      </w:r>
      <w:proofErr w:type="spellStart"/>
      <w:r w:rsidRPr="00965164">
        <w:rPr>
          <w:sz w:val="26"/>
          <w:szCs w:val="26"/>
          <w:lang w:eastAsia="zh-CN"/>
        </w:rPr>
        <w:t>туристично</w:t>
      </w:r>
      <w:proofErr w:type="spellEnd"/>
      <w:r w:rsidRPr="00965164">
        <w:rPr>
          <w:sz w:val="26"/>
          <w:szCs w:val="26"/>
          <w:lang w:eastAsia="zh-CN"/>
        </w:rPr>
        <w:t xml:space="preserve"> - рекреаційній сфері реалізовано заходи з підтримки та розвитку туристичного іміджу району, зростання популярності  </w:t>
      </w:r>
      <w:proofErr w:type="spellStart"/>
      <w:r w:rsidRPr="00965164">
        <w:rPr>
          <w:sz w:val="26"/>
          <w:szCs w:val="26"/>
          <w:lang w:eastAsia="zh-CN"/>
        </w:rPr>
        <w:t>Миргородщини</w:t>
      </w:r>
      <w:proofErr w:type="spellEnd"/>
      <w:r w:rsidRPr="00965164">
        <w:rPr>
          <w:sz w:val="26"/>
          <w:szCs w:val="26"/>
          <w:lang w:eastAsia="zh-CN"/>
        </w:rPr>
        <w:t xml:space="preserve"> серед туристів, реалізації туристичних проектів.</w:t>
      </w:r>
    </w:p>
    <w:p w:rsidR="00990849" w:rsidRPr="00451773" w:rsidRDefault="00990849" w:rsidP="00990849">
      <w:pPr>
        <w:ind w:firstLine="709"/>
        <w:jc w:val="both"/>
        <w:rPr>
          <w:sz w:val="26"/>
          <w:szCs w:val="26"/>
          <w:lang w:eastAsia="ru-RU"/>
        </w:rPr>
      </w:pPr>
      <w:r w:rsidRPr="00451773">
        <w:rPr>
          <w:sz w:val="26"/>
          <w:szCs w:val="26"/>
          <w:lang w:eastAsia="ru-RU"/>
        </w:rPr>
        <w:t>Район посідає одне з провідних місць у Полтавській області за рівнем забезпеченості цінними природними лікувальними та історико-культурними ресурсами.</w:t>
      </w:r>
    </w:p>
    <w:p w:rsidR="00990849" w:rsidRPr="00451773" w:rsidRDefault="00990849" w:rsidP="00990849">
      <w:pPr>
        <w:ind w:firstLine="709"/>
        <w:jc w:val="both"/>
        <w:rPr>
          <w:sz w:val="26"/>
          <w:szCs w:val="26"/>
          <w:lang w:eastAsia="ru-RU"/>
        </w:rPr>
      </w:pPr>
      <w:r w:rsidRPr="00451773">
        <w:rPr>
          <w:bCs/>
          <w:sz w:val="26"/>
          <w:szCs w:val="26"/>
          <w:lang w:eastAsia="ru-RU"/>
        </w:rPr>
        <w:t>У районі розвиваються різні типи туризму: о</w:t>
      </w:r>
      <w:r w:rsidRPr="00451773">
        <w:rPr>
          <w:sz w:val="26"/>
          <w:szCs w:val="26"/>
          <w:lang w:eastAsia="ru-RU"/>
        </w:rPr>
        <w:t>здоровчого, кваліфікованого, з активним способом пересування, культурно – пізнавального та культурно – етнографічного, релігійного, паломницького.</w:t>
      </w:r>
    </w:p>
    <w:p w:rsidR="00BB0A90" w:rsidRDefault="00990849" w:rsidP="00990849">
      <w:pPr>
        <w:ind w:firstLine="709"/>
        <w:jc w:val="both"/>
        <w:rPr>
          <w:sz w:val="26"/>
          <w:szCs w:val="26"/>
          <w:lang w:eastAsia="ru-RU"/>
        </w:rPr>
      </w:pPr>
      <w:proofErr w:type="spellStart"/>
      <w:r w:rsidRPr="00451773">
        <w:rPr>
          <w:sz w:val="26"/>
          <w:szCs w:val="26"/>
          <w:shd w:val="clear" w:color="auto" w:fill="FFFFFF"/>
          <w:lang w:eastAsia="ru-RU"/>
        </w:rPr>
        <w:t>Миргородщина</w:t>
      </w:r>
      <w:proofErr w:type="spellEnd"/>
      <w:r w:rsidRPr="00451773">
        <w:rPr>
          <w:sz w:val="26"/>
          <w:szCs w:val="26"/>
          <w:shd w:val="clear" w:color="auto" w:fill="FFFFFF"/>
          <w:lang w:eastAsia="ru-RU"/>
        </w:rPr>
        <w:t xml:space="preserve"> має </w:t>
      </w:r>
      <w:r w:rsidRPr="00451773">
        <w:rPr>
          <w:sz w:val="26"/>
          <w:szCs w:val="26"/>
          <w:lang w:eastAsia="ru-RU"/>
        </w:rPr>
        <w:t>багату культурно-історичну (майже 200 пам’яток) та природну спадщину (9 заповідних територій).</w:t>
      </w:r>
      <w:r w:rsidR="00BB0A90">
        <w:rPr>
          <w:sz w:val="26"/>
          <w:szCs w:val="26"/>
          <w:lang w:eastAsia="ru-RU"/>
        </w:rPr>
        <w:t xml:space="preserve"> </w:t>
      </w:r>
    </w:p>
    <w:p w:rsidR="00990849" w:rsidRPr="00BB0A90" w:rsidRDefault="00990849" w:rsidP="00990849">
      <w:pPr>
        <w:ind w:firstLine="709"/>
        <w:jc w:val="both"/>
        <w:rPr>
          <w:sz w:val="26"/>
          <w:szCs w:val="26"/>
          <w:lang w:eastAsia="ru-RU"/>
        </w:rPr>
      </w:pPr>
      <w:r w:rsidRPr="00451773">
        <w:rPr>
          <w:sz w:val="26"/>
          <w:szCs w:val="26"/>
          <w:shd w:val="clear" w:color="auto" w:fill="FFFFFF"/>
          <w:lang w:eastAsia="ru-RU"/>
        </w:rPr>
        <w:t>Великою популярністю серед населення користується туризм подій.</w:t>
      </w:r>
    </w:p>
    <w:p w:rsidR="00A13E72" w:rsidRPr="00A13E72" w:rsidRDefault="00990849" w:rsidP="005552D1">
      <w:pPr>
        <w:ind w:firstLine="709"/>
        <w:jc w:val="both"/>
        <w:rPr>
          <w:rFonts w:eastAsia="Calibri"/>
          <w:b/>
          <w:bCs/>
          <w:i/>
          <w:sz w:val="28"/>
          <w:szCs w:val="28"/>
        </w:rPr>
      </w:pPr>
      <w:r w:rsidRPr="00451773">
        <w:rPr>
          <w:sz w:val="26"/>
          <w:szCs w:val="26"/>
          <w:lang w:eastAsia="ru-RU"/>
        </w:rPr>
        <w:t xml:space="preserve">Щороку в серпні у селі Великі Сорочинці відбувається Національний Сорочинський ярмарок. Саме в цей період </w:t>
      </w:r>
      <w:proofErr w:type="spellStart"/>
      <w:r w:rsidRPr="00451773">
        <w:rPr>
          <w:sz w:val="26"/>
          <w:szCs w:val="26"/>
          <w:lang w:eastAsia="ru-RU"/>
        </w:rPr>
        <w:t>Миргородщина</w:t>
      </w:r>
      <w:proofErr w:type="spellEnd"/>
      <w:r w:rsidRPr="00451773">
        <w:rPr>
          <w:sz w:val="26"/>
          <w:szCs w:val="26"/>
          <w:lang w:eastAsia="ru-RU"/>
        </w:rPr>
        <w:t xml:space="preserve"> приймає найбільшу кількість туристів і може повністю розкрити та показати свій туристичний потенціал. Музеї працюють на повну потужність розширюючи асортимент своїх послуг.</w:t>
      </w:r>
      <w:r w:rsidR="005552D1" w:rsidRPr="00A13E72">
        <w:rPr>
          <w:rFonts w:eastAsia="Calibri"/>
          <w:b/>
          <w:bCs/>
          <w:i/>
          <w:sz w:val="28"/>
          <w:szCs w:val="28"/>
        </w:rPr>
        <w:t xml:space="preserve"> </w:t>
      </w:r>
    </w:p>
    <w:p w:rsidR="00990849" w:rsidRPr="00113F5A" w:rsidRDefault="00990849" w:rsidP="00C36CAD">
      <w:pPr>
        <w:numPr>
          <w:ilvl w:val="0"/>
          <w:numId w:val="48"/>
        </w:numPr>
        <w:jc w:val="both"/>
        <w:rPr>
          <w:rFonts w:eastAsia="Calibri"/>
          <w:b/>
          <w:bCs/>
          <w:i/>
          <w:sz w:val="28"/>
          <w:szCs w:val="28"/>
        </w:rPr>
      </w:pPr>
      <w:r w:rsidRPr="00113F5A">
        <w:rPr>
          <w:rFonts w:eastAsia="Calibri"/>
          <w:b/>
          <w:i/>
          <w:sz w:val="28"/>
          <w:szCs w:val="28"/>
        </w:rPr>
        <w:t>Підвищення стандартів життя через підтримку сім’ї, дітей і молоді.</w:t>
      </w:r>
    </w:p>
    <w:p w:rsidR="00990849" w:rsidRPr="00A13E72" w:rsidRDefault="00990849" w:rsidP="00990849">
      <w:pPr>
        <w:tabs>
          <w:tab w:val="left" w:pos="1620"/>
        </w:tabs>
        <w:jc w:val="both"/>
        <w:rPr>
          <w:sz w:val="26"/>
          <w:szCs w:val="26"/>
        </w:rPr>
      </w:pPr>
      <w:r w:rsidRPr="00A13E72">
        <w:rPr>
          <w:sz w:val="26"/>
          <w:szCs w:val="26"/>
        </w:rPr>
        <w:t xml:space="preserve">       Актуальним  питанням  соціальної  сфери  району  залишається  зростання  доходів  усіх  верств  населення,  зниження  рівня  бідності,  зменшення  диференціації  доходів  громадян  за  рахунок  посилення   адресності  соціальної  підтримки.  Особливої  і  постійної  уваги  потребують  багатодітні  сім’ї,  малозабезпечені  сім’ї  з  дітьми,  діти-сироти  та  діти-інваліди,  одинокі  пристарілі  громадяни,  інваліди.</w:t>
      </w:r>
    </w:p>
    <w:p w:rsidR="00990849" w:rsidRPr="00A13E72" w:rsidRDefault="00990849" w:rsidP="00990849">
      <w:pPr>
        <w:tabs>
          <w:tab w:val="left" w:pos="3525"/>
        </w:tabs>
        <w:snapToGrid w:val="0"/>
        <w:spacing w:line="0" w:lineRule="atLeast"/>
        <w:ind w:firstLine="540"/>
        <w:jc w:val="both"/>
        <w:rPr>
          <w:sz w:val="26"/>
          <w:szCs w:val="26"/>
        </w:rPr>
      </w:pPr>
      <w:r w:rsidRPr="00A13E72">
        <w:rPr>
          <w:sz w:val="26"/>
          <w:szCs w:val="26"/>
        </w:rPr>
        <w:t xml:space="preserve">Держава гарантує кожному непрацездатному громадянину право на соціальний захист, зокрема на всі види соціальних виплат, компенсацій та пільг. При цьому спостерігається тенденція до збільшення кількості людей, яким необхідно створити належні умови для життєдіяльності та інтеграції в суспільне життя. Обсяг фінансування надання  державних соціальних допомог жителям району щороку зростає.   </w:t>
      </w:r>
    </w:p>
    <w:p w:rsidR="00990849" w:rsidRPr="00A13E72" w:rsidRDefault="00990849" w:rsidP="00990849">
      <w:pPr>
        <w:tabs>
          <w:tab w:val="left" w:pos="3525"/>
        </w:tabs>
        <w:snapToGrid w:val="0"/>
        <w:spacing w:line="0" w:lineRule="atLeast"/>
        <w:ind w:firstLine="540"/>
        <w:jc w:val="both"/>
        <w:rPr>
          <w:sz w:val="26"/>
          <w:szCs w:val="26"/>
        </w:rPr>
      </w:pPr>
      <w:r w:rsidRPr="00A13E72">
        <w:rPr>
          <w:sz w:val="26"/>
          <w:szCs w:val="26"/>
        </w:rPr>
        <w:t xml:space="preserve"> Впродовж січня - вересня 2015 року за рахунок субвенцій з державного бюджету профінансовані соціальні виплати на загальну суму 24,5 млн. грн. (збільшення проти минулого року на 5,6%) в тому числі: </w:t>
      </w:r>
    </w:p>
    <w:p w:rsidR="00990849" w:rsidRPr="00A13E72" w:rsidRDefault="00990849" w:rsidP="00990849">
      <w:pPr>
        <w:tabs>
          <w:tab w:val="left" w:pos="3525"/>
        </w:tabs>
        <w:snapToGrid w:val="0"/>
        <w:spacing w:line="0" w:lineRule="atLeast"/>
        <w:jc w:val="both"/>
        <w:rPr>
          <w:sz w:val="26"/>
          <w:szCs w:val="26"/>
        </w:rPr>
      </w:pPr>
      <w:r w:rsidRPr="00A13E72">
        <w:rPr>
          <w:sz w:val="26"/>
          <w:szCs w:val="26"/>
        </w:rPr>
        <w:t>- допомога сім’ям з дітьми                                               –  14,1 тис.</w:t>
      </w:r>
      <w:r w:rsidR="00965164">
        <w:rPr>
          <w:sz w:val="26"/>
          <w:szCs w:val="26"/>
        </w:rPr>
        <w:t xml:space="preserve"> </w:t>
      </w:r>
      <w:r w:rsidRPr="00A13E72">
        <w:rPr>
          <w:sz w:val="26"/>
          <w:szCs w:val="26"/>
        </w:rPr>
        <w:t>грн.;</w:t>
      </w:r>
    </w:p>
    <w:p w:rsidR="00990849" w:rsidRPr="00A13E72" w:rsidRDefault="00990849" w:rsidP="00990849">
      <w:pPr>
        <w:tabs>
          <w:tab w:val="left" w:pos="3525"/>
        </w:tabs>
        <w:snapToGrid w:val="0"/>
        <w:spacing w:line="0" w:lineRule="atLeast"/>
        <w:jc w:val="both"/>
        <w:rPr>
          <w:sz w:val="26"/>
          <w:szCs w:val="26"/>
        </w:rPr>
      </w:pPr>
      <w:r w:rsidRPr="00A13E72">
        <w:rPr>
          <w:sz w:val="26"/>
          <w:szCs w:val="26"/>
        </w:rPr>
        <w:t>- допомога малозабезпеченим сім'ям                               –    6,6 тис.</w:t>
      </w:r>
      <w:r w:rsidR="00965164">
        <w:rPr>
          <w:sz w:val="26"/>
          <w:szCs w:val="26"/>
        </w:rPr>
        <w:t xml:space="preserve"> </w:t>
      </w:r>
      <w:r w:rsidRPr="00A13E72">
        <w:rPr>
          <w:sz w:val="26"/>
          <w:szCs w:val="26"/>
        </w:rPr>
        <w:t>грн.;</w:t>
      </w:r>
    </w:p>
    <w:p w:rsidR="00990849" w:rsidRPr="00A13E72" w:rsidRDefault="00990849" w:rsidP="00990849">
      <w:pPr>
        <w:tabs>
          <w:tab w:val="left" w:pos="3525"/>
        </w:tabs>
        <w:snapToGrid w:val="0"/>
        <w:spacing w:line="0" w:lineRule="atLeast"/>
        <w:jc w:val="both"/>
        <w:rPr>
          <w:sz w:val="26"/>
          <w:szCs w:val="26"/>
        </w:rPr>
      </w:pPr>
      <w:r w:rsidRPr="00A13E72">
        <w:rPr>
          <w:sz w:val="26"/>
          <w:szCs w:val="26"/>
        </w:rPr>
        <w:t xml:space="preserve">- допомога інвалідам з дитинства та дітям-інвалідам    –  </w:t>
      </w:r>
      <w:r w:rsidR="00965164">
        <w:rPr>
          <w:sz w:val="26"/>
          <w:szCs w:val="26"/>
        </w:rPr>
        <w:t xml:space="preserve"> </w:t>
      </w:r>
      <w:r w:rsidRPr="00A13E72">
        <w:rPr>
          <w:sz w:val="26"/>
          <w:szCs w:val="26"/>
        </w:rPr>
        <w:t>3,1 тис.</w:t>
      </w:r>
      <w:r w:rsidR="00965164">
        <w:rPr>
          <w:sz w:val="26"/>
          <w:szCs w:val="26"/>
        </w:rPr>
        <w:t xml:space="preserve"> </w:t>
      </w:r>
      <w:proofErr w:type="spellStart"/>
      <w:r w:rsidRPr="00A13E72">
        <w:rPr>
          <w:sz w:val="26"/>
          <w:szCs w:val="26"/>
        </w:rPr>
        <w:t>грн</w:t>
      </w:r>
      <w:proofErr w:type="spellEnd"/>
      <w:r w:rsidRPr="00A13E72">
        <w:rPr>
          <w:sz w:val="26"/>
          <w:szCs w:val="26"/>
        </w:rPr>
        <w:t>;</w:t>
      </w:r>
    </w:p>
    <w:p w:rsidR="00990849" w:rsidRPr="00A13E72" w:rsidRDefault="00990849" w:rsidP="00990849">
      <w:pPr>
        <w:tabs>
          <w:tab w:val="left" w:pos="3525"/>
        </w:tabs>
        <w:snapToGrid w:val="0"/>
        <w:spacing w:line="0" w:lineRule="atLeast"/>
        <w:jc w:val="both"/>
        <w:rPr>
          <w:sz w:val="26"/>
          <w:szCs w:val="26"/>
        </w:rPr>
      </w:pPr>
      <w:r w:rsidRPr="00A13E72">
        <w:rPr>
          <w:sz w:val="26"/>
          <w:szCs w:val="26"/>
        </w:rPr>
        <w:t>- надання тимчасової державної допомоги                     –    0,3 тис.</w:t>
      </w:r>
      <w:r w:rsidR="00965164">
        <w:rPr>
          <w:sz w:val="26"/>
          <w:szCs w:val="26"/>
        </w:rPr>
        <w:t xml:space="preserve"> </w:t>
      </w:r>
      <w:proofErr w:type="spellStart"/>
      <w:r w:rsidRPr="00A13E72">
        <w:rPr>
          <w:sz w:val="26"/>
          <w:szCs w:val="26"/>
        </w:rPr>
        <w:t>грн</w:t>
      </w:r>
      <w:proofErr w:type="spellEnd"/>
      <w:r w:rsidRPr="00A13E72">
        <w:rPr>
          <w:sz w:val="26"/>
          <w:szCs w:val="26"/>
        </w:rPr>
        <w:t>;</w:t>
      </w:r>
    </w:p>
    <w:p w:rsidR="00990849" w:rsidRPr="00A13E72" w:rsidRDefault="00990849" w:rsidP="00990849">
      <w:pPr>
        <w:tabs>
          <w:tab w:val="left" w:pos="3525"/>
        </w:tabs>
        <w:snapToGrid w:val="0"/>
        <w:spacing w:line="0" w:lineRule="atLeast"/>
        <w:jc w:val="both"/>
        <w:rPr>
          <w:sz w:val="26"/>
          <w:szCs w:val="26"/>
        </w:rPr>
      </w:pPr>
      <w:r w:rsidRPr="00A13E72">
        <w:rPr>
          <w:sz w:val="26"/>
          <w:szCs w:val="26"/>
        </w:rPr>
        <w:t>- допомога на догляд за інвалідом I чи II групи внаслідок психічного розладу                                                                                              - 0,3 тис. грн.;</w:t>
      </w:r>
    </w:p>
    <w:p w:rsidR="00990849" w:rsidRPr="00A13E72" w:rsidRDefault="00990849" w:rsidP="00990849">
      <w:pPr>
        <w:tabs>
          <w:tab w:val="left" w:pos="3525"/>
        </w:tabs>
        <w:snapToGrid w:val="0"/>
        <w:spacing w:line="0" w:lineRule="atLeast"/>
        <w:jc w:val="both"/>
        <w:rPr>
          <w:sz w:val="26"/>
          <w:szCs w:val="26"/>
        </w:rPr>
      </w:pPr>
      <w:r w:rsidRPr="00A13E72">
        <w:rPr>
          <w:sz w:val="26"/>
          <w:szCs w:val="26"/>
        </w:rPr>
        <w:t xml:space="preserve">-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w:t>
      </w:r>
      <w:r w:rsidRPr="00A13E72">
        <w:rPr>
          <w:sz w:val="26"/>
          <w:szCs w:val="26"/>
        </w:rPr>
        <w:lastRenderedPageBreak/>
        <w:t>дитячих будинках сімейного типу та прийомних сім’ях за принципом «гр</w:t>
      </w:r>
      <w:r w:rsidR="00965164">
        <w:rPr>
          <w:sz w:val="26"/>
          <w:szCs w:val="26"/>
        </w:rPr>
        <w:t xml:space="preserve">оші ходять за дитиною»   </w:t>
      </w:r>
      <w:r w:rsidRPr="00A13E72">
        <w:rPr>
          <w:sz w:val="26"/>
          <w:szCs w:val="26"/>
        </w:rPr>
        <w:t>–   0,2 тис. грн.</w:t>
      </w:r>
    </w:p>
    <w:p w:rsidR="00990849" w:rsidRPr="00A13E72" w:rsidRDefault="009D4618" w:rsidP="00990849">
      <w:pPr>
        <w:tabs>
          <w:tab w:val="left" w:pos="3525"/>
        </w:tabs>
        <w:snapToGrid w:val="0"/>
        <w:spacing w:line="0" w:lineRule="atLeast"/>
        <w:ind w:firstLine="540"/>
        <w:jc w:val="both"/>
        <w:rPr>
          <w:sz w:val="26"/>
          <w:szCs w:val="26"/>
        </w:rPr>
      </w:pPr>
      <w:r>
        <w:rPr>
          <w:sz w:val="26"/>
          <w:szCs w:val="26"/>
        </w:rPr>
        <w:t xml:space="preserve">Станом на 01.10.2015 </w:t>
      </w:r>
      <w:r w:rsidR="00990849" w:rsidRPr="00A13E72">
        <w:rPr>
          <w:sz w:val="26"/>
          <w:szCs w:val="26"/>
        </w:rPr>
        <w:t>на обліку в Єдиному державному автоматизованому реєстрі осіб, які мають право на пільги, перебувають 10312  осіб.</w:t>
      </w:r>
    </w:p>
    <w:p w:rsidR="00990849" w:rsidRPr="00A13E72" w:rsidRDefault="00990849" w:rsidP="00990849">
      <w:pPr>
        <w:tabs>
          <w:tab w:val="left" w:pos="3525"/>
        </w:tabs>
        <w:snapToGrid w:val="0"/>
        <w:spacing w:line="0" w:lineRule="atLeast"/>
        <w:ind w:firstLine="540"/>
        <w:jc w:val="both"/>
        <w:rPr>
          <w:sz w:val="26"/>
          <w:szCs w:val="26"/>
        </w:rPr>
      </w:pPr>
      <w:r w:rsidRPr="00A13E72">
        <w:rPr>
          <w:sz w:val="26"/>
          <w:szCs w:val="26"/>
        </w:rPr>
        <w:t>Однією з важливих ділянок є належне забезпечення надання субсидій населенню району  та зокрема  малозабезпеченим, багатодітним сім’ям згідно чинного законодавства.</w:t>
      </w:r>
    </w:p>
    <w:p w:rsidR="00990849" w:rsidRPr="00A13E72" w:rsidRDefault="00990849" w:rsidP="00990849">
      <w:pPr>
        <w:tabs>
          <w:tab w:val="left" w:pos="3525"/>
        </w:tabs>
        <w:snapToGrid w:val="0"/>
        <w:spacing w:line="0" w:lineRule="atLeast"/>
        <w:ind w:firstLine="540"/>
        <w:jc w:val="both"/>
        <w:rPr>
          <w:sz w:val="26"/>
          <w:szCs w:val="26"/>
        </w:rPr>
      </w:pPr>
      <w:r w:rsidRPr="00A13E72">
        <w:rPr>
          <w:sz w:val="26"/>
          <w:szCs w:val="26"/>
        </w:rPr>
        <w:t xml:space="preserve"> Для  надання  житлових  субсидій  у  2015  році  передбачена  субвенція  з  державного  бюджету  на оплату житлово-комунальних послуг в сумі 9480,2 тис. грн., на тверде паливо та скраплений газ 264,0 тис.</w:t>
      </w:r>
      <w:r w:rsidR="009D4618">
        <w:rPr>
          <w:sz w:val="26"/>
          <w:szCs w:val="26"/>
        </w:rPr>
        <w:t xml:space="preserve"> </w:t>
      </w:r>
      <w:r w:rsidRPr="00A13E72">
        <w:rPr>
          <w:sz w:val="26"/>
          <w:szCs w:val="26"/>
        </w:rPr>
        <w:t>грн.</w:t>
      </w:r>
    </w:p>
    <w:p w:rsidR="00990849" w:rsidRPr="00A13E72" w:rsidRDefault="00990849" w:rsidP="00990849">
      <w:pPr>
        <w:tabs>
          <w:tab w:val="left" w:pos="3525"/>
        </w:tabs>
        <w:snapToGrid w:val="0"/>
        <w:spacing w:line="0" w:lineRule="atLeast"/>
        <w:ind w:firstLine="540"/>
        <w:jc w:val="both"/>
        <w:rPr>
          <w:sz w:val="26"/>
          <w:szCs w:val="26"/>
        </w:rPr>
      </w:pPr>
      <w:r w:rsidRPr="00A13E72">
        <w:rPr>
          <w:sz w:val="26"/>
          <w:szCs w:val="26"/>
        </w:rPr>
        <w:t xml:space="preserve"> Протягом   січня - вересня субсидією на житлово-комунальні послуги    скористалися   489  сімей  на суму 3595,7 тис. </w:t>
      </w:r>
      <w:r w:rsidR="009D4618">
        <w:rPr>
          <w:sz w:val="26"/>
          <w:szCs w:val="26"/>
        </w:rPr>
        <w:t>грн.</w:t>
      </w:r>
      <w:r w:rsidRPr="00A13E72">
        <w:rPr>
          <w:sz w:val="26"/>
          <w:szCs w:val="26"/>
        </w:rPr>
        <w:t>,  що  більше  в порівнянні  з відповідним періодом минулого року на 3205,9 тис.</w:t>
      </w:r>
      <w:r w:rsidR="009D4618">
        <w:rPr>
          <w:sz w:val="26"/>
          <w:szCs w:val="26"/>
        </w:rPr>
        <w:t xml:space="preserve"> </w:t>
      </w:r>
      <w:r w:rsidRPr="00A13E72">
        <w:rPr>
          <w:sz w:val="26"/>
          <w:szCs w:val="26"/>
        </w:rPr>
        <w:t>грн. Кількість сімей, які звернулись за  субсидією на придбання скрапленого газу, твердого та рідкого пічного побутового палива в 2015 році  - 538.</w:t>
      </w:r>
    </w:p>
    <w:p w:rsidR="00990849" w:rsidRPr="00A13E72" w:rsidRDefault="00990849" w:rsidP="00990849">
      <w:pPr>
        <w:tabs>
          <w:tab w:val="left" w:pos="3525"/>
        </w:tabs>
        <w:snapToGrid w:val="0"/>
        <w:spacing w:line="0" w:lineRule="atLeast"/>
        <w:ind w:firstLine="540"/>
        <w:jc w:val="both"/>
        <w:rPr>
          <w:sz w:val="26"/>
          <w:szCs w:val="26"/>
        </w:rPr>
      </w:pPr>
      <w:r w:rsidRPr="00A13E72">
        <w:rPr>
          <w:sz w:val="26"/>
          <w:szCs w:val="26"/>
        </w:rPr>
        <w:t>Матеріальну допомогу з коштів державного бюджету надано 75  інвалідам  на суму 33,7 тис. грн.  та 28 учасникам АТО на суму 28,0 тис.</w:t>
      </w:r>
      <w:r w:rsidR="009D4618">
        <w:rPr>
          <w:sz w:val="26"/>
          <w:szCs w:val="26"/>
        </w:rPr>
        <w:t xml:space="preserve"> </w:t>
      </w:r>
      <w:r w:rsidRPr="00A13E72">
        <w:rPr>
          <w:sz w:val="26"/>
          <w:szCs w:val="26"/>
        </w:rPr>
        <w:t>грн. з місцевого бюджету.</w:t>
      </w:r>
    </w:p>
    <w:p w:rsidR="00990849" w:rsidRPr="00A13E72" w:rsidRDefault="00990849" w:rsidP="00990849">
      <w:pPr>
        <w:ind w:firstLine="540"/>
        <w:jc w:val="both"/>
        <w:rPr>
          <w:sz w:val="26"/>
          <w:szCs w:val="26"/>
        </w:rPr>
      </w:pPr>
      <w:r w:rsidRPr="00A13E72">
        <w:rPr>
          <w:sz w:val="26"/>
          <w:szCs w:val="26"/>
        </w:rPr>
        <w:t xml:space="preserve">На обліку в управлінні праці та  соціального захисту населення перебуває 1500 інвалідів, з яких за допомогою інвалідних колясок пересувається  91 інвалід,  в т.ч. 63 дитини  з інвалідністю,  у 2015 році видано  57  одиниць   технічних засобів реабілітації та 195 направлень  до протезних заводів для забезпечення  інвалідів протезно-ортопедичними виробами.                   </w:t>
      </w:r>
    </w:p>
    <w:p w:rsidR="00990849" w:rsidRPr="00A13E72" w:rsidRDefault="00990849" w:rsidP="00990849">
      <w:pPr>
        <w:ind w:firstLine="540"/>
        <w:jc w:val="both"/>
        <w:rPr>
          <w:sz w:val="26"/>
          <w:szCs w:val="26"/>
        </w:rPr>
      </w:pPr>
      <w:r w:rsidRPr="00A13E72">
        <w:rPr>
          <w:sz w:val="26"/>
          <w:szCs w:val="26"/>
        </w:rPr>
        <w:t>Двох дітей - інвалідів влаштовано в державні будинки-інтернати психоневрологічного типу та одного пенсіонера за віком за станом здоров'я влаштовано до  державного будинку-інтернату.</w:t>
      </w:r>
    </w:p>
    <w:p w:rsidR="00990849" w:rsidRPr="00A13E72" w:rsidRDefault="00990849" w:rsidP="00990849">
      <w:pPr>
        <w:tabs>
          <w:tab w:val="num" w:pos="567"/>
        </w:tabs>
        <w:ind w:firstLine="709"/>
        <w:jc w:val="both"/>
        <w:rPr>
          <w:sz w:val="26"/>
          <w:szCs w:val="26"/>
        </w:rPr>
      </w:pPr>
      <w:r w:rsidRPr="00A13E72">
        <w:rPr>
          <w:sz w:val="26"/>
          <w:szCs w:val="26"/>
        </w:rPr>
        <w:t xml:space="preserve">  У районі налічується  2934 особи похилого віку, які  потребують різних видів соціальної допомоги, з них  391 інвалід. </w:t>
      </w:r>
    </w:p>
    <w:p w:rsidR="00990849" w:rsidRPr="00A13E72" w:rsidRDefault="00990849" w:rsidP="00990849">
      <w:pPr>
        <w:ind w:firstLine="540"/>
        <w:jc w:val="both"/>
        <w:rPr>
          <w:sz w:val="26"/>
          <w:szCs w:val="26"/>
        </w:rPr>
      </w:pPr>
      <w:r w:rsidRPr="00A13E72">
        <w:rPr>
          <w:sz w:val="26"/>
          <w:szCs w:val="26"/>
        </w:rPr>
        <w:t xml:space="preserve">Соціальним обслуговуванням охоплено 3133 жителі   району, районним територіальним центром обслуговується 2934 особи.  </w:t>
      </w:r>
    </w:p>
    <w:p w:rsidR="00990849" w:rsidRPr="00A13E72" w:rsidRDefault="00990849" w:rsidP="00990849">
      <w:pPr>
        <w:tabs>
          <w:tab w:val="num" w:pos="567"/>
        </w:tabs>
        <w:ind w:firstLine="709"/>
        <w:jc w:val="both"/>
        <w:rPr>
          <w:sz w:val="26"/>
          <w:szCs w:val="26"/>
        </w:rPr>
      </w:pPr>
      <w:r w:rsidRPr="00A13E72">
        <w:rPr>
          <w:sz w:val="26"/>
          <w:szCs w:val="26"/>
        </w:rPr>
        <w:t xml:space="preserve">В дитячому будинку сімейного типу села </w:t>
      </w:r>
      <w:proofErr w:type="spellStart"/>
      <w:r w:rsidRPr="00A13E72">
        <w:rPr>
          <w:sz w:val="26"/>
          <w:szCs w:val="26"/>
        </w:rPr>
        <w:t>Дібрівка</w:t>
      </w:r>
      <w:proofErr w:type="spellEnd"/>
      <w:r w:rsidRPr="00A13E72">
        <w:rPr>
          <w:sz w:val="26"/>
          <w:szCs w:val="26"/>
        </w:rPr>
        <w:t xml:space="preserve"> виховується 7 прийомних дітей. В одній прийомній сім</w:t>
      </w:r>
      <w:r w:rsidRPr="00A13E72">
        <w:rPr>
          <w:rFonts w:ascii="Calibri" w:hAnsi="Calibri" w:cs="Calibri"/>
          <w:sz w:val="26"/>
          <w:szCs w:val="26"/>
        </w:rPr>
        <w:t>'</w:t>
      </w:r>
      <w:r w:rsidRPr="00A13E72">
        <w:rPr>
          <w:sz w:val="26"/>
          <w:szCs w:val="26"/>
        </w:rPr>
        <w:t>ї виховується 2 дітей.</w:t>
      </w:r>
    </w:p>
    <w:p w:rsidR="00990849" w:rsidRPr="00A13E72" w:rsidRDefault="00990849" w:rsidP="00990849">
      <w:pPr>
        <w:pStyle w:val="a8"/>
        <w:ind w:firstLine="708"/>
        <w:jc w:val="both"/>
        <w:rPr>
          <w:rFonts w:ascii="Times New Roman" w:hAnsi="Times New Roman"/>
          <w:sz w:val="26"/>
          <w:szCs w:val="26"/>
          <w:lang w:val="uk-UA"/>
        </w:rPr>
      </w:pPr>
      <w:r w:rsidRPr="00A13E72">
        <w:rPr>
          <w:rFonts w:ascii="Times New Roman" w:hAnsi="Times New Roman"/>
          <w:bCs/>
          <w:sz w:val="26"/>
          <w:szCs w:val="26"/>
          <w:lang w:val="uk-UA" w:eastAsia="ar-SA"/>
        </w:rPr>
        <w:t>С</w:t>
      </w:r>
      <w:r w:rsidRPr="00A13E72">
        <w:rPr>
          <w:rFonts w:ascii="Times New Roman" w:hAnsi="Times New Roman"/>
          <w:sz w:val="26"/>
          <w:szCs w:val="26"/>
          <w:lang w:val="uk-UA"/>
        </w:rPr>
        <w:t xml:space="preserve">постерігається стабільність ситуації із залученням сільської молоді до фізкультурно-оздоровчої роботи. Протягом  року проведено 87 заходів. </w:t>
      </w:r>
      <w:r w:rsidRPr="00A13E72">
        <w:rPr>
          <w:rFonts w:ascii="Times New Roman" w:hAnsi="Times New Roman"/>
          <w:sz w:val="26"/>
          <w:szCs w:val="26"/>
        </w:rPr>
        <w:t xml:space="preserve">Створено </w:t>
      </w:r>
      <w:proofErr w:type="spellStart"/>
      <w:r w:rsidRPr="00A13E72">
        <w:rPr>
          <w:rFonts w:ascii="Times New Roman" w:hAnsi="Times New Roman"/>
          <w:sz w:val="26"/>
          <w:szCs w:val="26"/>
        </w:rPr>
        <w:t>умови</w:t>
      </w:r>
      <w:proofErr w:type="spellEnd"/>
      <w:r w:rsidRPr="00A13E72">
        <w:rPr>
          <w:rFonts w:ascii="Times New Roman" w:hAnsi="Times New Roman"/>
          <w:sz w:val="26"/>
          <w:szCs w:val="26"/>
        </w:rPr>
        <w:t xml:space="preserve"> для </w:t>
      </w:r>
      <w:proofErr w:type="spellStart"/>
      <w:r w:rsidRPr="00A13E72">
        <w:rPr>
          <w:rFonts w:ascii="Times New Roman" w:hAnsi="Times New Roman"/>
          <w:sz w:val="26"/>
          <w:szCs w:val="26"/>
        </w:rPr>
        <w:t>регулярних</w:t>
      </w:r>
      <w:proofErr w:type="spellEnd"/>
      <w:r w:rsidRPr="00A13E72">
        <w:rPr>
          <w:rFonts w:ascii="Times New Roman" w:hAnsi="Times New Roman"/>
          <w:sz w:val="26"/>
          <w:szCs w:val="26"/>
        </w:rPr>
        <w:t xml:space="preserve"> занять спортом у </w:t>
      </w:r>
      <w:proofErr w:type="spellStart"/>
      <w:r w:rsidRPr="00A13E72">
        <w:rPr>
          <w:rFonts w:ascii="Times New Roman" w:hAnsi="Times New Roman"/>
          <w:sz w:val="26"/>
          <w:szCs w:val="26"/>
        </w:rPr>
        <w:t>дитячо-юнацькій</w:t>
      </w:r>
      <w:proofErr w:type="spellEnd"/>
      <w:r w:rsidRPr="00A13E72">
        <w:rPr>
          <w:rFonts w:ascii="Times New Roman" w:hAnsi="Times New Roman"/>
          <w:sz w:val="26"/>
          <w:szCs w:val="26"/>
        </w:rPr>
        <w:t xml:space="preserve"> </w:t>
      </w:r>
      <w:proofErr w:type="spellStart"/>
      <w:r w:rsidRPr="00A13E72">
        <w:rPr>
          <w:rFonts w:ascii="Times New Roman" w:hAnsi="Times New Roman"/>
          <w:sz w:val="26"/>
          <w:szCs w:val="26"/>
        </w:rPr>
        <w:t>спортивній</w:t>
      </w:r>
      <w:proofErr w:type="spellEnd"/>
      <w:r w:rsidRPr="00A13E72">
        <w:rPr>
          <w:rFonts w:ascii="Times New Roman" w:hAnsi="Times New Roman"/>
          <w:sz w:val="26"/>
          <w:szCs w:val="26"/>
        </w:rPr>
        <w:t xml:space="preserve"> </w:t>
      </w:r>
      <w:proofErr w:type="spellStart"/>
      <w:r w:rsidRPr="00A13E72">
        <w:rPr>
          <w:rFonts w:ascii="Times New Roman" w:hAnsi="Times New Roman"/>
          <w:sz w:val="26"/>
          <w:szCs w:val="26"/>
        </w:rPr>
        <w:t>школі</w:t>
      </w:r>
      <w:proofErr w:type="spellEnd"/>
      <w:r w:rsidRPr="00A13E72">
        <w:rPr>
          <w:rFonts w:ascii="Times New Roman" w:hAnsi="Times New Roman"/>
          <w:sz w:val="26"/>
          <w:szCs w:val="26"/>
        </w:rPr>
        <w:t xml:space="preserve"> «Колос».</w:t>
      </w:r>
      <w:r w:rsidRPr="00A13E72">
        <w:rPr>
          <w:rFonts w:ascii="Times New Roman" w:hAnsi="Times New Roman"/>
          <w:sz w:val="26"/>
          <w:szCs w:val="26"/>
          <w:lang w:val="uk-UA"/>
        </w:rPr>
        <w:t xml:space="preserve"> Відділення ДЮСШ працюють в населених пунктах району. В районі збереглися 56 колективів фізкультури, з них – 41 загальноосвітні навчальні та дошкільні заклади, 15 – системи агропромислового комплексу. В колективах фізкультури працюють 44 фахівці, 17 ентузіастів на громадських засадах, 1 інструктор з фізичної культури і спорту при </w:t>
      </w:r>
      <w:proofErr w:type="spellStart"/>
      <w:r w:rsidRPr="00A13E72">
        <w:rPr>
          <w:rFonts w:ascii="Times New Roman" w:hAnsi="Times New Roman"/>
          <w:sz w:val="26"/>
          <w:szCs w:val="26"/>
          <w:lang w:val="uk-UA"/>
        </w:rPr>
        <w:t>Хомутецькій</w:t>
      </w:r>
      <w:proofErr w:type="spellEnd"/>
      <w:r w:rsidRPr="00A13E72">
        <w:rPr>
          <w:rFonts w:ascii="Times New Roman" w:hAnsi="Times New Roman"/>
          <w:sz w:val="26"/>
          <w:szCs w:val="26"/>
          <w:lang w:val="uk-UA"/>
        </w:rPr>
        <w:t xml:space="preserve"> сільській раді. За рахунок коштів спонсорів завершені будівництво футбольного поля в с. </w:t>
      </w:r>
      <w:proofErr w:type="spellStart"/>
      <w:r w:rsidRPr="00A13E72">
        <w:rPr>
          <w:rFonts w:ascii="Times New Roman" w:hAnsi="Times New Roman"/>
          <w:sz w:val="26"/>
          <w:szCs w:val="26"/>
          <w:lang w:val="uk-UA"/>
        </w:rPr>
        <w:t>Савинці</w:t>
      </w:r>
      <w:proofErr w:type="spellEnd"/>
      <w:r w:rsidRPr="00A13E72">
        <w:rPr>
          <w:rFonts w:ascii="Times New Roman" w:hAnsi="Times New Roman"/>
          <w:sz w:val="26"/>
          <w:szCs w:val="26"/>
          <w:lang w:val="uk-UA"/>
        </w:rPr>
        <w:t xml:space="preserve"> та реконструкція в с. Зубівка.</w:t>
      </w:r>
    </w:p>
    <w:p w:rsidR="00990849" w:rsidRPr="00A13E72" w:rsidRDefault="00990849" w:rsidP="00990849">
      <w:pPr>
        <w:pStyle w:val="a8"/>
        <w:ind w:firstLine="708"/>
        <w:jc w:val="both"/>
        <w:rPr>
          <w:rFonts w:ascii="Times New Roman" w:hAnsi="Times New Roman"/>
          <w:sz w:val="26"/>
          <w:szCs w:val="26"/>
          <w:lang w:val="uk-UA"/>
        </w:rPr>
      </w:pPr>
      <w:r w:rsidRPr="00A13E72">
        <w:rPr>
          <w:rFonts w:ascii="Times New Roman" w:hAnsi="Times New Roman"/>
          <w:sz w:val="26"/>
          <w:szCs w:val="26"/>
          <w:lang w:val="uk-UA"/>
        </w:rPr>
        <w:t xml:space="preserve"> В активі 2015 року призові місця з видів спорту в обласних </w:t>
      </w:r>
      <w:proofErr w:type="spellStart"/>
      <w:r w:rsidRPr="00A13E72">
        <w:rPr>
          <w:rFonts w:ascii="Times New Roman" w:hAnsi="Times New Roman"/>
          <w:sz w:val="26"/>
          <w:szCs w:val="26"/>
          <w:lang w:val="uk-UA"/>
        </w:rPr>
        <w:t>спартакіадах</w:t>
      </w:r>
      <w:proofErr w:type="spellEnd"/>
      <w:r w:rsidRPr="00A13E72">
        <w:rPr>
          <w:rFonts w:ascii="Times New Roman" w:hAnsi="Times New Roman"/>
          <w:sz w:val="26"/>
          <w:szCs w:val="26"/>
          <w:lang w:val="uk-UA"/>
        </w:rPr>
        <w:t>, першість в обласній спартакіаді серед ветеранів спорту, І загальнокомандне місце в обласній спартакіаді на «Краще спортивне село» (</w:t>
      </w:r>
      <w:proofErr w:type="spellStart"/>
      <w:r w:rsidRPr="00A13E72">
        <w:rPr>
          <w:rFonts w:ascii="Times New Roman" w:hAnsi="Times New Roman"/>
          <w:sz w:val="26"/>
          <w:szCs w:val="26"/>
          <w:lang w:val="uk-UA"/>
        </w:rPr>
        <w:t>Хомутецька</w:t>
      </w:r>
      <w:proofErr w:type="spellEnd"/>
      <w:r w:rsidRPr="00A13E72">
        <w:rPr>
          <w:rFonts w:ascii="Times New Roman" w:hAnsi="Times New Roman"/>
          <w:sz w:val="26"/>
          <w:szCs w:val="26"/>
          <w:lang w:val="uk-UA"/>
        </w:rPr>
        <w:t xml:space="preserve"> сільська рада). </w:t>
      </w:r>
    </w:p>
    <w:p w:rsidR="00990849" w:rsidRPr="00113F5A" w:rsidRDefault="00990849" w:rsidP="00C36CAD">
      <w:pPr>
        <w:numPr>
          <w:ilvl w:val="0"/>
          <w:numId w:val="48"/>
        </w:numPr>
        <w:jc w:val="both"/>
        <w:rPr>
          <w:rFonts w:eastAsia="Calibri"/>
          <w:b/>
          <w:bCs/>
          <w:i/>
          <w:sz w:val="28"/>
          <w:szCs w:val="28"/>
        </w:rPr>
      </w:pPr>
      <w:r w:rsidRPr="00113F5A">
        <w:rPr>
          <w:rFonts w:eastAsia="Calibri"/>
          <w:b/>
          <w:i/>
          <w:sz w:val="28"/>
          <w:szCs w:val="28"/>
        </w:rPr>
        <w:t>Вирішення проблемних питань, пов</w:t>
      </w:r>
      <w:r w:rsidRPr="00113F5A">
        <w:rPr>
          <w:rFonts w:ascii="Calibri" w:eastAsia="Calibri" w:hAnsi="Calibri" w:cs="Calibri"/>
          <w:b/>
          <w:i/>
          <w:sz w:val="28"/>
          <w:szCs w:val="28"/>
        </w:rPr>
        <w:t>'</w:t>
      </w:r>
      <w:r w:rsidRPr="00113F5A">
        <w:rPr>
          <w:rFonts w:eastAsia="Calibri"/>
          <w:b/>
          <w:i/>
          <w:sz w:val="28"/>
          <w:szCs w:val="28"/>
        </w:rPr>
        <w:t xml:space="preserve">язаних з тимчасовим перебуванням на території району сімей, які переселилися з Автономної Республіки Крим, м. Севастополя, Донецької та Луганської областей. </w:t>
      </w:r>
    </w:p>
    <w:p w:rsidR="00990849" w:rsidRPr="00C525B9" w:rsidRDefault="00990849" w:rsidP="00990849">
      <w:pPr>
        <w:ind w:firstLine="709"/>
        <w:jc w:val="both"/>
        <w:rPr>
          <w:sz w:val="26"/>
          <w:szCs w:val="26"/>
        </w:rPr>
      </w:pPr>
      <w:r w:rsidRPr="00C525B9">
        <w:rPr>
          <w:sz w:val="26"/>
          <w:szCs w:val="26"/>
        </w:rPr>
        <w:t xml:space="preserve">  В районі створено координаційний центр з вирішення питань соціального супроводу, соціального забезпечення всіх передбачених чинним законодавством України соціальних виплат, допомог, компенсацій та інших життєво необхідних завдань </w:t>
      </w:r>
      <w:r w:rsidRPr="00C525B9">
        <w:rPr>
          <w:sz w:val="26"/>
          <w:szCs w:val="26"/>
        </w:rPr>
        <w:lastRenderedPageBreak/>
        <w:t xml:space="preserve">щодо вирішення проблемних питань, пов’язаних з тимчасовим місцем перебування  на території району  сімей, які переселилися. </w:t>
      </w:r>
    </w:p>
    <w:p w:rsidR="00990849" w:rsidRPr="00C525B9" w:rsidRDefault="00990849" w:rsidP="00990849">
      <w:pPr>
        <w:ind w:firstLine="709"/>
        <w:jc w:val="both"/>
        <w:rPr>
          <w:sz w:val="26"/>
          <w:szCs w:val="26"/>
        </w:rPr>
      </w:pPr>
      <w:r w:rsidRPr="00C525B9">
        <w:rPr>
          <w:sz w:val="26"/>
          <w:szCs w:val="26"/>
        </w:rPr>
        <w:t>Загалом станом на 24 жовтня 2015 року за даними координаційного центру з тимчасово окупованої території та району проведення АТО до району прибуло 820 осіб, в тому числі 61 неповнолітня.</w:t>
      </w:r>
    </w:p>
    <w:p w:rsidR="00990849" w:rsidRPr="00A13E72" w:rsidRDefault="00990849" w:rsidP="00990849">
      <w:pPr>
        <w:ind w:firstLine="709"/>
        <w:jc w:val="both"/>
        <w:rPr>
          <w:sz w:val="26"/>
          <w:szCs w:val="26"/>
        </w:rPr>
      </w:pPr>
      <w:r w:rsidRPr="00A13E72">
        <w:rPr>
          <w:sz w:val="26"/>
          <w:szCs w:val="26"/>
        </w:rPr>
        <w:t xml:space="preserve">Для інформування  осіб, які тимчасово переселяються до району  виготовлено «Дорожню карту», яка містить перелік контактів для звернення та алгоритм дій для відповідної категорії осіб. </w:t>
      </w:r>
    </w:p>
    <w:p w:rsidR="00990849" w:rsidRPr="00A13E72" w:rsidRDefault="00990849" w:rsidP="00990849">
      <w:pPr>
        <w:ind w:firstLine="709"/>
        <w:jc w:val="both"/>
        <w:rPr>
          <w:sz w:val="26"/>
          <w:szCs w:val="26"/>
        </w:rPr>
      </w:pPr>
      <w:r w:rsidRPr="00A13E72">
        <w:rPr>
          <w:sz w:val="26"/>
          <w:szCs w:val="26"/>
        </w:rPr>
        <w:t>В Єдиній інформаційній базі даних зареєстровано 820 осіб, які перемістилися з тимчасово окупованої території України та районів проведення антитерористичної операції, яким видано довідки про взяття їх на облік. Призначено щомісячну адресну допомогу для покриття витрат на проживання всім сім’ям переселенців, які на теперішній час проживають в районі.</w:t>
      </w:r>
    </w:p>
    <w:p w:rsidR="00990849" w:rsidRPr="00A13E72" w:rsidRDefault="00990849" w:rsidP="00990849">
      <w:pPr>
        <w:ind w:firstLine="709"/>
        <w:jc w:val="both"/>
        <w:rPr>
          <w:sz w:val="26"/>
          <w:szCs w:val="26"/>
        </w:rPr>
      </w:pPr>
      <w:r w:rsidRPr="00A13E72">
        <w:rPr>
          <w:sz w:val="26"/>
          <w:szCs w:val="26"/>
        </w:rPr>
        <w:t>Продовжується робота з відновлення та призначення державних соціальних допомог  та пенсій даній категорії осіб. На теперішній час до Пенсійного фонду України в м.</w:t>
      </w:r>
      <w:r w:rsidR="00940C21">
        <w:rPr>
          <w:sz w:val="26"/>
          <w:szCs w:val="26"/>
        </w:rPr>
        <w:t xml:space="preserve"> </w:t>
      </w:r>
      <w:r w:rsidRPr="00A13E72">
        <w:rPr>
          <w:sz w:val="26"/>
          <w:szCs w:val="26"/>
        </w:rPr>
        <w:t>Миргороді та Миргородському районі звернулося 1933 особи, з них призначено пенсії 1702 особам.</w:t>
      </w:r>
    </w:p>
    <w:p w:rsidR="00990849" w:rsidRPr="00A13E72" w:rsidRDefault="00990849" w:rsidP="00990849">
      <w:pPr>
        <w:ind w:firstLine="709"/>
        <w:jc w:val="both"/>
        <w:rPr>
          <w:sz w:val="26"/>
          <w:szCs w:val="26"/>
        </w:rPr>
      </w:pPr>
      <w:r w:rsidRPr="00A13E72">
        <w:rPr>
          <w:sz w:val="26"/>
          <w:szCs w:val="26"/>
        </w:rPr>
        <w:t xml:space="preserve">До Миргородського </w:t>
      </w:r>
      <w:proofErr w:type="spellStart"/>
      <w:r w:rsidRPr="00A13E72">
        <w:rPr>
          <w:sz w:val="26"/>
          <w:szCs w:val="26"/>
        </w:rPr>
        <w:t>міськрайонного</w:t>
      </w:r>
      <w:proofErr w:type="spellEnd"/>
      <w:r w:rsidRPr="00A13E72">
        <w:rPr>
          <w:sz w:val="26"/>
          <w:szCs w:val="26"/>
        </w:rPr>
        <w:t xml:space="preserve"> центру зайнятості за допомогою в працевлаштуванні звернулось 217 осіб з числа переселенців із тимчасово окупованих територій, з них статус безробітного було надано 150 особам.  За направленням служби зайнятості </w:t>
      </w:r>
      <w:proofErr w:type="spellStart"/>
      <w:r w:rsidRPr="00A13E72">
        <w:rPr>
          <w:sz w:val="26"/>
          <w:szCs w:val="26"/>
        </w:rPr>
        <w:t>працевлаштовано</w:t>
      </w:r>
      <w:proofErr w:type="spellEnd"/>
      <w:r w:rsidRPr="00A13E72">
        <w:rPr>
          <w:sz w:val="26"/>
          <w:szCs w:val="26"/>
        </w:rPr>
        <w:t xml:space="preserve"> 52 переселенців на вільні робочі місця. На сьогоднішній день  на обліку в центрі зайнятості перебуває 41 безробітний з числа переселенців. </w:t>
      </w:r>
    </w:p>
    <w:p w:rsidR="00990849" w:rsidRPr="00A13E72" w:rsidRDefault="00990849" w:rsidP="00990849">
      <w:pPr>
        <w:ind w:firstLine="709"/>
        <w:jc w:val="both"/>
        <w:rPr>
          <w:sz w:val="26"/>
          <w:szCs w:val="26"/>
        </w:rPr>
      </w:pPr>
      <w:r w:rsidRPr="00A13E72">
        <w:rPr>
          <w:sz w:val="26"/>
          <w:szCs w:val="26"/>
        </w:rPr>
        <w:t xml:space="preserve">Залишаються клієнтами територіального центру соціального обслуговування із числа переселенців 10 осіб. </w:t>
      </w:r>
    </w:p>
    <w:p w:rsidR="00990849" w:rsidRPr="00A13E72" w:rsidRDefault="00990849" w:rsidP="00990849">
      <w:pPr>
        <w:ind w:firstLine="709"/>
        <w:jc w:val="both"/>
        <w:rPr>
          <w:sz w:val="26"/>
          <w:szCs w:val="26"/>
        </w:rPr>
      </w:pPr>
      <w:r w:rsidRPr="00A13E72">
        <w:rPr>
          <w:sz w:val="26"/>
          <w:szCs w:val="26"/>
        </w:rPr>
        <w:t>Вирішено питання щодо влаштування 47 дітей до  загальноосвітніх навчальних закладів, в дошкільні навчальні заклади 14 дітей.</w:t>
      </w:r>
    </w:p>
    <w:p w:rsidR="00990849" w:rsidRPr="00A13E72" w:rsidRDefault="00990849" w:rsidP="005552D1">
      <w:pPr>
        <w:ind w:left="-30" w:firstLine="390"/>
        <w:jc w:val="both"/>
        <w:rPr>
          <w:sz w:val="26"/>
          <w:szCs w:val="26"/>
        </w:rPr>
      </w:pPr>
      <w:r w:rsidRPr="00A13E72">
        <w:rPr>
          <w:color w:val="FF0000"/>
          <w:sz w:val="26"/>
          <w:szCs w:val="26"/>
        </w:rPr>
        <w:tab/>
      </w:r>
      <w:r w:rsidRPr="00A13E72">
        <w:rPr>
          <w:b/>
          <w:sz w:val="26"/>
          <w:szCs w:val="26"/>
        </w:rPr>
        <w:t>Проблемним залишається питання</w:t>
      </w:r>
      <w:r w:rsidRPr="00A13E72">
        <w:rPr>
          <w:sz w:val="26"/>
          <w:szCs w:val="26"/>
        </w:rPr>
        <w:t xml:space="preserve"> розміщення</w:t>
      </w:r>
      <w:r w:rsidRPr="00A13E72">
        <w:rPr>
          <w:b/>
          <w:sz w:val="26"/>
          <w:szCs w:val="26"/>
        </w:rPr>
        <w:t xml:space="preserve"> </w:t>
      </w:r>
      <w:r w:rsidRPr="00A13E72">
        <w:rPr>
          <w:sz w:val="26"/>
          <w:szCs w:val="26"/>
        </w:rPr>
        <w:t>переселенців з тимчасово окупованих територій.  Житлові об’єкти державної та комунальної власності, в яких можливе розміщення вищевказаної категорії громадян, в районі відсутні, тому переселенці  мешкають у родичів чи знайомих, релігійних установах, або винаймають житло.</w:t>
      </w:r>
    </w:p>
    <w:p w:rsidR="00990849" w:rsidRPr="003A55B9" w:rsidRDefault="00990849" w:rsidP="00990849">
      <w:pPr>
        <w:ind w:firstLine="567"/>
        <w:jc w:val="both"/>
        <w:rPr>
          <w:rFonts w:eastAsia="Calibri"/>
          <w:sz w:val="26"/>
          <w:szCs w:val="26"/>
        </w:rPr>
      </w:pPr>
      <w:r w:rsidRPr="003A55B9">
        <w:rPr>
          <w:rFonts w:eastAsia="Calibri"/>
          <w:sz w:val="26"/>
          <w:szCs w:val="26"/>
        </w:rPr>
        <w:t xml:space="preserve">Незважаючи на істотні позитивні зрушення, існує </w:t>
      </w:r>
      <w:r w:rsidRPr="003A55B9">
        <w:rPr>
          <w:rFonts w:eastAsia="Calibri"/>
          <w:b/>
          <w:bCs/>
          <w:sz w:val="26"/>
          <w:szCs w:val="26"/>
        </w:rPr>
        <w:t xml:space="preserve">ряд проблем, </w:t>
      </w:r>
      <w:r w:rsidRPr="003A55B9">
        <w:rPr>
          <w:rFonts w:eastAsia="Calibri"/>
          <w:sz w:val="26"/>
          <w:szCs w:val="26"/>
        </w:rPr>
        <w:t>які потребують вирішення:</w:t>
      </w:r>
    </w:p>
    <w:p w:rsidR="00990849" w:rsidRPr="003A55B9" w:rsidRDefault="00990849" w:rsidP="00C36CAD">
      <w:pPr>
        <w:numPr>
          <w:ilvl w:val="0"/>
          <w:numId w:val="49"/>
        </w:numPr>
        <w:autoSpaceDE w:val="0"/>
        <w:autoSpaceDN w:val="0"/>
        <w:adjustRightInd w:val="0"/>
        <w:ind w:firstLine="567"/>
        <w:contextualSpacing/>
        <w:jc w:val="both"/>
        <w:rPr>
          <w:rFonts w:eastAsia="Calibri"/>
          <w:sz w:val="26"/>
          <w:szCs w:val="26"/>
        </w:rPr>
      </w:pPr>
      <w:r w:rsidRPr="003A55B9">
        <w:rPr>
          <w:rFonts w:eastAsia="Calibri"/>
          <w:b/>
          <w:bCs/>
          <w:sz w:val="26"/>
          <w:szCs w:val="26"/>
        </w:rPr>
        <w:t xml:space="preserve">нестабільна фінансово-економічна ситуація </w:t>
      </w:r>
      <w:r w:rsidRPr="003A55B9">
        <w:rPr>
          <w:rFonts w:eastAsia="Calibri"/>
          <w:sz w:val="26"/>
          <w:szCs w:val="26"/>
        </w:rPr>
        <w:t>на міжнародних ринках, залежність економіки району, як і України в цілому, від зміни зовнішньоекономічної кон’юнктури;</w:t>
      </w:r>
    </w:p>
    <w:p w:rsidR="00990849" w:rsidRPr="003A55B9" w:rsidRDefault="00990849" w:rsidP="00C36CAD">
      <w:pPr>
        <w:numPr>
          <w:ilvl w:val="0"/>
          <w:numId w:val="49"/>
        </w:numPr>
        <w:autoSpaceDE w:val="0"/>
        <w:autoSpaceDN w:val="0"/>
        <w:adjustRightInd w:val="0"/>
        <w:ind w:firstLine="567"/>
        <w:contextualSpacing/>
        <w:jc w:val="both"/>
        <w:rPr>
          <w:rFonts w:eastAsia="Calibri"/>
          <w:b/>
          <w:bCs/>
          <w:sz w:val="26"/>
          <w:szCs w:val="26"/>
        </w:rPr>
      </w:pPr>
      <w:r w:rsidRPr="003A55B9">
        <w:rPr>
          <w:rFonts w:eastAsia="Calibri"/>
          <w:b/>
          <w:bCs/>
          <w:sz w:val="26"/>
          <w:szCs w:val="26"/>
        </w:rPr>
        <w:t>структурна недосконалість виробництва</w:t>
      </w:r>
      <w:r w:rsidRPr="003A55B9">
        <w:rPr>
          <w:rFonts w:eastAsia="Calibri"/>
          <w:sz w:val="26"/>
          <w:szCs w:val="26"/>
        </w:rPr>
        <w:t>, відставання процесів оновлення основних фондів від їх зношення та вибуття;</w:t>
      </w:r>
    </w:p>
    <w:p w:rsidR="00990849" w:rsidRPr="003A55B9" w:rsidRDefault="00990849" w:rsidP="00C36CAD">
      <w:pPr>
        <w:numPr>
          <w:ilvl w:val="0"/>
          <w:numId w:val="49"/>
        </w:numPr>
        <w:autoSpaceDE w:val="0"/>
        <w:autoSpaceDN w:val="0"/>
        <w:adjustRightInd w:val="0"/>
        <w:ind w:firstLine="567"/>
        <w:contextualSpacing/>
        <w:jc w:val="both"/>
        <w:rPr>
          <w:rFonts w:eastAsia="Calibri"/>
          <w:sz w:val="26"/>
          <w:szCs w:val="26"/>
        </w:rPr>
      </w:pPr>
      <w:r w:rsidRPr="003A55B9">
        <w:rPr>
          <w:rFonts w:eastAsia="Calibri"/>
          <w:b/>
          <w:bCs/>
          <w:sz w:val="26"/>
          <w:szCs w:val="26"/>
        </w:rPr>
        <w:t xml:space="preserve">високий рівень енергоємності </w:t>
      </w:r>
      <w:r w:rsidRPr="003A55B9">
        <w:rPr>
          <w:rFonts w:eastAsia="Calibri"/>
          <w:sz w:val="26"/>
          <w:szCs w:val="26"/>
        </w:rPr>
        <w:t>базових галузей економіки та житлово-комунального господарства;</w:t>
      </w:r>
    </w:p>
    <w:p w:rsidR="00990849" w:rsidRPr="003A55B9" w:rsidRDefault="00990849" w:rsidP="00C36CAD">
      <w:pPr>
        <w:numPr>
          <w:ilvl w:val="0"/>
          <w:numId w:val="49"/>
        </w:numPr>
        <w:autoSpaceDE w:val="0"/>
        <w:autoSpaceDN w:val="0"/>
        <w:adjustRightInd w:val="0"/>
        <w:ind w:firstLine="567"/>
        <w:contextualSpacing/>
        <w:jc w:val="both"/>
        <w:rPr>
          <w:rFonts w:eastAsia="Calibri"/>
          <w:sz w:val="26"/>
          <w:szCs w:val="26"/>
        </w:rPr>
      </w:pPr>
      <w:r w:rsidRPr="003A55B9">
        <w:rPr>
          <w:rFonts w:eastAsia="Calibri"/>
          <w:b/>
          <w:bCs/>
          <w:sz w:val="26"/>
          <w:szCs w:val="26"/>
        </w:rPr>
        <w:t xml:space="preserve">недостатність інвестиційних ресурсів </w:t>
      </w:r>
      <w:r w:rsidRPr="003A55B9">
        <w:rPr>
          <w:rFonts w:eastAsia="Calibri"/>
          <w:sz w:val="26"/>
          <w:szCs w:val="26"/>
        </w:rPr>
        <w:t>для модернізації та технологічного оновлення виробництва, обумовлена певними ризиками для іноземних інвесторів;</w:t>
      </w:r>
    </w:p>
    <w:p w:rsidR="00990849" w:rsidRPr="003A55B9" w:rsidRDefault="00990849" w:rsidP="00C36CAD">
      <w:pPr>
        <w:numPr>
          <w:ilvl w:val="0"/>
          <w:numId w:val="49"/>
        </w:numPr>
        <w:autoSpaceDE w:val="0"/>
        <w:autoSpaceDN w:val="0"/>
        <w:adjustRightInd w:val="0"/>
        <w:ind w:firstLine="567"/>
        <w:contextualSpacing/>
        <w:jc w:val="both"/>
        <w:rPr>
          <w:rFonts w:eastAsia="Calibri"/>
          <w:sz w:val="26"/>
          <w:szCs w:val="26"/>
        </w:rPr>
      </w:pPr>
      <w:r w:rsidRPr="003A55B9">
        <w:rPr>
          <w:rFonts w:eastAsia="Calibri"/>
          <w:b/>
          <w:bCs/>
          <w:sz w:val="26"/>
          <w:szCs w:val="26"/>
        </w:rPr>
        <w:t xml:space="preserve">недостатність обігових коштів підприємств </w:t>
      </w:r>
      <w:r w:rsidRPr="003A55B9">
        <w:rPr>
          <w:rFonts w:eastAsia="Calibri"/>
          <w:sz w:val="26"/>
          <w:szCs w:val="26"/>
        </w:rPr>
        <w:t>та довгострокового кредитування виробничої сфери; нерозвиненість фондового ринку;</w:t>
      </w:r>
    </w:p>
    <w:p w:rsidR="00990849" w:rsidRPr="003A55B9" w:rsidRDefault="00990849" w:rsidP="00C36CAD">
      <w:pPr>
        <w:numPr>
          <w:ilvl w:val="0"/>
          <w:numId w:val="49"/>
        </w:numPr>
        <w:autoSpaceDE w:val="0"/>
        <w:autoSpaceDN w:val="0"/>
        <w:adjustRightInd w:val="0"/>
        <w:ind w:firstLine="567"/>
        <w:contextualSpacing/>
        <w:jc w:val="both"/>
        <w:rPr>
          <w:rFonts w:eastAsia="Calibri"/>
          <w:sz w:val="26"/>
          <w:szCs w:val="26"/>
        </w:rPr>
      </w:pPr>
      <w:r w:rsidRPr="003A55B9">
        <w:rPr>
          <w:rFonts w:eastAsia="Calibri"/>
          <w:b/>
          <w:bCs/>
          <w:sz w:val="26"/>
          <w:szCs w:val="26"/>
        </w:rPr>
        <w:t>високі ціни на енергоносії</w:t>
      </w:r>
      <w:r w:rsidRPr="003A55B9">
        <w:rPr>
          <w:rFonts w:eastAsia="Calibri"/>
          <w:sz w:val="26"/>
          <w:szCs w:val="26"/>
        </w:rPr>
        <w:t>, сировину та матеріали, що збільшує ціну реалізації продукції та стримує зростання виробництва;</w:t>
      </w:r>
    </w:p>
    <w:p w:rsidR="00990849" w:rsidRPr="003A55B9" w:rsidRDefault="00990849" w:rsidP="00C36CAD">
      <w:pPr>
        <w:numPr>
          <w:ilvl w:val="0"/>
          <w:numId w:val="49"/>
        </w:numPr>
        <w:autoSpaceDE w:val="0"/>
        <w:autoSpaceDN w:val="0"/>
        <w:adjustRightInd w:val="0"/>
        <w:ind w:firstLine="567"/>
        <w:contextualSpacing/>
        <w:jc w:val="both"/>
        <w:rPr>
          <w:rFonts w:eastAsia="Calibri"/>
          <w:sz w:val="26"/>
          <w:szCs w:val="26"/>
        </w:rPr>
      </w:pPr>
      <w:r w:rsidRPr="003A55B9">
        <w:rPr>
          <w:rFonts w:eastAsia="Calibri"/>
          <w:b/>
          <w:bCs/>
          <w:sz w:val="26"/>
          <w:szCs w:val="26"/>
        </w:rPr>
        <w:t xml:space="preserve">невідповідність фахової структури </w:t>
      </w:r>
      <w:r w:rsidRPr="003A55B9">
        <w:rPr>
          <w:rFonts w:eastAsia="Calibri"/>
          <w:sz w:val="26"/>
          <w:szCs w:val="26"/>
        </w:rPr>
        <w:t>трудових ресурсів потребам ринку; недостатність фахівців робітничих професій, особливо у промисловості;</w:t>
      </w:r>
    </w:p>
    <w:p w:rsidR="00990849" w:rsidRPr="003A55B9" w:rsidRDefault="00990849" w:rsidP="00C36CAD">
      <w:pPr>
        <w:numPr>
          <w:ilvl w:val="0"/>
          <w:numId w:val="49"/>
        </w:numPr>
        <w:autoSpaceDE w:val="0"/>
        <w:autoSpaceDN w:val="0"/>
        <w:adjustRightInd w:val="0"/>
        <w:ind w:firstLine="567"/>
        <w:contextualSpacing/>
        <w:jc w:val="both"/>
        <w:rPr>
          <w:rFonts w:eastAsia="Calibri"/>
          <w:sz w:val="26"/>
          <w:szCs w:val="26"/>
        </w:rPr>
      </w:pPr>
      <w:r w:rsidRPr="003A55B9">
        <w:rPr>
          <w:rFonts w:eastAsia="Calibri"/>
          <w:sz w:val="26"/>
          <w:szCs w:val="26"/>
        </w:rPr>
        <w:t xml:space="preserve">посилення </w:t>
      </w:r>
      <w:r w:rsidRPr="003A55B9">
        <w:rPr>
          <w:rFonts w:eastAsia="Calibri"/>
          <w:b/>
          <w:bCs/>
          <w:sz w:val="26"/>
          <w:szCs w:val="26"/>
        </w:rPr>
        <w:t xml:space="preserve">інфляційних очікувань </w:t>
      </w:r>
      <w:r w:rsidRPr="003A55B9">
        <w:rPr>
          <w:rFonts w:eastAsia="Calibri"/>
          <w:sz w:val="26"/>
          <w:szCs w:val="26"/>
        </w:rPr>
        <w:t>підприємств;</w:t>
      </w:r>
    </w:p>
    <w:p w:rsidR="00990849" w:rsidRDefault="00990849" w:rsidP="00C36CAD">
      <w:pPr>
        <w:numPr>
          <w:ilvl w:val="0"/>
          <w:numId w:val="49"/>
        </w:numPr>
        <w:ind w:firstLine="567"/>
        <w:contextualSpacing/>
        <w:jc w:val="both"/>
        <w:rPr>
          <w:sz w:val="26"/>
          <w:szCs w:val="26"/>
        </w:rPr>
      </w:pPr>
      <w:r w:rsidRPr="003A55B9">
        <w:rPr>
          <w:sz w:val="26"/>
          <w:szCs w:val="26"/>
        </w:rPr>
        <w:t>розміщення</w:t>
      </w:r>
      <w:r w:rsidRPr="003A55B9">
        <w:rPr>
          <w:b/>
          <w:sz w:val="26"/>
          <w:szCs w:val="26"/>
        </w:rPr>
        <w:t xml:space="preserve"> переселенців</w:t>
      </w:r>
      <w:r w:rsidRPr="003A55B9">
        <w:rPr>
          <w:sz w:val="26"/>
          <w:szCs w:val="26"/>
        </w:rPr>
        <w:t xml:space="preserve"> з тимчасово окупованих територій.</w:t>
      </w:r>
    </w:p>
    <w:p w:rsidR="00503FDF" w:rsidRDefault="00503FDF" w:rsidP="00F27D8D">
      <w:pPr>
        <w:tabs>
          <w:tab w:val="num" w:pos="0"/>
        </w:tabs>
        <w:suppressAutoHyphens w:val="0"/>
        <w:autoSpaceDE w:val="0"/>
        <w:autoSpaceDN w:val="0"/>
        <w:adjustRightInd w:val="0"/>
        <w:jc w:val="center"/>
        <w:rPr>
          <w:b/>
          <w:sz w:val="28"/>
          <w:szCs w:val="28"/>
        </w:rPr>
      </w:pPr>
    </w:p>
    <w:p w:rsidR="0004590D" w:rsidRPr="00A13E72" w:rsidRDefault="0004590D" w:rsidP="00F27D8D">
      <w:pPr>
        <w:tabs>
          <w:tab w:val="num" w:pos="0"/>
        </w:tabs>
        <w:suppressAutoHyphens w:val="0"/>
        <w:autoSpaceDE w:val="0"/>
        <w:autoSpaceDN w:val="0"/>
        <w:adjustRightInd w:val="0"/>
        <w:jc w:val="center"/>
        <w:rPr>
          <w:rFonts w:eastAsiaTheme="minorHAnsi"/>
          <w:sz w:val="28"/>
          <w:szCs w:val="28"/>
          <w:lang w:eastAsia="en-US"/>
        </w:rPr>
      </w:pPr>
      <w:r w:rsidRPr="00A13E72">
        <w:rPr>
          <w:b/>
          <w:sz w:val="28"/>
          <w:szCs w:val="28"/>
        </w:rPr>
        <w:t>ІІ. ЦІЛІ ТА ЗАВДАННЯ ПРОГРАМИ</w:t>
      </w:r>
    </w:p>
    <w:p w:rsidR="0004590D" w:rsidRPr="0030356D" w:rsidRDefault="0004590D" w:rsidP="00F27D8D">
      <w:pPr>
        <w:pStyle w:val="a5"/>
        <w:suppressAutoHyphens w:val="0"/>
        <w:autoSpaceDE w:val="0"/>
        <w:autoSpaceDN w:val="0"/>
        <w:adjustRightInd w:val="0"/>
        <w:ind w:left="0"/>
        <w:rPr>
          <w:rFonts w:eastAsiaTheme="minorHAnsi"/>
          <w:sz w:val="28"/>
          <w:szCs w:val="28"/>
          <w:highlight w:val="yellow"/>
          <w:lang w:eastAsia="en-US"/>
        </w:rPr>
      </w:pPr>
    </w:p>
    <w:p w:rsidR="00BD6E1A" w:rsidRPr="00D94795" w:rsidRDefault="00BD6E1A" w:rsidP="00BD6E1A">
      <w:pPr>
        <w:jc w:val="center"/>
        <w:rPr>
          <w:b/>
          <w:sz w:val="26"/>
          <w:szCs w:val="26"/>
        </w:rPr>
      </w:pPr>
      <w:r w:rsidRPr="00D94795">
        <w:rPr>
          <w:rFonts w:eastAsia="Calibri"/>
          <w:b/>
          <w:sz w:val="26"/>
          <w:szCs w:val="26"/>
        </w:rPr>
        <w:t>Основними цілями</w:t>
      </w:r>
      <w:r w:rsidRPr="00D94795">
        <w:rPr>
          <w:rFonts w:eastAsia="Calibri"/>
          <w:sz w:val="26"/>
          <w:szCs w:val="26"/>
        </w:rPr>
        <w:t xml:space="preserve"> соціально-економічної політики у 201</w:t>
      </w:r>
      <w:r>
        <w:rPr>
          <w:rFonts w:eastAsia="Calibri"/>
          <w:sz w:val="26"/>
          <w:szCs w:val="26"/>
        </w:rPr>
        <w:t>6</w:t>
      </w:r>
      <w:r w:rsidRPr="00D94795">
        <w:rPr>
          <w:rFonts w:eastAsia="Calibri"/>
          <w:sz w:val="26"/>
          <w:szCs w:val="26"/>
        </w:rPr>
        <w:t xml:space="preserve"> році визначені:</w:t>
      </w:r>
    </w:p>
    <w:p w:rsidR="00BD6E1A" w:rsidRPr="00D94795" w:rsidRDefault="00BD6E1A" w:rsidP="00BD6E1A">
      <w:pPr>
        <w:spacing w:before="120"/>
        <w:ind w:firstLine="567"/>
        <w:jc w:val="both"/>
        <w:rPr>
          <w:sz w:val="26"/>
          <w:szCs w:val="20"/>
          <w:lang w:eastAsia="ru-RU"/>
        </w:rPr>
      </w:pPr>
      <w:r w:rsidRPr="00D94795">
        <w:rPr>
          <w:b/>
          <w:i/>
          <w:sz w:val="26"/>
          <w:szCs w:val="20"/>
          <w:lang w:eastAsia="ru-RU"/>
        </w:rPr>
        <w:t>Ціль 1. Підвищення рівня конкурентоспроможності</w:t>
      </w:r>
      <w:r w:rsidRPr="00D94795">
        <w:rPr>
          <w:sz w:val="26"/>
          <w:szCs w:val="20"/>
          <w:lang w:eastAsia="ru-RU"/>
        </w:rPr>
        <w:t xml:space="preserve"> задля створення оптимальних умов для розкриття громадами власного потенціалу та ефективного використання конкурентних переваг регіональної економіки.</w:t>
      </w:r>
    </w:p>
    <w:p w:rsidR="00BD6E1A" w:rsidRPr="00D94795" w:rsidRDefault="00BD6E1A" w:rsidP="00BD6E1A">
      <w:pPr>
        <w:spacing w:before="120"/>
        <w:ind w:firstLine="567"/>
        <w:jc w:val="both"/>
        <w:rPr>
          <w:sz w:val="26"/>
          <w:szCs w:val="26"/>
        </w:rPr>
      </w:pPr>
      <w:r w:rsidRPr="00D94795">
        <w:rPr>
          <w:sz w:val="26"/>
          <w:szCs w:val="26"/>
        </w:rPr>
        <w:t>Це здійснюватиметься шляхом розширення зв’язків між адміністративним центром району і сільськими населеними пунктами, включаючи забезпечення транспортної доступності, розвитку сільської місцевості, а також вжиття заходів, що сприятимуть розвитку людського капіталу, упровадження новітніх технологій, покращення навколишнього природного середовища.</w:t>
      </w:r>
    </w:p>
    <w:p w:rsidR="00BD6E1A" w:rsidRPr="00D94795" w:rsidRDefault="00BD6E1A" w:rsidP="00BD6E1A">
      <w:pPr>
        <w:spacing w:before="120"/>
        <w:ind w:firstLine="567"/>
        <w:jc w:val="both"/>
        <w:rPr>
          <w:sz w:val="26"/>
          <w:szCs w:val="20"/>
          <w:lang w:eastAsia="ru-RU"/>
        </w:rPr>
      </w:pPr>
      <w:r w:rsidRPr="00D94795">
        <w:rPr>
          <w:b/>
          <w:i/>
          <w:sz w:val="26"/>
          <w:szCs w:val="20"/>
          <w:lang w:eastAsia="ru-RU"/>
        </w:rPr>
        <w:t>Ціль 2. Територіальна соціально-економічна інтеграція і просторовий розвиток</w:t>
      </w:r>
      <w:r w:rsidRPr="00D94795">
        <w:rPr>
          <w:sz w:val="26"/>
          <w:szCs w:val="20"/>
          <w:lang w:eastAsia="ru-RU"/>
        </w:rPr>
        <w:t xml:space="preserve"> передбачають: </w:t>
      </w:r>
    </w:p>
    <w:p w:rsidR="00BD6E1A" w:rsidRPr="00D94795" w:rsidRDefault="00BD6E1A" w:rsidP="00BD6E1A">
      <w:pPr>
        <w:spacing w:before="120"/>
        <w:ind w:firstLine="567"/>
        <w:jc w:val="both"/>
        <w:rPr>
          <w:sz w:val="26"/>
          <w:szCs w:val="20"/>
          <w:lang w:eastAsia="ru-RU"/>
        </w:rPr>
      </w:pPr>
      <w:r w:rsidRPr="00D94795">
        <w:rPr>
          <w:sz w:val="26"/>
          <w:szCs w:val="20"/>
          <w:lang w:eastAsia="ru-RU"/>
        </w:rPr>
        <w:t>1) недопущення поглиблення диспропорцій у доступі населення насамперед до базових соціальних, комунальних, адміністративних, транспортних, інформаційних та інших послуг;</w:t>
      </w:r>
    </w:p>
    <w:p w:rsidR="00BD6E1A" w:rsidRPr="00D94795" w:rsidRDefault="00BD6E1A" w:rsidP="00BD6E1A">
      <w:pPr>
        <w:spacing w:before="120"/>
        <w:ind w:firstLine="567"/>
        <w:jc w:val="both"/>
        <w:rPr>
          <w:sz w:val="26"/>
          <w:szCs w:val="20"/>
          <w:lang w:eastAsia="ru-RU"/>
        </w:rPr>
      </w:pPr>
      <w:r w:rsidRPr="00D94795">
        <w:rPr>
          <w:sz w:val="26"/>
          <w:szCs w:val="20"/>
          <w:lang w:eastAsia="ru-RU"/>
        </w:rPr>
        <w:t xml:space="preserve">2) створення умов для співробітництва громад. </w:t>
      </w:r>
    </w:p>
    <w:p w:rsidR="00BD6E1A" w:rsidRPr="00D94795" w:rsidRDefault="00BD6E1A" w:rsidP="00BD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outlineLvl w:val="0"/>
        <w:rPr>
          <w:sz w:val="26"/>
          <w:szCs w:val="26"/>
        </w:rPr>
      </w:pPr>
      <w:r w:rsidRPr="00D94795">
        <w:rPr>
          <w:sz w:val="26"/>
          <w:szCs w:val="26"/>
        </w:rPr>
        <w:t>Це здійснюватиметься шляхом забезпечення комфортного та безпечного життєвого середовища для людини незалежно від місця її проживання, розвитку міжрегіонального співробітництва.</w:t>
      </w:r>
    </w:p>
    <w:p w:rsidR="00BD6E1A" w:rsidRPr="00D94795" w:rsidRDefault="00BD6E1A" w:rsidP="00BD6E1A">
      <w:pPr>
        <w:spacing w:before="120"/>
        <w:ind w:firstLine="567"/>
        <w:jc w:val="both"/>
        <w:rPr>
          <w:sz w:val="26"/>
          <w:szCs w:val="20"/>
          <w:lang w:eastAsia="ru-RU"/>
        </w:rPr>
      </w:pPr>
      <w:r w:rsidRPr="00D94795">
        <w:rPr>
          <w:b/>
          <w:i/>
          <w:sz w:val="26"/>
          <w:szCs w:val="20"/>
          <w:lang w:eastAsia="ru-RU"/>
        </w:rPr>
        <w:t>Ціль 3. Ефективне державне управління</w:t>
      </w:r>
      <w:r w:rsidRPr="00D94795">
        <w:rPr>
          <w:sz w:val="26"/>
          <w:szCs w:val="20"/>
          <w:lang w:eastAsia="ru-RU"/>
        </w:rPr>
        <w:t xml:space="preserve"> передбачає створення бази для реалізації ефективної державної регіональної політики, що сприятиме розв’язанню проблем територій через децентралізацію державних повноважень шляхом їх передачі на місцевий рівень, запровадження  ефективного механізму координації дій місцевих органів виконавчої влади, органів місцевого самоврядування під час реалізації галузевих пріоритетів і завдань. Для досягнення цієї цілі також необхідні значні інвестиції у розвиток людського капіталу.</w:t>
      </w:r>
    </w:p>
    <w:p w:rsidR="00BD6E1A" w:rsidRPr="00D94795" w:rsidRDefault="00BD6E1A" w:rsidP="00BD6E1A">
      <w:pPr>
        <w:widowControl w:val="0"/>
        <w:ind w:firstLine="709"/>
        <w:jc w:val="both"/>
        <w:rPr>
          <w:sz w:val="26"/>
          <w:szCs w:val="26"/>
        </w:rPr>
      </w:pPr>
    </w:p>
    <w:p w:rsidR="00BD6E1A" w:rsidRPr="00D94795" w:rsidRDefault="00BD6E1A" w:rsidP="00BD6E1A">
      <w:pPr>
        <w:widowControl w:val="0"/>
        <w:ind w:firstLine="709"/>
        <w:jc w:val="both"/>
        <w:rPr>
          <w:rFonts w:eastAsia="Calibri"/>
          <w:sz w:val="26"/>
          <w:szCs w:val="26"/>
        </w:rPr>
      </w:pPr>
      <w:r w:rsidRPr="00D94795">
        <w:rPr>
          <w:sz w:val="26"/>
          <w:szCs w:val="26"/>
        </w:rPr>
        <w:t>Д</w:t>
      </w:r>
      <w:r w:rsidRPr="00D94795">
        <w:rPr>
          <w:rFonts w:eastAsia="Calibri"/>
          <w:sz w:val="26"/>
          <w:szCs w:val="26"/>
        </w:rPr>
        <w:t xml:space="preserve">осягнення поставлених середньострокових цілей і завдань буде формуватися і реалізовуватися </w:t>
      </w:r>
      <w:r w:rsidRPr="00D94795">
        <w:rPr>
          <w:sz w:val="26"/>
          <w:szCs w:val="26"/>
        </w:rPr>
        <w:t>шляхом</w:t>
      </w:r>
      <w:r w:rsidRPr="00D94795">
        <w:rPr>
          <w:rFonts w:eastAsia="Calibri"/>
          <w:sz w:val="26"/>
          <w:szCs w:val="26"/>
        </w:rPr>
        <w:t xml:space="preserve"> забезпеч</w:t>
      </w:r>
      <w:r w:rsidRPr="00D94795">
        <w:rPr>
          <w:sz w:val="26"/>
          <w:szCs w:val="26"/>
        </w:rPr>
        <w:t xml:space="preserve">ення </w:t>
      </w:r>
      <w:r w:rsidRPr="00D94795">
        <w:rPr>
          <w:rFonts w:eastAsia="Calibri"/>
          <w:sz w:val="26"/>
          <w:szCs w:val="26"/>
        </w:rPr>
        <w:t>необхідн</w:t>
      </w:r>
      <w:r w:rsidRPr="00D94795">
        <w:rPr>
          <w:sz w:val="26"/>
          <w:szCs w:val="26"/>
        </w:rPr>
        <w:t>их</w:t>
      </w:r>
      <w:r w:rsidRPr="00D94795">
        <w:rPr>
          <w:rFonts w:eastAsia="Calibri"/>
          <w:sz w:val="26"/>
          <w:szCs w:val="26"/>
        </w:rPr>
        <w:t xml:space="preserve"> умов для підвищення самодостатності економічного і соціального розвитку </w:t>
      </w:r>
      <w:r w:rsidRPr="00D94795">
        <w:rPr>
          <w:sz w:val="26"/>
          <w:szCs w:val="26"/>
        </w:rPr>
        <w:t>району</w:t>
      </w:r>
      <w:r w:rsidRPr="00D94795">
        <w:rPr>
          <w:rFonts w:eastAsia="Calibri"/>
          <w:sz w:val="26"/>
          <w:szCs w:val="26"/>
        </w:rPr>
        <w:t xml:space="preserve"> та кожної </w:t>
      </w:r>
      <w:r w:rsidRPr="00D94795">
        <w:rPr>
          <w:sz w:val="26"/>
          <w:szCs w:val="26"/>
        </w:rPr>
        <w:t>територіальної громади</w:t>
      </w:r>
      <w:r w:rsidRPr="00D94795">
        <w:rPr>
          <w:rFonts w:eastAsia="Calibri"/>
          <w:sz w:val="26"/>
          <w:szCs w:val="26"/>
        </w:rPr>
        <w:t>.</w:t>
      </w:r>
    </w:p>
    <w:p w:rsidR="001033FE" w:rsidRDefault="001033FE" w:rsidP="00F27D8D">
      <w:pPr>
        <w:jc w:val="center"/>
        <w:rPr>
          <w:b/>
          <w:sz w:val="28"/>
          <w:szCs w:val="28"/>
        </w:rPr>
      </w:pPr>
    </w:p>
    <w:p w:rsidR="005552D1" w:rsidRDefault="005552D1" w:rsidP="00F27D8D">
      <w:pPr>
        <w:jc w:val="center"/>
        <w:rPr>
          <w:b/>
          <w:sz w:val="28"/>
          <w:szCs w:val="28"/>
        </w:rPr>
      </w:pPr>
    </w:p>
    <w:p w:rsidR="005552D1" w:rsidRDefault="005552D1" w:rsidP="00F27D8D">
      <w:pPr>
        <w:jc w:val="center"/>
        <w:rPr>
          <w:b/>
          <w:sz w:val="28"/>
          <w:szCs w:val="28"/>
        </w:rPr>
      </w:pPr>
    </w:p>
    <w:p w:rsidR="005552D1" w:rsidRDefault="005552D1" w:rsidP="00F27D8D">
      <w:pPr>
        <w:jc w:val="center"/>
        <w:rPr>
          <w:b/>
          <w:sz w:val="28"/>
          <w:szCs w:val="28"/>
        </w:rPr>
      </w:pPr>
    </w:p>
    <w:p w:rsidR="005552D1" w:rsidRDefault="005552D1" w:rsidP="00F27D8D">
      <w:pPr>
        <w:jc w:val="center"/>
        <w:rPr>
          <w:b/>
          <w:sz w:val="28"/>
          <w:szCs w:val="28"/>
        </w:rPr>
      </w:pPr>
    </w:p>
    <w:p w:rsidR="005552D1" w:rsidRDefault="005552D1" w:rsidP="00F27D8D">
      <w:pPr>
        <w:jc w:val="center"/>
        <w:rPr>
          <w:b/>
          <w:sz w:val="28"/>
          <w:szCs w:val="28"/>
        </w:rPr>
      </w:pPr>
    </w:p>
    <w:p w:rsidR="005552D1" w:rsidRDefault="005552D1" w:rsidP="00F27D8D">
      <w:pPr>
        <w:jc w:val="center"/>
        <w:rPr>
          <w:b/>
          <w:sz w:val="28"/>
          <w:szCs w:val="28"/>
        </w:rPr>
      </w:pPr>
    </w:p>
    <w:p w:rsidR="005552D1" w:rsidRDefault="005552D1" w:rsidP="00F27D8D">
      <w:pPr>
        <w:jc w:val="center"/>
        <w:rPr>
          <w:b/>
          <w:sz w:val="28"/>
          <w:szCs w:val="28"/>
        </w:rPr>
      </w:pPr>
    </w:p>
    <w:p w:rsidR="005552D1" w:rsidRDefault="005552D1" w:rsidP="00F27D8D">
      <w:pPr>
        <w:jc w:val="center"/>
        <w:rPr>
          <w:b/>
          <w:sz w:val="28"/>
          <w:szCs w:val="28"/>
        </w:rPr>
      </w:pPr>
    </w:p>
    <w:p w:rsidR="005552D1" w:rsidRDefault="005552D1" w:rsidP="00F27D8D">
      <w:pPr>
        <w:jc w:val="center"/>
        <w:rPr>
          <w:b/>
          <w:sz w:val="28"/>
          <w:szCs w:val="28"/>
        </w:rPr>
      </w:pPr>
    </w:p>
    <w:p w:rsidR="005552D1" w:rsidRDefault="005552D1" w:rsidP="00F27D8D">
      <w:pPr>
        <w:jc w:val="center"/>
        <w:rPr>
          <w:b/>
          <w:sz w:val="28"/>
          <w:szCs w:val="28"/>
        </w:rPr>
      </w:pPr>
    </w:p>
    <w:p w:rsidR="005552D1" w:rsidRDefault="005552D1" w:rsidP="00F27D8D">
      <w:pPr>
        <w:jc w:val="center"/>
        <w:rPr>
          <w:b/>
          <w:sz w:val="28"/>
          <w:szCs w:val="28"/>
        </w:rPr>
      </w:pPr>
    </w:p>
    <w:p w:rsidR="005552D1" w:rsidRDefault="005552D1" w:rsidP="00F27D8D">
      <w:pPr>
        <w:jc w:val="center"/>
        <w:rPr>
          <w:b/>
          <w:sz w:val="28"/>
          <w:szCs w:val="28"/>
        </w:rPr>
      </w:pPr>
    </w:p>
    <w:p w:rsidR="005552D1" w:rsidRDefault="005552D1" w:rsidP="00F27D8D">
      <w:pPr>
        <w:jc w:val="center"/>
        <w:rPr>
          <w:b/>
          <w:sz w:val="28"/>
          <w:szCs w:val="28"/>
        </w:rPr>
      </w:pPr>
    </w:p>
    <w:p w:rsidR="0004590D" w:rsidRPr="00A13E72" w:rsidRDefault="0004590D" w:rsidP="00F27D8D">
      <w:pPr>
        <w:jc w:val="center"/>
        <w:rPr>
          <w:b/>
          <w:sz w:val="28"/>
          <w:szCs w:val="28"/>
        </w:rPr>
      </w:pPr>
      <w:r w:rsidRPr="00A13E72">
        <w:rPr>
          <w:b/>
          <w:sz w:val="28"/>
          <w:szCs w:val="28"/>
        </w:rPr>
        <w:lastRenderedPageBreak/>
        <w:t>ІІ</w:t>
      </w:r>
      <w:r w:rsidRPr="00A13E72">
        <w:rPr>
          <w:b/>
          <w:sz w:val="28"/>
          <w:szCs w:val="28"/>
          <w:lang w:val="en-US"/>
        </w:rPr>
        <w:t>I</w:t>
      </w:r>
      <w:r w:rsidRPr="00A13E72">
        <w:rPr>
          <w:b/>
          <w:sz w:val="28"/>
          <w:szCs w:val="28"/>
        </w:rPr>
        <w:t>. ФАКТОРИ СОЦІАЛЬНО-ЕКОНОМІЧНОГО ЗРОСТАННЯ</w:t>
      </w:r>
    </w:p>
    <w:p w:rsidR="0004590D" w:rsidRPr="0030356D" w:rsidRDefault="0004590D" w:rsidP="00F27D8D">
      <w:pPr>
        <w:pStyle w:val="72"/>
        <w:keepNext w:val="0"/>
        <w:spacing w:before="0" w:after="0"/>
        <w:ind w:firstLine="0"/>
        <w:jc w:val="center"/>
        <w:rPr>
          <w:b/>
          <w:sz w:val="28"/>
          <w:szCs w:val="28"/>
          <w:highlight w:val="yellow"/>
        </w:rPr>
      </w:pPr>
    </w:p>
    <w:p w:rsidR="00BD6E1A" w:rsidRDefault="00BD6E1A" w:rsidP="00BD6E1A">
      <w:pPr>
        <w:ind w:firstLine="567"/>
        <w:jc w:val="both"/>
        <w:rPr>
          <w:sz w:val="26"/>
          <w:szCs w:val="26"/>
        </w:rPr>
      </w:pPr>
      <w:r>
        <w:rPr>
          <w:b/>
          <w:sz w:val="26"/>
          <w:szCs w:val="26"/>
        </w:rPr>
        <w:t>Стратегічним завданням</w:t>
      </w:r>
      <w:r>
        <w:rPr>
          <w:sz w:val="26"/>
          <w:szCs w:val="26"/>
        </w:rPr>
        <w:t xml:space="preserve"> у 2016 році є створення умов для динамічного, збалансованого розвитку регіонів з метою забезпечення соціальної та економічної єдності держави, підвищення рівня конкурентоспроможності регіонів, активізації економічної діяльності, підвищення рівня життя населення, додержання гарантованих державою соціальних та інших стандартів для кожного громадянина незалежно від місця проживання.</w:t>
      </w:r>
    </w:p>
    <w:p w:rsidR="00BD6E1A" w:rsidRDefault="00BD6E1A" w:rsidP="00BD6E1A">
      <w:pPr>
        <w:widowControl w:val="0"/>
        <w:shd w:val="clear" w:color="auto" w:fill="FFFFFF"/>
        <w:spacing w:after="120"/>
        <w:ind w:firstLine="709"/>
        <w:jc w:val="both"/>
        <w:rPr>
          <w:sz w:val="26"/>
          <w:szCs w:val="26"/>
          <w:lang w:eastAsia="ru-RU"/>
        </w:rPr>
      </w:pPr>
      <w:r>
        <w:rPr>
          <w:b/>
          <w:bCs/>
          <w:sz w:val="26"/>
          <w:szCs w:val="26"/>
          <w:lang w:eastAsia="ru-RU"/>
        </w:rPr>
        <w:t xml:space="preserve">Прогноз на </w:t>
      </w:r>
      <w:r>
        <w:rPr>
          <w:b/>
          <w:sz w:val="26"/>
          <w:szCs w:val="26"/>
          <w:lang w:eastAsia="ru-RU"/>
        </w:rPr>
        <w:t>2016 рік</w:t>
      </w:r>
      <w:r>
        <w:rPr>
          <w:sz w:val="26"/>
          <w:szCs w:val="26"/>
          <w:lang w:eastAsia="ru-RU"/>
        </w:rPr>
        <w:t xml:space="preserve"> розроблено, виходячи з тенденцій змін макроекономічних показників та результатів соціально-економічного розвитку у попередні роки.</w:t>
      </w:r>
    </w:p>
    <w:p w:rsidR="00BD6E1A" w:rsidRPr="00E219D1" w:rsidRDefault="00BD6E1A" w:rsidP="00BD6E1A">
      <w:pPr>
        <w:widowControl w:val="0"/>
        <w:shd w:val="clear" w:color="auto" w:fill="FFFFFF"/>
        <w:spacing w:after="120"/>
        <w:ind w:firstLine="709"/>
        <w:jc w:val="both"/>
        <w:rPr>
          <w:sz w:val="26"/>
          <w:szCs w:val="26"/>
          <w:lang w:eastAsia="ru-RU"/>
        </w:rPr>
      </w:pPr>
      <w:r w:rsidRPr="00E219D1">
        <w:rPr>
          <w:b/>
          <w:bCs/>
          <w:iCs/>
          <w:sz w:val="26"/>
          <w:szCs w:val="26"/>
          <w:lang w:eastAsia="ru-RU"/>
        </w:rPr>
        <w:t xml:space="preserve">Очікуваний </w:t>
      </w:r>
      <w:r w:rsidRPr="00E219D1">
        <w:rPr>
          <w:sz w:val="26"/>
          <w:szCs w:val="26"/>
          <w:lang w:eastAsia="ru-RU"/>
        </w:rPr>
        <w:t xml:space="preserve">темп зростання обсягу </w:t>
      </w:r>
      <w:r w:rsidRPr="00E219D1">
        <w:rPr>
          <w:b/>
          <w:sz w:val="26"/>
          <w:szCs w:val="26"/>
          <w:lang w:eastAsia="ru-RU"/>
        </w:rPr>
        <w:t>валової доданої вартості</w:t>
      </w:r>
      <w:r w:rsidRPr="00E219D1">
        <w:rPr>
          <w:sz w:val="26"/>
          <w:szCs w:val="26"/>
          <w:lang w:eastAsia="ru-RU"/>
        </w:rPr>
        <w:t xml:space="preserve"> складе 0,9% за рахунок оновлення основних фондів, поступового зниження податкового навантаження на платників податків.</w:t>
      </w:r>
    </w:p>
    <w:p w:rsidR="00BD6E1A" w:rsidRPr="00E219D1" w:rsidRDefault="00BD6E1A" w:rsidP="00BD6E1A">
      <w:pPr>
        <w:ind w:firstLine="709"/>
        <w:jc w:val="both"/>
        <w:rPr>
          <w:sz w:val="26"/>
          <w:szCs w:val="26"/>
        </w:rPr>
      </w:pPr>
      <w:r w:rsidRPr="00E219D1">
        <w:rPr>
          <w:sz w:val="26"/>
          <w:szCs w:val="26"/>
        </w:rPr>
        <w:t xml:space="preserve">За прогнозними даними </w:t>
      </w:r>
      <w:r w:rsidRPr="00E219D1">
        <w:rPr>
          <w:b/>
          <w:sz w:val="26"/>
          <w:szCs w:val="26"/>
        </w:rPr>
        <w:t>доходи місцевих бюджетів</w:t>
      </w:r>
      <w:r w:rsidRPr="00E219D1">
        <w:rPr>
          <w:sz w:val="26"/>
          <w:szCs w:val="26"/>
        </w:rPr>
        <w:t xml:space="preserve"> (без трансфертів з держбюджету) збільшаться на 3,3%.</w:t>
      </w:r>
    </w:p>
    <w:p w:rsidR="00BD6E1A" w:rsidRPr="00E219D1" w:rsidRDefault="00BD6E1A" w:rsidP="00BD6E1A">
      <w:pPr>
        <w:ind w:firstLine="709"/>
        <w:jc w:val="both"/>
        <w:rPr>
          <w:sz w:val="26"/>
          <w:szCs w:val="26"/>
          <w:lang w:eastAsia="ru-RU"/>
        </w:rPr>
      </w:pPr>
      <w:r w:rsidRPr="00E219D1">
        <w:rPr>
          <w:sz w:val="26"/>
          <w:szCs w:val="26"/>
          <w:lang w:eastAsia="ru-RU"/>
        </w:rPr>
        <w:t xml:space="preserve">В </w:t>
      </w:r>
      <w:r w:rsidRPr="00E219D1">
        <w:rPr>
          <w:b/>
          <w:sz w:val="26"/>
          <w:szCs w:val="26"/>
          <w:lang w:eastAsia="ru-RU"/>
        </w:rPr>
        <w:t>промисловій галузі</w:t>
      </w:r>
      <w:r w:rsidRPr="00E219D1">
        <w:rPr>
          <w:sz w:val="26"/>
          <w:szCs w:val="26"/>
          <w:lang w:eastAsia="ru-RU"/>
        </w:rPr>
        <w:t xml:space="preserve"> району основною ціллю на 2016 рік залишається відновлення випуску промислової продукції після подолання кризових явищ в економіці. Пріоритетним напрямом діяльності в цій сфері стане модернізація промислових виробництв та технологій з метою виробництва конкурентоспроможної на внутрішньому та зовнішньому ринках промислової продукції.</w:t>
      </w:r>
    </w:p>
    <w:p w:rsidR="00BD6E1A" w:rsidRPr="00BE2B64" w:rsidRDefault="00BD6E1A" w:rsidP="00BD6E1A">
      <w:pPr>
        <w:ind w:right="-79" w:firstLine="709"/>
        <w:jc w:val="both"/>
        <w:rPr>
          <w:sz w:val="26"/>
          <w:szCs w:val="26"/>
        </w:rPr>
      </w:pPr>
      <w:r w:rsidRPr="00BE2B64">
        <w:rPr>
          <w:sz w:val="26"/>
          <w:szCs w:val="26"/>
        </w:rPr>
        <w:t xml:space="preserve">В </w:t>
      </w:r>
      <w:r w:rsidRPr="00BE2B64">
        <w:rPr>
          <w:b/>
          <w:sz w:val="26"/>
          <w:szCs w:val="26"/>
        </w:rPr>
        <w:t>агропромисловому комплексі</w:t>
      </w:r>
      <w:r w:rsidRPr="00BE2B64">
        <w:rPr>
          <w:sz w:val="26"/>
          <w:szCs w:val="26"/>
        </w:rPr>
        <w:t xml:space="preserve"> прогнозні темпи зростання валової продукції сільського господарства очікуються на рівні 0,6% </w:t>
      </w:r>
      <w:r w:rsidRPr="00BE2B64">
        <w:rPr>
          <w:bCs/>
          <w:sz w:val="26"/>
          <w:szCs w:val="26"/>
        </w:rPr>
        <w:t>за рахунок н</w:t>
      </w:r>
      <w:r w:rsidRPr="00BE2B64">
        <w:rPr>
          <w:sz w:val="26"/>
          <w:szCs w:val="26"/>
        </w:rPr>
        <w:t>арощування виробництва конкурентоспроможної сільськогосподарської продукції, забезпечення продовольчої безпеки району, впровадження інвестиційних проектів, реалізація яких дозволить розширити та зміцнити матеріально-технічну базу агропромислового комплексу, збільшити поголів’я великої рогатої худоби, наростити обсяги виробництва м’яса та молока.</w:t>
      </w:r>
    </w:p>
    <w:p w:rsidR="00BD6E1A" w:rsidRPr="00BE2B64" w:rsidRDefault="00BD6E1A" w:rsidP="00BD6E1A">
      <w:pPr>
        <w:ind w:firstLine="709"/>
        <w:jc w:val="both"/>
        <w:rPr>
          <w:sz w:val="26"/>
          <w:szCs w:val="26"/>
        </w:rPr>
      </w:pPr>
      <w:r w:rsidRPr="00BE2B64">
        <w:rPr>
          <w:b/>
          <w:sz w:val="26"/>
          <w:szCs w:val="26"/>
        </w:rPr>
        <w:t>В інвестиційній політиці</w:t>
      </w:r>
      <w:r w:rsidRPr="00BE2B64">
        <w:rPr>
          <w:sz w:val="26"/>
          <w:szCs w:val="26"/>
        </w:rPr>
        <w:t xml:space="preserve"> першочерговим завданням залишається підвищення інвестиційної привабливості району, зміцнення іміджу та нарощування обсягів залучення інвестицій за рахунок усіх джерел, розвиток державно-приватного партнерства.</w:t>
      </w:r>
    </w:p>
    <w:p w:rsidR="00BD6E1A" w:rsidRPr="00BE2B64" w:rsidRDefault="00BD6E1A" w:rsidP="00BD6E1A">
      <w:pPr>
        <w:ind w:firstLine="709"/>
        <w:jc w:val="both"/>
        <w:rPr>
          <w:sz w:val="26"/>
          <w:szCs w:val="26"/>
        </w:rPr>
      </w:pPr>
      <w:r w:rsidRPr="00BE2B64">
        <w:rPr>
          <w:sz w:val="26"/>
          <w:szCs w:val="26"/>
        </w:rPr>
        <w:t>У 2016 році продовжуватиметься реалізація інвестиційних проектів за визначеними пріоритетними напрямами:</w:t>
      </w:r>
    </w:p>
    <w:p w:rsidR="00BD6E1A" w:rsidRPr="00BE2B64" w:rsidRDefault="00BD6E1A" w:rsidP="00C36CAD">
      <w:pPr>
        <w:numPr>
          <w:ilvl w:val="0"/>
          <w:numId w:val="2"/>
        </w:numPr>
        <w:ind w:left="0" w:firstLine="567"/>
        <w:contextualSpacing/>
        <w:jc w:val="both"/>
        <w:rPr>
          <w:sz w:val="26"/>
          <w:szCs w:val="26"/>
        </w:rPr>
      </w:pPr>
      <w:r w:rsidRPr="00BE2B64">
        <w:rPr>
          <w:sz w:val="26"/>
          <w:szCs w:val="26"/>
        </w:rPr>
        <w:t>реформування житлово-комунального господарства;</w:t>
      </w:r>
    </w:p>
    <w:p w:rsidR="00BD6E1A" w:rsidRPr="00BE2B64" w:rsidRDefault="00BD6E1A" w:rsidP="00C36CAD">
      <w:pPr>
        <w:numPr>
          <w:ilvl w:val="0"/>
          <w:numId w:val="2"/>
        </w:numPr>
        <w:ind w:left="0" w:firstLine="567"/>
        <w:contextualSpacing/>
        <w:jc w:val="both"/>
        <w:rPr>
          <w:sz w:val="26"/>
          <w:szCs w:val="26"/>
        </w:rPr>
      </w:pPr>
      <w:r w:rsidRPr="00BE2B64">
        <w:rPr>
          <w:sz w:val="26"/>
          <w:szCs w:val="26"/>
        </w:rPr>
        <w:t>розвиток інфраструктури охорони навколишнього природного середовища;</w:t>
      </w:r>
    </w:p>
    <w:p w:rsidR="00BD6E1A" w:rsidRPr="00BE2B64" w:rsidRDefault="00BD6E1A" w:rsidP="00C36CAD">
      <w:pPr>
        <w:numPr>
          <w:ilvl w:val="0"/>
          <w:numId w:val="2"/>
        </w:numPr>
        <w:ind w:left="0" w:firstLine="567"/>
        <w:contextualSpacing/>
        <w:jc w:val="both"/>
        <w:rPr>
          <w:sz w:val="26"/>
          <w:szCs w:val="26"/>
        </w:rPr>
      </w:pPr>
      <w:r w:rsidRPr="00BE2B64">
        <w:rPr>
          <w:sz w:val="26"/>
          <w:szCs w:val="26"/>
        </w:rPr>
        <w:t>розвиток інфраструктури освіти;</w:t>
      </w:r>
    </w:p>
    <w:p w:rsidR="00BD6E1A" w:rsidRPr="00BE2B64" w:rsidRDefault="00BD6E1A" w:rsidP="00C36CAD">
      <w:pPr>
        <w:numPr>
          <w:ilvl w:val="0"/>
          <w:numId w:val="2"/>
        </w:numPr>
        <w:ind w:left="0" w:firstLine="567"/>
        <w:contextualSpacing/>
        <w:jc w:val="both"/>
        <w:rPr>
          <w:sz w:val="26"/>
          <w:szCs w:val="26"/>
        </w:rPr>
      </w:pPr>
      <w:r w:rsidRPr="00BE2B64">
        <w:rPr>
          <w:sz w:val="26"/>
          <w:szCs w:val="26"/>
        </w:rPr>
        <w:t>розширення та зміцнення матеріально-технічної бази агропромислового комплексу.</w:t>
      </w:r>
    </w:p>
    <w:p w:rsidR="00BD6E1A" w:rsidRPr="00BE2B64" w:rsidRDefault="00BD6E1A" w:rsidP="00BD6E1A">
      <w:pPr>
        <w:ind w:firstLine="709"/>
        <w:jc w:val="both"/>
        <w:rPr>
          <w:sz w:val="26"/>
          <w:szCs w:val="26"/>
        </w:rPr>
      </w:pPr>
      <w:r w:rsidRPr="00BE2B64">
        <w:rPr>
          <w:sz w:val="26"/>
          <w:szCs w:val="26"/>
        </w:rPr>
        <w:t>Обсяг освоєних капітальних інвестицій за рахунок усіх джерел фінансування прогнозується не менше 83,0 млн. грн.</w:t>
      </w:r>
    </w:p>
    <w:p w:rsidR="00BD6E1A" w:rsidRPr="00BE2B64" w:rsidRDefault="00BD6E1A" w:rsidP="00BD6E1A">
      <w:pPr>
        <w:ind w:firstLine="709"/>
        <w:jc w:val="both"/>
        <w:rPr>
          <w:sz w:val="26"/>
          <w:szCs w:val="26"/>
        </w:rPr>
      </w:pPr>
      <w:r w:rsidRPr="00BE2B64">
        <w:rPr>
          <w:sz w:val="26"/>
          <w:szCs w:val="26"/>
        </w:rPr>
        <w:t>Серед ризиків інвестиційної діяльності – нестабільність політичної ситуації в країні, недостатність банківського кредитування та обігових коштів підприємств, обмежені можливості місцевих бюджетів.</w:t>
      </w:r>
    </w:p>
    <w:p w:rsidR="00BD6E1A" w:rsidRPr="00BE2B64" w:rsidRDefault="00BD6E1A" w:rsidP="00BD6E1A">
      <w:pPr>
        <w:ind w:firstLine="709"/>
        <w:jc w:val="both"/>
        <w:rPr>
          <w:sz w:val="26"/>
          <w:szCs w:val="26"/>
        </w:rPr>
      </w:pPr>
      <w:r w:rsidRPr="00BE2B64">
        <w:rPr>
          <w:sz w:val="26"/>
          <w:szCs w:val="26"/>
        </w:rPr>
        <w:t xml:space="preserve">У 2016 році накопичений обсяг </w:t>
      </w:r>
      <w:r w:rsidRPr="00BE2B64">
        <w:rPr>
          <w:b/>
          <w:sz w:val="26"/>
          <w:szCs w:val="26"/>
        </w:rPr>
        <w:t>прямих іноземних інвестицій</w:t>
      </w:r>
      <w:r w:rsidRPr="00BE2B64">
        <w:rPr>
          <w:sz w:val="26"/>
          <w:szCs w:val="26"/>
        </w:rPr>
        <w:t xml:space="preserve"> залишиться на рівні 500,0 тис. дол. США. </w:t>
      </w:r>
    </w:p>
    <w:p w:rsidR="00BD6E1A" w:rsidRPr="00F26C91" w:rsidRDefault="00BD6E1A" w:rsidP="00BD6E1A">
      <w:pPr>
        <w:ind w:firstLine="709"/>
        <w:jc w:val="both"/>
        <w:rPr>
          <w:sz w:val="26"/>
          <w:szCs w:val="26"/>
        </w:rPr>
      </w:pPr>
      <w:r w:rsidRPr="00F26C91">
        <w:rPr>
          <w:sz w:val="26"/>
          <w:szCs w:val="26"/>
        </w:rPr>
        <w:t xml:space="preserve">Відповідно до заходів щодо підвищення  </w:t>
      </w:r>
      <w:r w:rsidRPr="00F26C91">
        <w:rPr>
          <w:b/>
          <w:sz w:val="26"/>
          <w:szCs w:val="26"/>
        </w:rPr>
        <w:t xml:space="preserve">інвестиційної привабливості та </w:t>
      </w:r>
      <w:r w:rsidRPr="00F26C91">
        <w:rPr>
          <w:sz w:val="26"/>
          <w:szCs w:val="26"/>
        </w:rPr>
        <w:t xml:space="preserve">конкурентоспроможності територій у 2016 році плануються до реалізації </w:t>
      </w:r>
      <w:r w:rsidR="00F26C91" w:rsidRPr="00F26C91">
        <w:rPr>
          <w:sz w:val="26"/>
          <w:szCs w:val="26"/>
        </w:rPr>
        <w:t>47</w:t>
      </w:r>
      <w:r w:rsidRPr="00F26C91">
        <w:rPr>
          <w:sz w:val="26"/>
          <w:szCs w:val="26"/>
        </w:rPr>
        <w:t xml:space="preserve"> інвестиційних проектів.</w:t>
      </w:r>
    </w:p>
    <w:p w:rsidR="00BD6E1A" w:rsidRPr="00BE2B64" w:rsidRDefault="00BD6E1A" w:rsidP="00BD6E1A">
      <w:pPr>
        <w:widowControl w:val="0"/>
        <w:ind w:firstLine="709"/>
        <w:jc w:val="both"/>
        <w:rPr>
          <w:sz w:val="26"/>
          <w:szCs w:val="26"/>
        </w:rPr>
      </w:pPr>
      <w:r w:rsidRPr="00BE2B64">
        <w:rPr>
          <w:sz w:val="26"/>
          <w:szCs w:val="26"/>
        </w:rPr>
        <w:t xml:space="preserve">Політика </w:t>
      </w:r>
      <w:proofErr w:type="spellStart"/>
      <w:r w:rsidRPr="00BE2B64">
        <w:rPr>
          <w:b/>
          <w:sz w:val="26"/>
          <w:szCs w:val="26"/>
        </w:rPr>
        <w:t>енерго-</w:t>
      </w:r>
      <w:proofErr w:type="spellEnd"/>
      <w:r w:rsidRPr="00BE2B64">
        <w:rPr>
          <w:b/>
          <w:sz w:val="26"/>
          <w:szCs w:val="26"/>
        </w:rPr>
        <w:t xml:space="preserve"> та ресурсозбереження</w:t>
      </w:r>
      <w:r w:rsidRPr="00BE2B64">
        <w:rPr>
          <w:sz w:val="26"/>
          <w:szCs w:val="26"/>
        </w:rPr>
        <w:t xml:space="preserve"> надасть можливість забезпечити більш </w:t>
      </w:r>
      <w:r w:rsidRPr="00BE2B64">
        <w:rPr>
          <w:sz w:val="26"/>
          <w:szCs w:val="26"/>
        </w:rPr>
        <w:lastRenderedPageBreak/>
        <w:t xml:space="preserve">ефективне використання власних енергетичних ресурсів району. </w:t>
      </w:r>
    </w:p>
    <w:p w:rsidR="00BD6E1A" w:rsidRPr="00BE2B64" w:rsidRDefault="00BD6E1A" w:rsidP="00BD6E1A">
      <w:pPr>
        <w:ind w:firstLine="709"/>
        <w:jc w:val="both"/>
        <w:rPr>
          <w:sz w:val="26"/>
          <w:szCs w:val="26"/>
        </w:rPr>
      </w:pPr>
      <w:r w:rsidRPr="00BE2B64">
        <w:rPr>
          <w:sz w:val="26"/>
          <w:szCs w:val="26"/>
        </w:rPr>
        <w:t xml:space="preserve">Головною метою </w:t>
      </w:r>
      <w:r w:rsidRPr="00BE2B64">
        <w:rPr>
          <w:b/>
          <w:sz w:val="26"/>
          <w:szCs w:val="26"/>
        </w:rPr>
        <w:t>соціальної політики</w:t>
      </w:r>
      <w:r w:rsidRPr="00BE2B64">
        <w:rPr>
          <w:sz w:val="26"/>
          <w:szCs w:val="26"/>
        </w:rPr>
        <w:t xml:space="preserve"> в районі є створення необхідних умов для збільшення доходів населення, підвищення його економічної активності.</w:t>
      </w:r>
    </w:p>
    <w:p w:rsidR="00BD6E1A" w:rsidRPr="00BE2B64" w:rsidRDefault="00BD6E1A" w:rsidP="00BD6E1A">
      <w:pPr>
        <w:ind w:firstLine="709"/>
        <w:jc w:val="both"/>
        <w:rPr>
          <w:sz w:val="26"/>
          <w:szCs w:val="26"/>
        </w:rPr>
      </w:pPr>
      <w:r w:rsidRPr="00BE2B64">
        <w:rPr>
          <w:sz w:val="26"/>
          <w:szCs w:val="26"/>
        </w:rPr>
        <w:t xml:space="preserve">У 2016 році </w:t>
      </w:r>
      <w:r w:rsidRPr="00BE2B64">
        <w:rPr>
          <w:b/>
          <w:sz w:val="26"/>
          <w:szCs w:val="26"/>
        </w:rPr>
        <w:t>середньомісячна заробітна плата</w:t>
      </w:r>
      <w:r w:rsidRPr="00BE2B64">
        <w:rPr>
          <w:sz w:val="26"/>
          <w:szCs w:val="26"/>
        </w:rPr>
        <w:t xml:space="preserve"> одного штатного працівника зросте на 13,8% та досягне 3300 грн. Зростання заробітної плати відбудеться завдяки стабільному функціонуванню базових галузей виробництва та поступовому підвищенню рівня мінімальної заробітної плати.</w:t>
      </w:r>
    </w:p>
    <w:p w:rsidR="00BD6E1A" w:rsidRPr="00BE2B64" w:rsidRDefault="00BD6E1A" w:rsidP="00BD6E1A">
      <w:pPr>
        <w:autoSpaceDE w:val="0"/>
        <w:autoSpaceDN w:val="0"/>
        <w:adjustRightInd w:val="0"/>
        <w:ind w:firstLine="709"/>
        <w:jc w:val="both"/>
        <w:rPr>
          <w:sz w:val="26"/>
          <w:szCs w:val="26"/>
        </w:rPr>
      </w:pPr>
      <w:r w:rsidRPr="00BE2B64">
        <w:rPr>
          <w:sz w:val="26"/>
          <w:szCs w:val="26"/>
        </w:rPr>
        <w:t xml:space="preserve">Ризики стабілізації </w:t>
      </w:r>
      <w:r w:rsidRPr="00BE2B64">
        <w:rPr>
          <w:b/>
          <w:sz w:val="26"/>
          <w:szCs w:val="26"/>
        </w:rPr>
        <w:t>ринку праці</w:t>
      </w:r>
      <w:r w:rsidRPr="00BE2B64">
        <w:rPr>
          <w:sz w:val="26"/>
          <w:szCs w:val="26"/>
        </w:rPr>
        <w:t xml:space="preserve"> полягають у зменшенні обсягів у сфері прикладання праці та недостатності працівників робітничих професій.</w:t>
      </w:r>
    </w:p>
    <w:p w:rsidR="00BD6E1A" w:rsidRPr="00BE2B64" w:rsidRDefault="00BD6E1A" w:rsidP="00BD6E1A">
      <w:pPr>
        <w:widowControl w:val="0"/>
        <w:tabs>
          <w:tab w:val="num" w:pos="0"/>
        </w:tabs>
        <w:ind w:firstLine="709"/>
        <w:jc w:val="both"/>
        <w:rPr>
          <w:sz w:val="26"/>
          <w:szCs w:val="26"/>
        </w:rPr>
      </w:pPr>
      <w:r w:rsidRPr="00BE2B64">
        <w:rPr>
          <w:sz w:val="26"/>
          <w:szCs w:val="26"/>
        </w:rPr>
        <w:t xml:space="preserve">У 2016 році одним з принципових залишається питання реформування </w:t>
      </w:r>
      <w:r w:rsidRPr="00BE2B64">
        <w:rPr>
          <w:b/>
          <w:sz w:val="26"/>
          <w:szCs w:val="26"/>
        </w:rPr>
        <w:t xml:space="preserve">системи пільг </w:t>
      </w:r>
      <w:r w:rsidRPr="00BE2B64">
        <w:rPr>
          <w:sz w:val="26"/>
          <w:szCs w:val="26"/>
        </w:rPr>
        <w:t>з метою забезпечення ефективного використання коштів державного бюджету, вдосконалення обліку наданих пільгових послуг та посилення соціального захисту вразливих верств населення.</w:t>
      </w:r>
    </w:p>
    <w:p w:rsidR="00BD6E1A" w:rsidRPr="00BE2B64" w:rsidRDefault="00BD6E1A" w:rsidP="00BD6E1A">
      <w:pPr>
        <w:ind w:firstLine="709"/>
        <w:jc w:val="both"/>
        <w:rPr>
          <w:sz w:val="26"/>
          <w:szCs w:val="26"/>
        </w:rPr>
      </w:pPr>
      <w:r w:rsidRPr="00BE2B64">
        <w:rPr>
          <w:sz w:val="26"/>
          <w:szCs w:val="26"/>
        </w:rPr>
        <w:t xml:space="preserve">Головними завданнями політики у сфері </w:t>
      </w:r>
      <w:r w:rsidRPr="00BE2B64">
        <w:rPr>
          <w:b/>
          <w:sz w:val="26"/>
          <w:szCs w:val="26"/>
        </w:rPr>
        <w:t>охорони здоров’я</w:t>
      </w:r>
      <w:r w:rsidRPr="00BE2B64">
        <w:rPr>
          <w:sz w:val="26"/>
          <w:szCs w:val="26"/>
        </w:rPr>
        <w:t xml:space="preserve"> є забезпечення доступності якісних медичних послуг, профілактика та раннє виявлення захворювань. Реформування системи охорони здоров’я забезпечуватиметься шляхом упровадження її нової моделі. Реалізація усіх заходів має супроводжуватись кампанією з інформаційно-комунікаційного забезпечення. Заходи такої кампанії мають бути чітко сегментованими (адресними) та носити випереджальний характер відносно практичних кроків реформи.</w:t>
      </w:r>
    </w:p>
    <w:p w:rsidR="00BD6E1A" w:rsidRPr="00BE2B64" w:rsidRDefault="00BD6E1A" w:rsidP="00BD6E1A">
      <w:pPr>
        <w:widowControl w:val="0"/>
        <w:ind w:firstLine="709"/>
        <w:jc w:val="both"/>
        <w:rPr>
          <w:sz w:val="26"/>
          <w:szCs w:val="26"/>
        </w:rPr>
      </w:pPr>
      <w:r w:rsidRPr="00BE2B64">
        <w:rPr>
          <w:sz w:val="26"/>
          <w:szCs w:val="26"/>
        </w:rPr>
        <w:t xml:space="preserve">З метою підвищення конкурентоспроможності </w:t>
      </w:r>
      <w:r w:rsidRPr="00BE2B64">
        <w:rPr>
          <w:b/>
          <w:sz w:val="26"/>
          <w:szCs w:val="26"/>
        </w:rPr>
        <w:t>освіти</w:t>
      </w:r>
      <w:r w:rsidRPr="00BE2B64">
        <w:rPr>
          <w:sz w:val="26"/>
          <w:szCs w:val="26"/>
        </w:rPr>
        <w:t xml:space="preserve">, інтеграції її в єдиний європейський освітній простір передбачається: поглиблення роботи над упровадженням базового компоненту </w:t>
      </w:r>
      <w:r w:rsidRPr="00BE2B64">
        <w:rPr>
          <w:b/>
          <w:sz w:val="26"/>
          <w:szCs w:val="26"/>
        </w:rPr>
        <w:t>дошкільної освіти</w:t>
      </w:r>
      <w:r w:rsidRPr="00BE2B64">
        <w:rPr>
          <w:sz w:val="26"/>
          <w:szCs w:val="26"/>
        </w:rPr>
        <w:t xml:space="preserve"> як державного стандарту, нової програми розвитку дитини дошкільного віку «Українське </w:t>
      </w:r>
      <w:proofErr w:type="spellStart"/>
      <w:r w:rsidRPr="00BE2B64">
        <w:rPr>
          <w:sz w:val="26"/>
          <w:szCs w:val="26"/>
        </w:rPr>
        <w:t>дошкілля</w:t>
      </w:r>
      <w:proofErr w:type="spellEnd"/>
      <w:r w:rsidRPr="00BE2B64">
        <w:rPr>
          <w:sz w:val="26"/>
          <w:szCs w:val="26"/>
        </w:rPr>
        <w:t xml:space="preserve">», навчання та розвитку дітей раннього, дошкільного віку, новітніх педагогічних технологій, модернізації форм і методів управління дошкільними навчальними закладами; підвищення якості </w:t>
      </w:r>
      <w:r w:rsidRPr="00BE2B64">
        <w:rPr>
          <w:b/>
          <w:sz w:val="26"/>
          <w:szCs w:val="26"/>
        </w:rPr>
        <w:t>загальної середньої освіти</w:t>
      </w:r>
      <w:r w:rsidRPr="00BE2B64">
        <w:rPr>
          <w:sz w:val="26"/>
          <w:szCs w:val="26"/>
        </w:rPr>
        <w:t xml:space="preserve"> через забезпечення доступності до якісної освіти, спадкоємність рівнів освіти (дошкільної, початкової, середньої, позашкільної, професійно-технічної, вищої, післядипломної, освіти протягом життя); оптимізація мережі навчальних закладів з урахуванням демографічних і економічних реалій та необхідності підвищення якості освіти (оптимізація мережі шкіл); пріоритетним у </w:t>
      </w:r>
      <w:r w:rsidRPr="00BE2B64">
        <w:rPr>
          <w:b/>
          <w:sz w:val="26"/>
          <w:szCs w:val="26"/>
        </w:rPr>
        <w:t>позашкільній освіті</w:t>
      </w:r>
      <w:r w:rsidRPr="00BE2B64">
        <w:rPr>
          <w:sz w:val="26"/>
          <w:szCs w:val="26"/>
        </w:rPr>
        <w:t xml:space="preserve"> та вихованні є створення такої системи виховної роботи, що дає можливість забезпечити всебічний та гармонійний розвиток особистості. Значне місце займає робота щодо організації змістовного дозвілля дітей в позаурочний час, створення належних умов для розвитку здібностей та обдарувань школярів, задоволення їх інтересів, духовних запитів та потреб у подальшому професійному становленні. Це питання вирішують школи в тісному взаємозв’язку з позашкільними закладами, культурно-просвітницькими установами та громадськими організаціями району.</w:t>
      </w:r>
    </w:p>
    <w:p w:rsidR="00BD6E1A" w:rsidRPr="00BE2B64" w:rsidRDefault="00BD6E1A" w:rsidP="00BD6E1A">
      <w:pPr>
        <w:ind w:firstLine="709"/>
        <w:jc w:val="both"/>
        <w:rPr>
          <w:i/>
          <w:sz w:val="26"/>
          <w:szCs w:val="26"/>
          <w:lang w:eastAsia="ru-RU"/>
        </w:rPr>
      </w:pPr>
      <w:r w:rsidRPr="00BE2B64">
        <w:rPr>
          <w:sz w:val="26"/>
          <w:szCs w:val="26"/>
          <w:lang w:eastAsia="ru-RU"/>
        </w:rPr>
        <w:t xml:space="preserve">Виконання поставлених завдань в </w:t>
      </w:r>
      <w:r w:rsidRPr="00BE2B64">
        <w:rPr>
          <w:b/>
          <w:sz w:val="26"/>
          <w:szCs w:val="26"/>
          <w:lang w:eastAsia="ru-RU"/>
        </w:rPr>
        <w:t>культурній сфері</w:t>
      </w:r>
      <w:r w:rsidRPr="00BE2B64">
        <w:rPr>
          <w:sz w:val="26"/>
          <w:szCs w:val="26"/>
          <w:lang w:eastAsia="ru-RU"/>
        </w:rPr>
        <w:t xml:space="preserve"> надасть можливість забезпечення доступу суспільства до духовних цінностей шляхом збереження традицій, звичаїв, обрядів, розширення мережі самодіяльних колективів та збільшення кількості їх учасників, забезпечення населення актуальною книгою та періодичними виданнями, підвищення рівня обслуговування населення, утвердження гуманістичних ідей та морально – етичних норм.</w:t>
      </w:r>
    </w:p>
    <w:p w:rsidR="00BD6E1A" w:rsidRPr="00BE2B64" w:rsidRDefault="00BD6E1A" w:rsidP="00BD6E1A">
      <w:pPr>
        <w:ind w:firstLine="709"/>
        <w:jc w:val="both"/>
        <w:rPr>
          <w:b/>
          <w:sz w:val="26"/>
          <w:szCs w:val="26"/>
        </w:rPr>
      </w:pPr>
      <w:r w:rsidRPr="00BE2B64">
        <w:rPr>
          <w:sz w:val="26"/>
          <w:szCs w:val="26"/>
        </w:rPr>
        <w:t xml:space="preserve">Важливим завданням залишається проведення ефективної і цілеспрямованої діяльності, організації та координації заходів щодо </w:t>
      </w:r>
      <w:r w:rsidRPr="00BE2B64">
        <w:rPr>
          <w:b/>
          <w:sz w:val="26"/>
          <w:szCs w:val="26"/>
        </w:rPr>
        <w:t>охорони навколишнього природного середовища.</w:t>
      </w:r>
    </w:p>
    <w:p w:rsidR="0004590D" w:rsidRPr="0030356D" w:rsidRDefault="0004590D" w:rsidP="00F56B28">
      <w:pPr>
        <w:jc w:val="center"/>
        <w:rPr>
          <w:highlight w:val="yellow"/>
        </w:rPr>
      </w:pPr>
    </w:p>
    <w:p w:rsidR="009F48B5" w:rsidRDefault="009F48B5" w:rsidP="00F56B28">
      <w:pPr>
        <w:jc w:val="center"/>
        <w:rPr>
          <w:b/>
          <w:sz w:val="28"/>
          <w:szCs w:val="28"/>
        </w:rPr>
      </w:pPr>
    </w:p>
    <w:p w:rsidR="005552D1" w:rsidRDefault="005552D1" w:rsidP="00F56B28">
      <w:pPr>
        <w:jc w:val="center"/>
        <w:rPr>
          <w:b/>
          <w:sz w:val="28"/>
          <w:szCs w:val="28"/>
        </w:rPr>
      </w:pPr>
    </w:p>
    <w:p w:rsidR="005552D1" w:rsidRPr="00B56D0F" w:rsidRDefault="005552D1" w:rsidP="00F56B28">
      <w:pPr>
        <w:jc w:val="center"/>
        <w:rPr>
          <w:b/>
          <w:sz w:val="28"/>
          <w:szCs w:val="28"/>
        </w:rPr>
      </w:pPr>
    </w:p>
    <w:p w:rsidR="0004590D" w:rsidRPr="00B56D0F" w:rsidRDefault="0004590D" w:rsidP="00F56B28">
      <w:pPr>
        <w:jc w:val="center"/>
        <w:rPr>
          <w:b/>
          <w:sz w:val="28"/>
          <w:szCs w:val="28"/>
        </w:rPr>
      </w:pPr>
      <w:r w:rsidRPr="00B56D0F">
        <w:rPr>
          <w:b/>
          <w:sz w:val="28"/>
          <w:szCs w:val="28"/>
        </w:rPr>
        <w:lastRenderedPageBreak/>
        <w:t xml:space="preserve">ЧАСТИНА </w:t>
      </w:r>
      <w:r w:rsidRPr="00B56D0F">
        <w:rPr>
          <w:b/>
          <w:sz w:val="28"/>
          <w:szCs w:val="28"/>
          <w:lang w:val="en-US"/>
        </w:rPr>
        <w:t>II</w:t>
      </w:r>
    </w:p>
    <w:p w:rsidR="0004590D" w:rsidRPr="00B56D0F" w:rsidRDefault="0004590D" w:rsidP="00F56B28">
      <w:pPr>
        <w:pStyle w:val="11"/>
        <w:tabs>
          <w:tab w:val="clear" w:pos="9360"/>
          <w:tab w:val="right" w:leader="dot" w:pos="9354"/>
        </w:tabs>
        <w:spacing w:before="0" w:after="0"/>
        <w:jc w:val="center"/>
        <w:rPr>
          <w:b/>
          <w:sz w:val="28"/>
          <w:szCs w:val="28"/>
        </w:rPr>
      </w:pPr>
      <w:r w:rsidRPr="00B56D0F">
        <w:rPr>
          <w:b/>
          <w:sz w:val="28"/>
          <w:szCs w:val="28"/>
        </w:rPr>
        <w:t xml:space="preserve">І. </w:t>
      </w:r>
      <w:r w:rsidR="00B56D0F" w:rsidRPr="00B56D0F">
        <w:rPr>
          <w:b/>
          <w:sz w:val="28"/>
          <w:szCs w:val="28"/>
        </w:rPr>
        <w:t>РОЗВИТОК  ЛЮДСЬКОГО КАПІТАЛУ</w:t>
      </w:r>
    </w:p>
    <w:p w:rsidR="009F48B5" w:rsidRPr="00B56D0F" w:rsidRDefault="009F48B5" w:rsidP="009F48B5">
      <w:pPr>
        <w:pStyle w:val="a5"/>
        <w:suppressAutoHyphens w:val="0"/>
        <w:ind w:left="1571"/>
        <w:rPr>
          <w:b/>
          <w:sz w:val="28"/>
          <w:szCs w:val="28"/>
        </w:rPr>
      </w:pPr>
    </w:p>
    <w:p w:rsidR="00B56D0F" w:rsidRPr="00B56D0F" w:rsidRDefault="00B56D0F" w:rsidP="00B56D0F">
      <w:pPr>
        <w:jc w:val="center"/>
        <w:rPr>
          <w:b/>
          <w:sz w:val="28"/>
          <w:szCs w:val="28"/>
          <w:lang w:val="ru-RU"/>
        </w:rPr>
      </w:pPr>
      <w:r w:rsidRPr="00B56D0F">
        <w:rPr>
          <w:b/>
          <w:sz w:val="28"/>
          <w:szCs w:val="28"/>
          <w:lang w:val="ru-RU"/>
        </w:rPr>
        <w:t xml:space="preserve">1.1.Розвиток </w:t>
      </w:r>
      <w:proofErr w:type="gramStart"/>
      <w:r w:rsidRPr="00B56D0F">
        <w:rPr>
          <w:b/>
          <w:sz w:val="28"/>
          <w:szCs w:val="28"/>
          <w:lang w:val="ru-RU"/>
        </w:rPr>
        <w:t>трудового</w:t>
      </w:r>
      <w:proofErr w:type="gramEnd"/>
      <w:r w:rsidRPr="00B56D0F">
        <w:rPr>
          <w:b/>
          <w:sz w:val="28"/>
          <w:szCs w:val="28"/>
          <w:lang w:val="ru-RU"/>
        </w:rPr>
        <w:t xml:space="preserve"> </w:t>
      </w:r>
      <w:proofErr w:type="spellStart"/>
      <w:r w:rsidRPr="00B56D0F">
        <w:rPr>
          <w:b/>
          <w:sz w:val="28"/>
          <w:szCs w:val="28"/>
          <w:lang w:val="ru-RU"/>
        </w:rPr>
        <w:t>потенціалу</w:t>
      </w:r>
      <w:proofErr w:type="spellEnd"/>
      <w:r w:rsidRPr="00B56D0F">
        <w:rPr>
          <w:b/>
          <w:sz w:val="28"/>
          <w:szCs w:val="28"/>
          <w:lang w:val="ru-RU"/>
        </w:rPr>
        <w:t xml:space="preserve"> та </w:t>
      </w:r>
      <w:proofErr w:type="spellStart"/>
      <w:r w:rsidRPr="00B56D0F">
        <w:rPr>
          <w:b/>
          <w:sz w:val="28"/>
          <w:szCs w:val="28"/>
          <w:lang w:val="ru-RU"/>
        </w:rPr>
        <w:t>формування</w:t>
      </w:r>
      <w:proofErr w:type="spellEnd"/>
      <w:r w:rsidRPr="00B56D0F">
        <w:rPr>
          <w:b/>
          <w:sz w:val="28"/>
          <w:szCs w:val="28"/>
          <w:lang w:val="ru-RU"/>
        </w:rPr>
        <w:t xml:space="preserve"> ринку </w:t>
      </w:r>
      <w:proofErr w:type="spellStart"/>
      <w:r w:rsidRPr="00B56D0F">
        <w:rPr>
          <w:b/>
          <w:sz w:val="28"/>
          <w:szCs w:val="28"/>
          <w:lang w:val="ru-RU"/>
        </w:rPr>
        <w:t>праці</w:t>
      </w:r>
      <w:proofErr w:type="spellEnd"/>
    </w:p>
    <w:p w:rsidR="00B56D0F" w:rsidRPr="0030356D" w:rsidRDefault="00B56D0F" w:rsidP="00B56D0F">
      <w:pPr>
        <w:jc w:val="center"/>
        <w:rPr>
          <w:b/>
          <w:sz w:val="28"/>
          <w:szCs w:val="28"/>
          <w:highlight w:val="yellow"/>
          <w:lang w:val="ru-RU"/>
        </w:rPr>
      </w:pPr>
    </w:p>
    <w:p w:rsidR="00B56D0F" w:rsidRPr="00B56D0F" w:rsidRDefault="00B56D0F" w:rsidP="00B56D0F">
      <w:pPr>
        <w:pStyle w:val="22"/>
        <w:spacing w:before="120" w:line="240" w:lineRule="auto"/>
        <w:ind w:left="0"/>
        <w:jc w:val="both"/>
        <w:rPr>
          <w:b/>
          <w:i/>
          <w:color w:val="000000"/>
          <w:sz w:val="28"/>
          <w:szCs w:val="28"/>
        </w:rPr>
      </w:pPr>
      <w:r w:rsidRPr="00B56D0F">
        <w:rPr>
          <w:b/>
          <w:i/>
          <w:color w:val="000000"/>
          <w:sz w:val="28"/>
          <w:szCs w:val="28"/>
        </w:rPr>
        <w:t>Основні цілі на 2016 рік</w:t>
      </w:r>
    </w:p>
    <w:p w:rsidR="00B56D0F" w:rsidRPr="00B56D0F" w:rsidRDefault="00B56D0F" w:rsidP="00C36CAD">
      <w:pPr>
        <w:pStyle w:val="a5"/>
        <w:numPr>
          <w:ilvl w:val="0"/>
          <w:numId w:val="14"/>
        </w:numPr>
        <w:ind w:left="0" w:firstLine="567"/>
        <w:jc w:val="both"/>
        <w:rPr>
          <w:sz w:val="26"/>
          <w:szCs w:val="26"/>
        </w:rPr>
      </w:pPr>
      <w:r w:rsidRPr="00B56D0F">
        <w:rPr>
          <w:sz w:val="26"/>
          <w:szCs w:val="26"/>
        </w:rPr>
        <w:t>підвищення  рівня оплати праці, що  мотивує незайняте населення до праці;</w:t>
      </w:r>
    </w:p>
    <w:p w:rsidR="00B56D0F" w:rsidRPr="00B56D0F" w:rsidRDefault="00B56D0F" w:rsidP="00C36CAD">
      <w:pPr>
        <w:pStyle w:val="a5"/>
        <w:numPr>
          <w:ilvl w:val="0"/>
          <w:numId w:val="14"/>
        </w:numPr>
        <w:ind w:left="0" w:firstLine="567"/>
        <w:jc w:val="both"/>
        <w:rPr>
          <w:sz w:val="26"/>
          <w:szCs w:val="26"/>
        </w:rPr>
      </w:pPr>
      <w:r w:rsidRPr="00B56D0F">
        <w:rPr>
          <w:sz w:val="26"/>
          <w:szCs w:val="26"/>
        </w:rPr>
        <w:t>усунення міжгалузевої диференціації заробітної плати;</w:t>
      </w:r>
    </w:p>
    <w:p w:rsidR="00B56D0F" w:rsidRPr="00B56D0F" w:rsidRDefault="00B56D0F" w:rsidP="00C36CAD">
      <w:pPr>
        <w:pStyle w:val="a5"/>
        <w:numPr>
          <w:ilvl w:val="0"/>
          <w:numId w:val="14"/>
        </w:numPr>
        <w:ind w:left="0" w:firstLine="567"/>
        <w:jc w:val="both"/>
        <w:rPr>
          <w:sz w:val="26"/>
          <w:szCs w:val="26"/>
        </w:rPr>
      </w:pPr>
      <w:r w:rsidRPr="00B56D0F">
        <w:rPr>
          <w:sz w:val="26"/>
          <w:szCs w:val="26"/>
        </w:rPr>
        <w:t>зменшення питомої ваги населення з низьким рівнем доходів та працівників з низьким рівнем заробітної плати;</w:t>
      </w:r>
    </w:p>
    <w:p w:rsidR="00B56D0F" w:rsidRPr="00B56D0F" w:rsidRDefault="00B56D0F" w:rsidP="00C36CAD">
      <w:pPr>
        <w:pStyle w:val="a5"/>
        <w:numPr>
          <w:ilvl w:val="0"/>
          <w:numId w:val="14"/>
        </w:numPr>
        <w:ind w:left="0" w:firstLine="567"/>
        <w:jc w:val="both"/>
        <w:rPr>
          <w:sz w:val="26"/>
          <w:szCs w:val="26"/>
        </w:rPr>
      </w:pPr>
      <w:r w:rsidRPr="00B56D0F">
        <w:rPr>
          <w:sz w:val="26"/>
          <w:szCs w:val="26"/>
        </w:rPr>
        <w:t>забезпечення системного та всебічного інформування школярів, випускників професійно-технічних та вищих навчальних закладів щодо професій, що є актуальними на ринку праці;</w:t>
      </w:r>
    </w:p>
    <w:p w:rsidR="00B56D0F" w:rsidRPr="00B56D0F" w:rsidRDefault="00B56D0F" w:rsidP="00C36CAD">
      <w:pPr>
        <w:pStyle w:val="a5"/>
        <w:numPr>
          <w:ilvl w:val="0"/>
          <w:numId w:val="14"/>
        </w:numPr>
        <w:ind w:left="0" w:firstLine="567"/>
        <w:jc w:val="both"/>
        <w:rPr>
          <w:b/>
          <w:i/>
          <w:color w:val="000000"/>
          <w:sz w:val="26"/>
          <w:szCs w:val="26"/>
        </w:rPr>
      </w:pPr>
      <w:r w:rsidRPr="00B56D0F">
        <w:rPr>
          <w:sz w:val="26"/>
          <w:szCs w:val="26"/>
        </w:rPr>
        <w:t>недопущення порушення нормативних вимог законодавства про працю;</w:t>
      </w:r>
    </w:p>
    <w:p w:rsidR="00B56D0F" w:rsidRPr="00B56D0F" w:rsidRDefault="00B56D0F" w:rsidP="00C36CAD">
      <w:pPr>
        <w:pStyle w:val="a5"/>
        <w:numPr>
          <w:ilvl w:val="0"/>
          <w:numId w:val="14"/>
        </w:numPr>
        <w:tabs>
          <w:tab w:val="left" w:pos="3060"/>
        </w:tabs>
        <w:ind w:left="0" w:firstLine="567"/>
        <w:jc w:val="both"/>
        <w:rPr>
          <w:color w:val="000000"/>
          <w:sz w:val="26"/>
          <w:szCs w:val="26"/>
        </w:rPr>
      </w:pPr>
      <w:r w:rsidRPr="00B56D0F">
        <w:rPr>
          <w:color w:val="000000"/>
          <w:sz w:val="26"/>
          <w:szCs w:val="26"/>
        </w:rPr>
        <w:t>підвищення рівня охоплення заходами активної політики зайнятості незайнятого населення, в першу чергу переселенців зі східних областей, шляхом надання широкого спектру якісних соціальних послуг. Проведення професійного навчання та підвищення кваліфікації безробітних з числа переселенців для потреб підприємств.</w:t>
      </w:r>
    </w:p>
    <w:p w:rsidR="00B56D0F" w:rsidRPr="0030356D" w:rsidRDefault="00B56D0F" w:rsidP="00B56D0F">
      <w:pPr>
        <w:jc w:val="both"/>
        <w:rPr>
          <w:b/>
          <w:i/>
          <w:color w:val="000000"/>
          <w:sz w:val="28"/>
          <w:szCs w:val="28"/>
          <w:highlight w:val="yellow"/>
        </w:rPr>
      </w:pPr>
    </w:p>
    <w:p w:rsidR="00B56D0F" w:rsidRPr="00B56D0F" w:rsidRDefault="00B56D0F" w:rsidP="00B56D0F">
      <w:pPr>
        <w:jc w:val="both"/>
        <w:rPr>
          <w:b/>
          <w:i/>
          <w:color w:val="000000"/>
          <w:sz w:val="28"/>
          <w:szCs w:val="28"/>
        </w:rPr>
      </w:pPr>
      <w:r w:rsidRPr="00B56D0F">
        <w:rPr>
          <w:b/>
          <w:i/>
          <w:color w:val="000000"/>
          <w:sz w:val="28"/>
          <w:szCs w:val="28"/>
        </w:rPr>
        <w:t>Критерії ефективності  виконання завдань.</w:t>
      </w:r>
    </w:p>
    <w:p w:rsidR="00B56D0F" w:rsidRPr="00EE54DE" w:rsidRDefault="00B56D0F" w:rsidP="00C36CAD">
      <w:pPr>
        <w:pStyle w:val="a5"/>
        <w:numPr>
          <w:ilvl w:val="0"/>
          <w:numId w:val="15"/>
        </w:numPr>
        <w:ind w:left="0" w:firstLine="567"/>
        <w:jc w:val="both"/>
        <w:rPr>
          <w:color w:val="000000"/>
          <w:sz w:val="26"/>
          <w:szCs w:val="26"/>
        </w:rPr>
      </w:pPr>
      <w:r w:rsidRPr="00EE54DE">
        <w:rPr>
          <w:color w:val="000000"/>
          <w:sz w:val="26"/>
          <w:szCs w:val="26"/>
        </w:rPr>
        <w:t>підвищення середньомісячної заробітної плати району до 3300 грн.;</w:t>
      </w:r>
    </w:p>
    <w:p w:rsidR="00B56D0F" w:rsidRPr="00B56D0F" w:rsidRDefault="00B56D0F" w:rsidP="00C36CAD">
      <w:pPr>
        <w:pStyle w:val="a5"/>
        <w:numPr>
          <w:ilvl w:val="0"/>
          <w:numId w:val="15"/>
        </w:numPr>
        <w:ind w:left="0" w:firstLine="567"/>
        <w:jc w:val="both"/>
        <w:rPr>
          <w:color w:val="000000"/>
          <w:sz w:val="26"/>
          <w:szCs w:val="26"/>
        </w:rPr>
      </w:pPr>
      <w:r w:rsidRPr="00B56D0F">
        <w:rPr>
          <w:color w:val="000000"/>
          <w:sz w:val="26"/>
          <w:szCs w:val="26"/>
        </w:rPr>
        <w:t>відсутність заборгованості із виплати заробітної плати працівникам;</w:t>
      </w:r>
    </w:p>
    <w:p w:rsidR="00B56D0F" w:rsidRPr="00B56D0F" w:rsidRDefault="00B56D0F" w:rsidP="00C36CAD">
      <w:pPr>
        <w:pStyle w:val="a5"/>
        <w:numPr>
          <w:ilvl w:val="0"/>
          <w:numId w:val="15"/>
        </w:numPr>
        <w:ind w:left="0" w:firstLine="567"/>
        <w:jc w:val="both"/>
        <w:rPr>
          <w:color w:val="000000"/>
          <w:sz w:val="26"/>
          <w:szCs w:val="26"/>
        </w:rPr>
      </w:pPr>
      <w:r w:rsidRPr="00B56D0F">
        <w:rPr>
          <w:color w:val="000000"/>
          <w:sz w:val="26"/>
          <w:szCs w:val="26"/>
        </w:rPr>
        <w:t>зменшення рівня тіньової зайнятості на ринку праці району;</w:t>
      </w:r>
    </w:p>
    <w:p w:rsidR="00B56D0F" w:rsidRPr="00B56D0F" w:rsidRDefault="00B56D0F" w:rsidP="00C36CAD">
      <w:pPr>
        <w:pStyle w:val="a5"/>
        <w:numPr>
          <w:ilvl w:val="0"/>
          <w:numId w:val="15"/>
        </w:numPr>
        <w:ind w:left="0" w:firstLine="567"/>
        <w:jc w:val="both"/>
        <w:rPr>
          <w:color w:val="000000"/>
          <w:sz w:val="26"/>
          <w:szCs w:val="26"/>
        </w:rPr>
      </w:pPr>
      <w:r w:rsidRPr="00B56D0F">
        <w:rPr>
          <w:color w:val="000000"/>
          <w:sz w:val="26"/>
          <w:szCs w:val="26"/>
        </w:rPr>
        <w:t>зближення потреб ринку праці та обсягів і напрямків підготовки робітників і спеціалістів у професійно-технічних та вищих навчальних закладах;</w:t>
      </w:r>
    </w:p>
    <w:p w:rsidR="00B56D0F" w:rsidRPr="00B56D0F" w:rsidRDefault="00B56D0F" w:rsidP="00C36CAD">
      <w:pPr>
        <w:pStyle w:val="a5"/>
        <w:numPr>
          <w:ilvl w:val="0"/>
          <w:numId w:val="15"/>
        </w:numPr>
        <w:ind w:left="0" w:firstLine="567"/>
        <w:jc w:val="both"/>
        <w:rPr>
          <w:color w:val="000000"/>
          <w:sz w:val="26"/>
          <w:szCs w:val="26"/>
        </w:rPr>
      </w:pPr>
      <w:r w:rsidRPr="00B56D0F">
        <w:rPr>
          <w:color w:val="000000"/>
          <w:sz w:val="26"/>
          <w:szCs w:val="26"/>
        </w:rPr>
        <w:t>покращення якісних характеристик робочої сили.</w:t>
      </w:r>
    </w:p>
    <w:p w:rsidR="00B56D0F" w:rsidRPr="00B56D0F" w:rsidRDefault="00B56D0F" w:rsidP="00B56D0F">
      <w:pPr>
        <w:ind w:firstLine="557"/>
        <w:jc w:val="both"/>
        <w:rPr>
          <w:b/>
          <w:i/>
          <w:color w:val="000000"/>
          <w:sz w:val="28"/>
          <w:szCs w:val="28"/>
        </w:rPr>
      </w:pPr>
    </w:p>
    <w:p w:rsidR="00B56D0F" w:rsidRPr="00A13E72" w:rsidRDefault="00B56D0F" w:rsidP="00B56D0F">
      <w:pPr>
        <w:spacing w:before="120"/>
        <w:jc w:val="both"/>
        <w:rPr>
          <w:b/>
          <w:i/>
          <w:color w:val="000000"/>
          <w:sz w:val="28"/>
          <w:szCs w:val="28"/>
        </w:rPr>
      </w:pPr>
      <w:r w:rsidRPr="00A13E72">
        <w:rPr>
          <w:b/>
          <w:i/>
          <w:color w:val="000000"/>
          <w:sz w:val="28"/>
          <w:szCs w:val="28"/>
        </w:rPr>
        <w:t>Основні завдання та заходи на 2016 рік.</w:t>
      </w:r>
    </w:p>
    <w:p w:rsidR="00FE1821" w:rsidRPr="00A13E72" w:rsidRDefault="00940C21" w:rsidP="00C36CAD">
      <w:pPr>
        <w:pStyle w:val="a5"/>
        <w:numPr>
          <w:ilvl w:val="0"/>
          <w:numId w:val="54"/>
        </w:numPr>
        <w:ind w:left="0" w:firstLine="567"/>
        <w:jc w:val="both"/>
        <w:rPr>
          <w:i/>
          <w:iCs/>
          <w:sz w:val="26"/>
          <w:szCs w:val="26"/>
        </w:rPr>
      </w:pPr>
      <w:r>
        <w:rPr>
          <w:sz w:val="26"/>
          <w:szCs w:val="26"/>
        </w:rPr>
        <w:t>сприяння  реалізації інве</w:t>
      </w:r>
      <w:r w:rsidR="00FE1821" w:rsidRPr="00A13E72">
        <w:rPr>
          <w:sz w:val="26"/>
          <w:szCs w:val="26"/>
        </w:rPr>
        <w:t xml:space="preserve">стиційних проектів,які передбачають створення  нових робочих місць – </w:t>
      </w:r>
      <w:r w:rsidR="00FE1821" w:rsidRPr="00A13E72">
        <w:rPr>
          <w:i/>
          <w:iCs/>
          <w:sz w:val="26"/>
          <w:szCs w:val="26"/>
        </w:rPr>
        <w:t>сектор економічного розвитку і торгівлі  райдержадміністрації, виконкоми сільських,селищних рад;</w:t>
      </w:r>
    </w:p>
    <w:p w:rsidR="00FE1821" w:rsidRPr="00A13E72" w:rsidRDefault="00FE1821" w:rsidP="00C36CAD">
      <w:pPr>
        <w:pStyle w:val="a5"/>
        <w:numPr>
          <w:ilvl w:val="0"/>
          <w:numId w:val="54"/>
        </w:numPr>
        <w:ind w:left="0" w:firstLine="567"/>
        <w:jc w:val="both"/>
        <w:rPr>
          <w:i/>
          <w:iCs/>
          <w:sz w:val="26"/>
          <w:szCs w:val="26"/>
        </w:rPr>
      </w:pPr>
      <w:r w:rsidRPr="00A13E72">
        <w:rPr>
          <w:sz w:val="26"/>
          <w:szCs w:val="26"/>
        </w:rPr>
        <w:t>повернення незайнятих громадян  до економічно-доцільної діяльності, реалізації додаткових гарантій  працевлаштування громадян, які не здатні на рівних конкурувати на ринку праці,</w:t>
      </w:r>
      <w:r w:rsidRPr="00A13E72">
        <w:rPr>
          <w:bCs/>
          <w:sz w:val="26"/>
          <w:szCs w:val="26"/>
        </w:rPr>
        <w:t xml:space="preserve">  з</w:t>
      </w:r>
      <w:r w:rsidRPr="00A13E72">
        <w:rPr>
          <w:sz w:val="26"/>
          <w:szCs w:val="26"/>
        </w:rPr>
        <w:t xml:space="preserve">абезпечення  на підприємствах, установах та організаціях усіх форм власності дотримання державних гарантій в оплаті праці - Миргородський </w:t>
      </w:r>
      <w:proofErr w:type="spellStart"/>
      <w:r w:rsidRPr="00A13E72">
        <w:rPr>
          <w:sz w:val="26"/>
          <w:szCs w:val="26"/>
        </w:rPr>
        <w:t>міськрайонний</w:t>
      </w:r>
      <w:proofErr w:type="spellEnd"/>
      <w:r w:rsidRPr="00A13E72">
        <w:rPr>
          <w:sz w:val="26"/>
          <w:szCs w:val="26"/>
        </w:rPr>
        <w:t xml:space="preserve"> Центр зайнятості, </w:t>
      </w:r>
      <w:r w:rsidRPr="00956399">
        <w:rPr>
          <w:sz w:val="26"/>
          <w:szCs w:val="26"/>
        </w:rPr>
        <w:t>ЦСССДМ,</w:t>
      </w:r>
      <w:r w:rsidRPr="00A13E72">
        <w:rPr>
          <w:sz w:val="26"/>
          <w:szCs w:val="26"/>
        </w:rPr>
        <w:t xml:space="preserve"> сектор економіки Миргородської райдержадміністрації;</w:t>
      </w:r>
    </w:p>
    <w:p w:rsidR="00FE1821" w:rsidRPr="00A13E72" w:rsidRDefault="00FE1821" w:rsidP="00C36CAD">
      <w:pPr>
        <w:pStyle w:val="a5"/>
        <w:numPr>
          <w:ilvl w:val="0"/>
          <w:numId w:val="54"/>
        </w:numPr>
        <w:ind w:left="0" w:firstLine="567"/>
        <w:jc w:val="both"/>
        <w:rPr>
          <w:i/>
          <w:iCs/>
          <w:sz w:val="26"/>
          <w:szCs w:val="26"/>
        </w:rPr>
      </w:pPr>
      <w:r w:rsidRPr="00A13E72">
        <w:rPr>
          <w:sz w:val="26"/>
          <w:szCs w:val="26"/>
        </w:rPr>
        <w:t xml:space="preserve">погашення заборгованості із заробітної плати та недопущення її виникнення,забезпечення контролю за дотриманням вимог законодавства про оплату праці - </w:t>
      </w:r>
      <w:r w:rsidRPr="00A13E72">
        <w:rPr>
          <w:i/>
          <w:iCs/>
          <w:sz w:val="26"/>
          <w:szCs w:val="26"/>
        </w:rPr>
        <w:t>управління Державної інспекції з питань праці в Полтавській області;</w:t>
      </w:r>
      <w:r w:rsidRPr="00A13E72">
        <w:rPr>
          <w:sz w:val="26"/>
          <w:szCs w:val="26"/>
        </w:rPr>
        <w:t xml:space="preserve"> </w:t>
      </w:r>
      <w:r w:rsidRPr="00A13E72">
        <w:rPr>
          <w:i/>
          <w:iCs/>
          <w:sz w:val="26"/>
          <w:szCs w:val="26"/>
        </w:rPr>
        <w:t>управління праці та соціального захисту населення  райдержадміністрації;</w:t>
      </w:r>
    </w:p>
    <w:p w:rsidR="00FE1821" w:rsidRPr="00A13E72" w:rsidRDefault="00FE1821" w:rsidP="00C36CAD">
      <w:pPr>
        <w:pStyle w:val="a5"/>
        <w:numPr>
          <w:ilvl w:val="0"/>
          <w:numId w:val="54"/>
        </w:numPr>
        <w:ind w:left="0" w:firstLine="567"/>
        <w:jc w:val="both"/>
        <w:rPr>
          <w:i/>
          <w:iCs/>
          <w:sz w:val="26"/>
          <w:szCs w:val="26"/>
        </w:rPr>
      </w:pPr>
      <w:r w:rsidRPr="00A13E72">
        <w:rPr>
          <w:sz w:val="26"/>
          <w:szCs w:val="26"/>
        </w:rPr>
        <w:t xml:space="preserve">активізація роботи  тимчасової комісії з питань погашення  заборгованості   з  виплати    заробітної  плати    (грошового    забезпечення), пенсій, стипендій та  інших соціальних виплат - </w:t>
      </w:r>
      <w:r w:rsidRPr="00A13E72">
        <w:rPr>
          <w:i/>
          <w:iCs/>
          <w:sz w:val="26"/>
          <w:szCs w:val="26"/>
        </w:rPr>
        <w:t>управління праці та соціального захисту населення  райдержадміністрації;</w:t>
      </w:r>
    </w:p>
    <w:p w:rsidR="00FE1821" w:rsidRPr="00A13E72" w:rsidRDefault="00FE1821" w:rsidP="00C36CAD">
      <w:pPr>
        <w:pStyle w:val="a5"/>
        <w:numPr>
          <w:ilvl w:val="0"/>
          <w:numId w:val="54"/>
        </w:numPr>
        <w:ind w:left="0" w:firstLine="567"/>
        <w:jc w:val="both"/>
        <w:rPr>
          <w:i/>
          <w:iCs/>
          <w:sz w:val="26"/>
          <w:szCs w:val="26"/>
        </w:rPr>
      </w:pPr>
      <w:r w:rsidRPr="00A13E72">
        <w:rPr>
          <w:sz w:val="26"/>
          <w:szCs w:val="26"/>
        </w:rPr>
        <w:t xml:space="preserve">активізація роботи районної робочої групи, щодо легалізації   робочих місць. Проведення роботи щодо легалізації робочих місць та виведення їх із роботи в «тіні» - </w:t>
      </w:r>
      <w:proofErr w:type="spellStart"/>
      <w:r w:rsidRPr="00A13E72">
        <w:rPr>
          <w:i/>
          <w:iCs/>
          <w:sz w:val="26"/>
          <w:szCs w:val="26"/>
        </w:rPr>
        <w:t>міськрайонний</w:t>
      </w:r>
      <w:proofErr w:type="spellEnd"/>
      <w:r w:rsidRPr="00A13E72">
        <w:rPr>
          <w:i/>
          <w:iCs/>
          <w:sz w:val="26"/>
          <w:szCs w:val="26"/>
        </w:rPr>
        <w:t xml:space="preserve"> центр зайнятості, Миргородська ОДПІ, управління Пенсійного Фонду в </w:t>
      </w:r>
      <w:r w:rsidRPr="00A13E72">
        <w:rPr>
          <w:i/>
          <w:iCs/>
          <w:sz w:val="26"/>
          <w:szCs w:val="26"/>
        </w:rPr>
        <w:lastRenderedPageBreak/>
        <w:t xml:space="preserve">м. Миргороді та Миргородському районі,  управління державної інспекції з питань праці  в Полтавській області; </w:t>
      </w:r>
    </w:p>
    <w:p w:rsidR="00FE1821" w:rsidRPr="00A13E72" w:rsidRDefault="00FE1821" w:rsidP="00C36CAD">
      <w:pPr>
        <w:pStyle w:val="a5"/>
        <w:numPr>
          <w:ilvl w:val="0"/>
          <w:numId w:val="54"/>
        </w:numPr>
        <w:ind w:left="0" w:firstLine="567"/>
        <w:jc w:val="both"/>
        <w:rPr>
          <w:i/>
          <w:iCs/>
          <w:sz w:val="26"/>
          <w:szCs w:val="26"/>
        </w:rPr>
      </w:pPr>
      <w:r w:rsidRPr="00A13E72">
        <w:rPr>
          <w:sz w:val="26"/>
          <w:szCs w:val="26"/>
        </w:rPr>
        <w:t xml:space="preserve">проведення роз'яснювальної роботи серед роботодавців щодо дотримання ними вимог чинного трудового законодавства в частині використання найманої робочої сили та запобігання випадкам неофіційних трудових відносин - </w:t>
      </w:r>
      <w:r w:rsidRPr="00A13E72">
        <w:rPr>
          <w:i/>
          <w:iCs/>
          <w:sz w:val="26"/>
          <w:szCs w:val="26"/>
        </w:rPr>
        <w:t xml:space="preserve">сектор економічного розвитку і торгівлі  райдержадміністрації, </w:t>
      </w:r>
      <w:r w:rsidRPr="00A13E72">
        <w:rPr>
          <w:sz w:val="26"/>
          <w:szCs w:val="26"/>
        </w:rPr>
        <w:t xml:space="preserve"> </w:t>
      </w:r>
      <w:r w:rsidRPr="00A13E72">
        <w:rPr>
          <w:i/>
          <w:iCs/>
          <w:sz w:val="26"/>
          <w:szCs w:val="26"/>
        </w:rPr>
        <w:t xml:space="preserve">управління Пенсійного Фонду у м. Миргороді та  Миргородському районі, ОДПІ, </w:t>
      </w:r>
      <w:proofErr w:type="spellStart"/>
      <w:r w:rsidRPr="00A13E72">
        <w:rPr>
          <w:i/>
          <w:iCs/>
          <w:sz w:val="26"/>
          <w:szCs w:val="26"/>
        </w:rPr>
        <w:t>міськрайонний</w:t>
      </w:r>
      <w:proofErr w:type="spellEnd"/>
      <w:r w:rsidRPr="00A13E72">
        <w:rPr>
          <w:i/>
          <w:iCs/>
          <w:sz w:val="26"/>
          <w:szCs w:val="26"/>
        </w:rPr>
        <w:t xml:space="preserve"> центр зайнятості;</w:t>
      </w:r>
      <w:r w:rsidRPr="00A13E72">
        <w:rPr>
          <w:sz w:val="26"/>
          <w:szCs w:val="26"/>
        </w:rPr>
        <w:t xml:space="preserve"> </w:t>
      </w:r>
      <w:r w:rsidRPr="00A13E72">
        <w:rPr>
          <w:i/>
          <w:iCs/>
          <w:sz w:val="26"/>
          <w:szCs w:val="26"/>
        </w:rPr>
        <w:t>управління державної інспекції з питань праці  в Полтавській області;</w:t>
      </w:r>
      <w:r w:rsidRPr="00A13E72">
        <w:rPr>
          <w:sz w:val="26"/>
          <w:szCs w:val="26"/>
        </w:rPr>
        <w:t xml:space="preserve"> </w:t>
      </w:r>
      <w:r w:rsidRPr="00A13E72">
        <w:rPr>
          <w:i/>
          <w:iCs/>
          <w:sz w:val="26"/>
          <w:szCs w:val="26"/>
        </w:rPr>
        <w:t>управління праці та соціального захисту населення.</w:t>
      </w:r>
    </w:p>
    <w:p w:rsidR="00FE1821" w:rsidRPr="00A13E72" w:rsidRDefault="00FE1821" w:rsidP="00C36CAD">
      <w:pPr>
        <w:pStyle w:val="a5"/>
        <w:numPr>
          <w:ilvl w:val="0"/>
          <w:numId w:val="54"/>
        </w:numPr>
        <w:ind w:left="0" w:firstLine="567"/>
        <w:jc w:val="both"/>
        <w:rPr>
          <w:i/>
          <w:iCs/>
          <w:sz w:val="26"/>
          <w:szCs w:val="26"/>
        </w:rPr>
      </w:pPr>
      <w:r w:rsidRPr="00A13E72">
        <w:rPr>
          <w:sz w:val="26"/>
          <w:szCs w:val="26"/>
        </w:rPr>
        <w:t xml:space="preserve">організація та проведення заходів  спрямованих на забезпечення легалізації найманої робочої сили, виведення заробітної плати з тіньового сектору економіки – </w:t>
      </w:r>
      <w:r w:rsidRPr="00A13E72">
        <w:rPr>
          <w:i/>
          <w:iCs/>
          <w:sz w:val="26"/>
          <w:szCs w:val="26"/>
        </w:rPr>
        <w:t xml:space="preserve">управління праці та соціального захисту населення райдержадміністрації, управління Пенсійного Фонду у м. Миргороді та  Миргородському районі, ОДПІ, </w:t>
      </w:r>
      <w:proofErr w:type="spellStart"/>
      <w:r w:rsidRPr="00A13E72">
        <w:rPr>
          <w:i/>
          <w:iCs/>
          <w:sz w:val="26"/>
          <w:szCs w:val="26"/>
        </w:rPr>
        <w:t>міськрайонний</w:t>
      </w:r>
      <w:proofErr w:type="spellEnd"/>
      <w:r w:rsidRPr="00A13E72">
        <w:rPr>
          <w:i/>
          <w:iCs/>
          <w:sz w:val="26"/>
          <w:szCs w:val="26"/>
        </w:rPr>
        <w:t xml:space="preserve"> центр зайнятості;</w:t>
      </w:r>
      <w:r w:rsidRPr="00A13E72">
        <w:rPr>
          <w:sz w:val="26"/>
          <w:szCs w:val="26"/>
        </w:rPr>
        <w:t xml:space="preserve"> </w:t>
      </w:r>
      <w:r w:rsidRPr="00A13E72">
        <w:rPr>
          <w:i/>
          <w:iCs/>
          <w:sz w:val="26"/>
          <w:szCs w:val="26"/>
        </w:rPr>
        <w:t xml:space="preserve">управління державної інспекції з питань праці  в Полтавській області, </w:t>
      </w:r>
      <w:proofErr w:type="spellStart"/>
      <w:r w:rsidRPr="00A13E72">
        <w:rPr>
          <w:i/>
          <w:iCs/>
          <w:sz w:val="26"/>
          <w:szCs w:val="26"/>
        </w:rPr>
        <w:t>міськрайонний</w:t>
      </w:r>
      <w:proofErr w:type="spellEnd"/>
      <w:r w:rsidRPr="00A13E72">
        <w:rPr>
          <w:i/>
          <w:iCs/>
          <w:sz w:val="26"/>
          <w:szCs w:val="26"/>
        </w:rPr>
        <w:t xml:space="preserve"> центр зайнятості; </w:t>
      </w:r>
    </w:p>
    <w:p w:rsidR="00FE1821" w:rsidRPr="00A13E72" w:rsidRDefault="00FE1821" w:rsidP="00EE54DE">
      <w:pPr>
        <w:pStyle w:val="a5"/>
        <w:numPr>
          <w:ilvl w:val="0"/>
          <w:numId w:val="54"/>
        </w:numPr>
        <w:ind w:left="0" w:firstLine="567"/>
        <w:jc w:val="both"/>
        <w:rPr>
          <w:i/>
          <w:iCs/>
          <w:sz w:val="26"/>
          <w:szCs w:val="26"/>
        </w:rPr>
      </w:pPr>
      <w:r w:rsidRPr="00A13E72">
        <w:rPr>
          <w:bCs/>
          <w:iCs/>
          <w:sz w:val="26"/>
          <w:szCs w:val="26"/>
        </w:rPr>
        <w:t>координація  роботи по виконанню заходів районної Програми зайнятості до 2017 року з метою</w:t>
      </w:r>
      <w:r w:rsidRPr="00A13E72">
        <w:rPr>
          <w:b/>
          <w:bCs/>
          <w:i/>
          <w:iCs/>
          <w:sz w:val="26"/>
          <w:szCs w:val="26"/>
        </w:rPr>
        <w:t xml:space="preserve">  </w:t>
      </w:r>
      <w:r w:rsidRPr="00A13E72">
        <w:rPr>
          <w:bCs/>
          <w:iCs/>
          <w:sz w:val="26"/>
          <w:szCs w:val="26"/>
        </w:rPr>
        <w:t>с</w:t>
      </w:r>
      <w:r w:rsidRPr="00A13E72">
        <w:rPr>
          <w:sz w:val="26"/>
          <w:szCs w:val="26"/>
        </w:rPr>
        <w:t xml:space="preserve">творення  нових робочих місць за рахунок підприємницької активності – </w:t>
      </w:r>
      <w:r w:rsidRPr="00A13E72">
        <w:rPr>
          <w:i/>
          <w:iCs/>
          <w:sz w:val="26"/>
          <w:szCs w:val="26"/>
        </w:rPr>
        <w:t xml:space="preserve">управління праці та соціального захисту населення, відділ економічного розвитку і торгівлі  райдержадміністрації, </w:t>
      </w:r>
      <w:proofErr w:type="spellStart"/>
      <w:r w:rsidRPr="00A13E72">
        <w:rPr>
          <w:i/>
          <w:iCs/>
          <w:sz w:val="26"/>
          <w:szCs w:val="26"/>
        </w:rPr>
        <w:t>міськрайонний</w:t>
      </w:r>
      <w:proofErr w:type="spellEnd"/>
      <w:r w:rsidRPr="00A13E72">
        <w:rPr>
          <w:i/>
          <w:iCs/>
          <w:sz w:val="26"/>
          <w:szCs w:val="26"/>
        </w:rPr>
        <w:t xml:space="preserve"> центр зайнятості, виконкоми   сільських та селищних рад;</w:t>
      </w:r>
    </w:p>
    <w:p w:rsidR="00FE1821" w:rsidRPr="00A13E72" w:rsidRDefault="00FE1821" w:rsidP="00EE54DE">
      <w:pPr>
        <w:pStyle w:val="a5"/>
        <w:numPr>
          <w:ilvl w:val="0"/>
          <w:numId w:val="54"/>
        </w:numPr>
        <w:ind w:left="0" w:firstLine="567"/>
        <w:jc w:val="both"/>
        <w:rPr>
          <w:i/>
          <w:iCs/>
          <w:sz w:val="26"/>
          <w:szCs w:val="26"/>
        </w:rPr>
      </w:pPr>
      <w:r w:rsidRPr="00A13E72">
        <w:rPr>
          <w:sz w:val="26"/>
          <w:szCs w:val="26"/>
        </w:rPr>
        <w:t xml:space="preserve">забезпечення проведення конструктивного діалогу між органами виконавчої влади та організаціями роботодавців та професійних спілок щодо вжиття спільних заходів, спрямованих на реалізацію державної політики у сфері оплати праці, трудових відносин - </w:t>
      </w:r>
      <w:r w:rsidRPr="00A13E72">
        <w:rPr>
          <w:i/>
          <w:iCs/>
          <w:sz w:val="26"/>
          <w:szCs w:val="26"/>
        </w:rPr>
        <w:t xml:space="preserve">керівники підприємств, установ, організацій усіх форм  власності, профспілки, управління праці та соціального захисту населення райдержадміністрації;   </w:t>
      </w:r>
    </w:p>
    <w:p w:rsidR="00FE1821" w:rsidRPr="00A13E72" w:rsidRDefault="00FE1821" w:rsidP="00C36CAD">
      <w:pPr>
        <w:pStyle w:val="a5"/>
        <w:numPr>
          <w:ilvl w:val="0"/>
          <w:numId w:val="54"/>
        </w:numPr>
        <w:ind w:left="0" w:firstLine="567"/>
        <w:jc w:val="both"/>
        <w:rPr>
          <w:i/>
          <w:iCs/>
          <w:sz w:val="26"/>
          <w:szCs w:val="26"/>
        </w:rPr>
      </w:pPr>
      <w:r w:rsidRPr="00A13E72">
        <w:rPr>
          <w:sz w:val="26"/>
          <w:szCs w:val="26"/>
        </w:rPr>
        <w:t xml:space="preserve">проведення організаційних та інформаційних заходів серед випускників  загальноосвітніх шкіл, спрямованих на отримання актуальних  на ринку праці професій – </w:t>
      </w:r>
      <w:proofErr w:type="spellStart"/>
      <w:r w:rsidRPr="00A13E72">
        <w:rPr>
          <w:i/>
          <w:iCs/>
          <w:sz w:val="26"/>
          <w:szCs w:val="26"/>
        </w:rPr>
        <w:t>міськрайонний</w:t>
      </w:r>
      <w:proofErr w:type="spellEnd"/>
      <w:r w:rsidRPr="00A13E72">
        <w:rPr>
          <w:i/>
          <w:iCs/>
          <w:sz w:val="26"/>
          <w:szCs w:val="26"/>
        </w:rPr>
        <w:t xml:space="preserve"> центр зайнятості,  відділ освіти райдержадміністрації;</w:t>
      </w:r>
    </w:p>
    <w:p w:rsidR="00FE1821" w:rsidRPr="00A13E72" w:rsidRDefault="00FE1821" w:rsidP="00C36CAD">
      <w:pPr>
        <w:pStyle w:val="a5"/>
        <w:numPr>
          <w:ilvl w:val="0"/>
          <w:numId w:val="54"/>
        </w:numPr>
        <w:ind w:left="0" w:firstLine="567"/>
        <w:jc w:val="both"/>
        <w:rPr>
          <w:i/>
          <w:iCs/>
          <w:sz w:val="26"/>
          <w:szCs w:val="26"/>
        </w:rPr>
      </w:pPr>
      <w:r w:rsidRPr="00A13E72">
        <w:rPr>
          <w:sz w:val="26"/>
          <w:szCs w:val="26"/>
        </w:rPr>
        <w:t xml:space="preserve">проведення  моніторингу  внутрішньої трудової міграції населення району, аналізу  причин  та вжиття заходів щодо  зменшення  переміщення робочої сили - </w:t>
      </w:r>
      <w:r w:rsidRPr="00A13E72">
        <w:rPr>
          <w:i/>
          <w:iCs/>
          <w:sz w:val="26"/>
          <w:szCs w:val="26"/>
        </w:rPr>
        <w:t>управління праці та соціального захисту населення</w:t>
      </w:r>
      <w:r w:rsidR="00B83356" w:rsidRPr="00A13E72">
        <w:rPr>
          <w:i/>
          <w:iCs/>
          <w:sz w:val="26"/>
          <w:szCs w:val="26"/>
        </w:rPr>
        <w:t xml:space="preserve"> райдержадміністрації, </w:t>
      </w:r>
      <w:proofErr w:type="spellStart"/>
      <w:r w:rsidR="00B83356" w:rsidRPr="00A13E72">
        <w:rPr>
          <w:i/>
          <w:iCs/>
          <w:sz w:val="26"/>
          <w:szCs w:val="26"/>
        </w:rPr>
        <w:t>міськрайонний</w:t>
      </w:r>
      <w:proofErr w:type="spellEnd"/>
      <w:r w:rsidR="00B83356" w:rsidRPr="00A13E72">
        <w:rPr>
          <w:i/>
          <w:iCs/>
          <w:sz w:val="26"/>
          <w:szCs w:val="26"/>
        </w:rPr>
        <w:t xml:space="preserve"> центр зайнятості;</w:t>
      </w:r>
    </w:p>
    <w:p w:rsidR="00FE1821" w:rsidRPr="00A13E72" w:rsidRDefault="00FE1821" w:rsidP="00C36CAD">
      <w:pPr>
        <w:pStyle w:val="a5"/>
        <w:numPr>
          <w:ilvl w:val="0"/>
          <w:numId w:val="62"/>
        </w:numPr>
        <w:tabs>
          <w:tab w:val="left" w:pos="0"/>
          <w:tab w:val="left" w:pos="7020"/>
        </w:tabs>
        <w:ind w:left="0" w:firstLine="567"/>
        <w:jc w:val="both"/>
        <w:rPr>
          <w:sz w:val="26"/>
          <w:szCs w:val="26"/>
        </w:rPr>
      </w:pPr>
      <w:r w:rsidRPr="00A13E72">
        <w:rPr>
          <w:sz w:val="26"/>
          <w:szCs w:val="26"/>
        </w:rPr>
        <w:t>скорочення строків працевлаштування безробітних, з числа переселенців, реалізація додаткових гарантій працевлаштування громадян, які не здатні на рівних конкурувати на ринку праці, в тому числі осіб з інвалідністю, організація професійного навчання під замовлення роботодавців і забезпечення подальшого працевлаштування;  підвищення рівня взаємодії з роботодавцями; підвищення системної роботи щодо легалізації зайнятості шляхом компенсації роботодавцям витрат в розмірі єдиного соціального внеску</w:t>
      </w:r>
      <w:r w:rsidR="00B83356" w:rsidRPr="00A13E72">
        <w:rPr>
          <w:sz w:val="26"/>
          <w:szCs w:val="26"/>
        </w:rPr>
        <w:t xml:space="preserve"> -</w:t>
      </w:r>
      <w:r w:rsidR="00B83356" w:rsidRPr="00A13E72">
        <w:rPr>
          <w:i/>
          <w:iCs/>
          <w:sz w:val="26"/>
          <w:szCs w:val="26"/>
        </w:rPr>
        <w:t xml:space="preserve"> управління праці та соціального захисту населення райдержадміністрації, </w:t>
      </w:r>
      <w:proofErr w:type="spellStart"/>
      <w:r w:rsidR="00B83356" w:rsidRPr="00A13E72">
        <w:rPr>
          <w:i/>
          <w:iCs/>
          <w:sz w:val="26"/>
          <w:szCs w:val="26"/>
        </w:rPr>
        <w:t>міськрайонний</w:t>
      </w:r>
      <w:proofErr w:type="spellEnd"/>
      <w:r w:rsidR="00B83356" w:rsidRPr="00A13E72">
        <w:rPr>
          <w:i/>
          <w:iCs/>
          <w:sz w:val="26"/>
          <w:szCs w:val="26"/>
        </w:rPr>
        <w:t xml:space="preserve"> центр зайнятості</w:t>
      </w:r>
      <w:r w:rsidRPr="00A13E72">
        <w:rPr>
          <w:sz w:val="26"/>
          <w:szCs w:val="26"/>
        </w:rPr>
        <w:t>.</w:t>
      </w:r>
    </w:p>
    <w:p w:rsidR="00B83356" w:rsidRPr="0030356D" w:rsidRDefault="00B83356" w:rsidP="00B83356">
      <w:pPr>
        <w:tabs>
          <w:tab w:val="left" w:pos="1620"/>
        </w:tabs>
        <w:jc w:val="both"/>
        <w:rPr>
          <w:b/>
          <w:sz w:val="28"/>
          <w:szCs w:val="28"/>
          <w:highlight w:val="yellow"/>
        </w:rPr>
      </w:pPr>
    </w:p>
    <w:p w:rsidR="00B83356" w:rsidRPr="00B83356" w:rsidRDefault="00B83356" w:rsidP="00B83356">
      <w:pPr>
        <w:tabs>
          <w:tab w:val="left" w:pos="1620"/>
        </w:tabs>
        <w:jc w:val="center"/>
        <w:rPr>
          <w:b/>
          <w:sz w:val="28"/>
          <w:szCs w:val="28"/>
        </w:rPr>
      </w:pPr>
      <w:r w:rsidRPr="00B83356">
        <w:rPr>
          <w:b/>
          <w:sz w:val="28"/>
          <w:szCs w:val="28"/>
        </w:rPr>
        <w:t>1.2. Соціальний  захист</w:t>
      </w:r>
    </w:p>
    <w:p w:rsidR="00B83356" w:rsidRPr="00B83356" w:rsidRDefault="00B83356" w:rsidP="00B83356">
      <w:pPr>
        <w:pStyle w:val="22"/>
        <w:spacing w:before="120" w:line="240" w:lineRule="auto"/>
        <w:ind w:left="0"/>
        <w:jc w:val="both"/>
        <w:rPr>
          <w:b/>
          <w:i/>
          <w:color w:val="000000"/>
          <w:sz w:val="28"/>
          <w:szCs w:val="28"/>
        </w:rPr>
      </w:pPr>
      <w:r w:rsidRPr="00B83356">
        <w:rPr>
          <w:b/>
          <w:i/>
          <w:color w:val="000000"/>
          <w:sz w:val="28"/>
          <w:szCs w:val="28"/>
        </w:rPr>
        <w:t>Основні цілі на 2016 рік</w:t>
      </w:r>
    </w:p>
    <w:p w:rsidR="00B83356" w:rsidRPr="00B83356" w:rsidRDefault="00B83356" w:rsidP="00C36CAD">
      <w:pPr>
        <w:pStyle w:val="a5"/>
        <w:numPr>
          <w:ilvl w:val="0"/>
          <w:numId w:val="16"/>
        </w:numPr>
        <w:tabs>
          <w:tab w:val="left" w:pos="0"/>
        </w:tabs>
        <w:ind w:left="0" w:firstLine="567"/>
        <w:jc w:val="both"/>
        <w:rPr>
          <w:sz w:val="26"/>
          <w:szCs w:val="26"/>
        </w:rPr>
      </w:pPr>
      <w:r w:rsidRPr="00B83356">
        <w:rPr>
          <w:sz w:val="26"/>
          <w:szCs w:val="26"/>
        </w:rPr>
        <w:t>соціальна підтримка населення району у трьох основних напрямках - соціальні пільги, соціальна допомога і субсидії.</w:t>
      </w:r>
    </w:p>
    <w:p w:rsidR="00B83356" w:rsidRPr="0030356D" w:rsidRDefault="00B83356" w:rsidP="00B83356">
      <w:pPr>
        <w:tabs>
          <w:tab w:val="left" w:pos="1620"/>
        </w:tabs>
        <w:ind w:firstLine="567"/>
        <w:jc w:val="both"/>
        <w:rPr>
          <w:sz w:val="28"/>
          <w:highlight w:val="yellow"/>
        </w:rPr>
      </w:pPr>
    </w:p>
    <w:p w:rsidR="00B83356" w:rsidRPr="00B83356" w:rsidRDefault="00B83356" w:rsidP="00B83356">
      <w:pPr>
        <w:jc w:val="both"/>
        <w:rPr>
          <w:b/>
          <w:i/>
          <w:color w:val="000000"/>
          <w:sz w:val="28"/>
          <w:szCs w:val="28"/>
        </w:rPr>
      </w:pPr>
      <w:r w:rsidRPr="00B83356">
        <w:rPr>
          <w:b/>
          <w:i/>
          <w:color w:val="000000"/>
          <w:sz w:val="28"/>
          <w:szCs w:val="28"/>
        </w:rPr>
        <w:t>Критерії ефективності виконання завдань.</w:t>
      </w:r>
    </w:p>
    <w:p w:rsidR="00B83356" w:rsidRPr="00B83356" w:rsidRDefault="00B83356" w:rsidP="00C36CAD">
      <w:pPr>
        <w:pStyle w:val="a5"/>
        <w:numPr>
          <w:ilvl w:val="0"/>
          <w:numId w:val="17"/>
        </w:numPr>
        <w:ind w:left="0" w:firstLine="567"/>
        <w:jc w:val="both"/>
        <w:rPr>
          <w:color w:val="000000"/>
          <w:sz w:val="26"/>
          <w:szCs w:val="26"/>
        </w:rPr>
      </w:pPr>
      <w:r w:rsidRPr="00B83356">
        <w:rPr>
          <w:color w:val="000000"/>
          <w:sz w:val="26"/>
          <w:szCs w:val="26"/>
        </w:rPr>
        <w:t>упорядкування системи пільг та соціальних допомог окремим категоріям громадян шляхом посилення їх адресності;</w:t>
      </w:r>
    </w:p>
    <w:p w:rsidR="00B83356" w:rsidRPr="00B83356" w:rsidRDefault="00B83356" w:rsidP="00C36CAD">
      <w:pPr>
        <w:pStyle w:val="a5"/>
        <w:numPr>
          <w:ilvl w:val="0"/>
          <w:numId w:val="17"/>
        </w:numPr>
        <w:ind w:left="0" w:firstLine="567"/>
        <w:jc w:val="both"/>
        <w:rPr>
          <w:color w:val="000000"/>
          <w:sz w:val="26"/>
          <w:szCs w:val="26"/>
        </w:rPr>
      </w:pPr>
      <w:r w:rsidRPr="00B83356">
        <w:rPr>
          <w:color w:val="000000"/>
          <w:sz w:val="26"/>
          <w:szCs w:val="26"/>
        </w:rPr>
        <w:lastRenderedPageBreak/>
        <w:t>підвищення рівня доходів населення;</w:t>
      </w:r>
    </w:p>
    <w:p w:rsidR="00B83356" w:rsidRPr="00B83356" w:rsidRDefault="00B83356" w:rsidP="00C36CAD">
      <w:pPr>
        <w:pStyle w:val="a5"/>
        <w:numPr>
          <w:ilvl w:val="0"/>
          <w:numId w:val="17"/>
        </w:numPr>
        <w:ind w:left="0" w:firstLine="567"/>
        <w:jc w:val="both"/>
        <w:rPr>
          <w:color w:val="000000"/>
          <w:sz w:val="26"/>
          <w:szCs w:val="26"/>
        </w:rPr>
      </w:pPr>
      <w:r w:rsidRPr="00B83356">
        <w:rPr>
          <w:color w:val="000000"/>
          <w:sz w:val="26"/>
          <w:szCs w:val="26"/>
        </w:rPr>
        <w:t>підвищення питомої ваги коштів на соціальну підтримку, що потрапляють бідному населенню;</w:t>
      </w:r>
    </w:p>
    <w:p w:rsidR="00B83356" w:rsidRPr="00B83356" w:rsidRDefault="00B83356" w:rsidP="00C36CAD">
      <w:pPr>
        <w:pStyle w:val="a5"/>
        <w:numPr>
          <w:ilvl w:val="0"/>
          <w:numId w:val="17"/>
        </w:numPr>
        <w:ind w:left="0" w:firstLine="567"/>
        <w:jc w:val="both"/>
        <w:rPr>
          <w:color w:val="000000"/>
          <w:sz w:val="26"/>
          <w:szCs w:val="26"/>
        </w:rPr>
      </w:pPr>
      <w:r w:rsidRPr="00B83356">
        <w:rPr>
          <w:color w:val="000000"/>
          <w:sz w:val="26"/>
          <w:szCs w:val="26"/>
        </w:rPr>
        <w:t>зниження питомої ваги небідного населення серед одержувачів соціальної підтримки;</w:t>
      </w:r>
    </w:p>
    <w:p w:rsidR="00B83356" w:rsidRPr="00B83356" w:rsidRDefault="00B83356" w:rsidP="00C36CAD">
      <w:pPr>
        <w:pStyle w:val="a5"/>
        <w:numPr>
          <w:ilvl w:val="0"/>
          <w:numId w:val="17"/>
        </w:numPr>
        <w:ind w:left="0" w:firstLine="567"/>
        <w:jc w:val="both"/>
        <w:rPr>
          <w:color w:val="000000"/>
          <w:sz w:val="26"/>
          <w:szCs w:val="26"/>
        </w:rPr>
      </w:pPr>
      <w:r w:rsidRPr="00B83356">
        <w:rPr>
          <w:color w:val="000000"/>
          <w:sz w:val="26"/>
          <w:szCs w:val="26"/>
        </w:rPr>
        <w:t>забезпечення соціального супроводу та соціального патронажу осіб, які відбували покарання у виді обмеження волі або позбавлення волі на певний строк;</w:t>
      </w:r>
    </w:p>
    <w:p w:rsidR="00B83356" w:rsidRPr="00B83356" w:rsidRDefault="00B83356" w:rsidP="00C36CAD">
      <w:pPr>
        <w:pStyle w:val="a5"/>
        <w:numPr>
          <w:ilvl w:val="0"/>
          <w:numId w:val="17"/>
        </w:numPr>
        <w:ind w:left="0" w:firstLine="567"/>
        <w:jc w:val="both"/>
        <w:rPr>
          <w:color w:val="000000"/>
          <w:sz w:val="26"/>
          <w:szCs w:val="26"/>
        </w:rPr>
      </w:pPr>
      <w:r w:rsidRPr="00B83356">
        <w:rPr>
          <w:color w:val="000000"/>
          <w:sz w:val="26"/>
          <w:szCs w:val="26"/>
        </w:rPr>
        <w:t>кількість соціальних послуг, що надаються особам, які перебувають у складних життєвих обставинах;</w:t>
      </w:r>
    </w:p>
    <w:p w:rsidR="00B83356" w:rsidRPr="00B83356" w:rsidRDefault="00B83356" w:rsidP="00C36CAD">
      <w:pPr>
        <w:pStyle w:val="a5"/>
        <w:numPr>
          <w:ilvl w:val="0"/>
          <w:numId w:val="17"/>
        </w:numPr>
        <w:ind w:left="0" w:firstLine="567"/>
        <w:jc w:val="both"/>
        <w:rPr>
          <w:color w:val="000000"/>
          <w:sz w:val="26"/>
          <w:szCs w:val="26"/>
        </w:rPr>
      </w:pPr>
      <w:r w:rsidRPr="00B83356">
        <w:rPr>
          <w:color w:val="000000"/>
          <w:sz w:val="26"/>
          <w:szCs w:val="26"/>
        </w:rPr>
        <w:t>впровадження 1 нової соціальної послуги;</w:t>
      </w:r>
    </w:p>
    <w:p w:rsidR="00B83356" w:rsidRPr="00B83356" w:rsidRDefault="00B83356" w:rsidP="00C36CAD">
      <w:pPr>
        <w:pStyle w:val="a5"/>
        <w:numPr>
          <w:ilvl w:val="0"/>
          <w:numId w:val="17"/>
        </w:numPr>
        <w:ind w:left="0" w:firstLine="567"/>
        <w:jc w:val="both"/>
        <w:rPr>
          <w:color w:val="000000"/>
          <w:sz w:val="26"/>
          <w:szCs w:val="26"/>
        </w:rPr>
      </w:pPr>
      <w:r w:rsidRPr="00B83356">
        <w:rPr>
          <w:color w:val="000000"/>
          <w:sz w:val="26"/>
          <w:szCs w:val="26"/>
        </w:rPr>
        <w:t>збільшення кількості обслуговуваних громадян похилого віку.</w:t>
      </w:r>
    </w:p>
    <w:p w:rsidR="00EE54DE" w:rsidRDefault="00EE54DE" w:rsidP="00B83356">
      <w:pPr>
        <w:pStyle w:val="a5"/>
        <w:spacing w:before="120"/>
        <w:ind w:left="786" w:hanging="786"/>
        <w:jc w:val="both"/>
        <w:rPr>
          <w:b/>
          <w:i/>
          <w:color w:val="000000"/>
          <w:sz w:val="28"/>
          <w:szCs w:val="28"/>
        </w:rPr>
      </w:pPr>
    </w:p>
    <w:p w:rsidR="00B83356" w:rsidRPr="00B83356" w:rsidRDefault="00B83356" w:rsidP="00B83356">
      <w:pPr>
        <w:pStyle w:val="a5"/>
        <w:spacing w:before="120"/>
        <w:ind w:left="786" w:hanging="786"/>
        <w:jc w:val="both"/>
        <w:rPr>
          <w:b/>
          <w:i/>
          <w:color w:val="000000"/>
          <w:sz w:val="28"/>
          <w:szCs w:val="28"/>
        </w:rPr>
      </w:pPr>
      <w:r w:rsidRPr="00B83356">
        <w:rPr>
          <w:b/>
          <w:i/>
          <w:color w:val="000000"/>
          <w:sz w:val="28"/>
          <w:szCs w:val="28"/>
        </w:rPr>
        <w:t>Основні завдання та заходи на 2016</w:t>
      </w:r>
      <w:r>
        <w:rPr>
          <w:b/>
          <w:i/>
          <w:color w:val="000000"/>
          <w:sz w:val="28"/>
          <w:szCs w:val="28"/>
        </w:rPr>
        <w:t xml:space="preserve"> </w:t>
      </w:r>
      <w:r w:rsidRPr="00B83356">
        <w:rPr>
          <w:b/>
          <w:i/>
          <w:color w:val="000000"/>
          <w:sz w:val="28"/>
          <w:szCs w:val="28"/>
        </w:rPr>
        <w:t xml:space="preserve">рік. </w:t>
      </w:r>
    </w:p>
    <w:p w:rsidR="00B83356" w:rsidRPr="00A13E72" w:rsidRDefault="00B83356" w:rsidP="00C36CAD">
      <w:pPr>
        <w:pStyle w:val="a5"/>
        <w:numPr>
          <w:ilvl w:val="0"/>
          <w:numId w:val="63"/>
        </w:numPr>
        <w:ind w:left="0" w:firstLine="567"/>
        <w:jc w:val="both"/>
        <w:rPr>
          <w:sz w:val="26"/>
          <w:szCs w:val="26"/>
        </w:rPr>
      </w:pPr>
      <w:r w:rsidRPr="00A13E72">
        <w:rPr>
          <w:sz w:val="26"/>
          <w:szCs w:val="26"/>
        </w:rPr>
        <w:t xml:space="preserve">реалізація програм соціального захисту учасників антитерористичної операції та забезпечення ефективної державної підтримки осіб з таким статусом - </w:t>
      </w:r>
      <w:r w:rsidRPr="00A13E72">
        <w:rPr>
          <w:i/>
          <w:iCs/>
          <w:sz w:val="26"/>
          <w:szCs w:val="26"/>
        </w:rPr>
        <w:t>управління праці та соціального захисту населення райдержадміністрації;</w:t>
      </w:r>
      <w:r w:rsidRPr="00A13E72">
        <w:rPr>
          <w:sz w:val="26"/>
          <w:szCs w:val="26"/>
        </w:rPr>
        <w:t xml:space="preserve">      </w:t>
      </w:r>
    </w:p>
    <w:p w:rsidR="00B83356" w:rsidRPr="00A13E72" w:rsidRDefault="00B83356" w:rsidP="00C36CAD">
      <w:pPr>
        <w:pStyle w:val="a5"/>
        <w:numPr>
          <w:ilvl w:val="0"/>
          <w:numId w:val="63"/>
        </w:numPr>
        <w:tabs>
          <w:tab w:val="left" w:pos="1080"/>
        </w:tabs>
        <w:suppressAutoHyphens w:val="0"/>
        <w:ind w:left="0" w:firstLine="567"/>
        <w:jc w:val="both"/>
        <w:rPr>
          <w:i/>
          <w:iCs/>
          <w:sz w:val="26"/>
          <w:szCs w:val="26"/>
        </w:rPr>
      </w:pPr>
      <w:r w:rsidRPr="00A13E72">
        <w:rPr>
          <w:sz w:val="26"/>
          <w:szCs w:val="26"/>
        </w:rPr>
        <w:t>здійснення за рахунок додаткових коштів з районного бюджету безоплатного обслуговування відділенням соціальної допомоги вдома громадян похилого віку, інвалідів, хворих, що проживають самотньо, і мають рідних, але не здійснюють за</w:t>
      </w:r>
      <w:r w:rsidR="00465E86">
        <w:rPr>
          <w:sz w:val="26"/>
          <w:szCs w:val="26"/>
        </w:rPr>
        <w:t xml:space="preserve"> ними догляд з поважних причин </w:t>
      </w:r>
      <w:r w:rsidRPr="00A13E72">
        <w:rPr>
          <w:sz w:val="26"/>
          <w:szCs w:val="26"/>
        </w:rPr>
        <w:t xml:space="preserve">- </w:t>
      </w:r>
      <w:r w:rsidRPr="00A13E72">
        <w:rPr>
          <w:i/>
          <w:iCs/>
          <w:sz w:val="26"/>
          <w:szCs w:val="26"/>
        </w:rPr>
        <w:t>районний територіальний центр соціального обслуговування (надання соціальних послуг);</w:t>
      </w:r>
    </w:p>
    <w:p w:rsidR="00B83356" w:rsidRPr="00A13E72" w:rsidRDefault="00B83356" w:rsidP="00C36CAD">
      <w:pPr>
        <w:pStyle w:val="a5"/>
        <w:numPr>
          <w:ilvl w:val="0"/>
          <w:numId w:val="63"/>
        </w:numPr>
        <w:shd w:val="clear" w:color="auto" w:fill="FFFFFF"/>
        <w:suppressAutoHyphens w:val="0"/>
        <w:ind w:left="0" w:firstLine="567"/>
        <w:jc w:val="both"/>
        <w:rPr>
          <w:sz w:val="26"/>
          <w:szCs w:val="26"/>
        </w:rPr>
      </w:pPr>
      <w:r w:rsidRPr="00A13E72">
        <w:rPr>
          <w:sz w:val="26"/>
          <w:szCs w:val="26"/>
        </w:rPr>
        <w:t xml:space="preserve">посилення соціального захисту при наданні державної соціальної допомоги сім’ям з дітьми та малозабезпеченим сім’ям, пільг, субсидій та компенсацій, забезпечення  проведення інформаційно-роз'яснювальної роботи серед населення району - </w:t>
      </w:r>
      <w:r w:rsidRPr="00A13E72">
        <w:rPr>
          <w:i/>
          <w:iCs/>
          <w:sz w:val="26"/>
          <w:szCs w:val="26"/>
        </w:rPr>
        <w:t>управління праці та соціального захисту населення райдержадміністрації;</w:t>
      </w:r>
      <w:r w:rsidRPr="00A13E72">
        <w:rPr>
          <w:sz w:val="26"/>
          <w:szCs w:val="26"/>
        </w:rPr>
        <w:t xml:space="preserve">      </w:t>
      </w:r>
    </w:p>
    <w:p w:rsidR="00B83356" w:rsidRPr="00A13E72" w:rsidRDefault="00B83356" w:rsidP="00C36CAD">
      <w:pPr>
        <w:pStyle w:val="a5"/>
        <w:numPr>
          <w:ilvl w:val="0"/>
          <w:numId w:val="63"/>
        </w:numPr>
        <w:ind w:left="0" w:firstLine="567"/>
        <w:jc w:val="both"/>
        <w:rPr>
          <w:i/>
          <w:iCs/>
          <w:sz w:val="26"/>
          <w:szCs w:val="26"/>
        </w:rPr>
      </w:pPr>
      <w:r w:rsidRPr="00A13E72">
        <w:rPr>
          <w:sz w:val="26"/>
          <w:szCs w:val="26"/>
        </w:rPr>
        <w:t xml:space="preserve">забезпечення соціального захисту бездомних,   та осіб, які відбували покарання у виді обмеження волі, або позбавлення волі на певний строк, які перебувають у складних життєвих обставинах і потребують відновлення соціального статусу повноправного члена суспільства - </w:t>
      </w:r>
      <w:r w:rsidRPr="00A13E72">
        <w:rPr>
          <w:i/>
          <w:iCs/>
          <w:sz w:val="26"/>
          <w:szCs w:val="26"/>
        </w:rPr>
        <w:t>управління праці та соціального захисту населення райдержадміністрації, районний територіальний центр соціального обслуговування (надання соціальних послуг);</w:t>
      </w:r>
    </w:p>
    <w:p w:rsidR="00B83356" w:rsidRPr="00A13E72" w:rsidRDefault="00B83356" w:rsidP="00C36CAD">
      <w:pPr>
        <w:pStyle w:val="a5"/>
        <w:numPr>
          <w:ilvl w:val="0"/>
          <w:numId w:val="63"/>
        </w:numPr>
        <w:ind w:left="0" w:firstLine="567"/>
        <w:jc w:val="both"/>
        <w:rPr>
          <w:i/>
          <w:iCs/>
          <w:sz w:val="26"/>
          <w:szCs w:val="26"/>
        </w:rPr>
      </w:pPr>
      <w:r w:rsidRPr="00A13E72">
        <w:rPr>
          <w:sz w:val="26"/>
          <w:szCs w:val="26"/>
        </w:rPr>
        <w:t xml:space="preserve">забезпечення   функціонування  2-х соціальних ліжок  для тимчасового перебування бездомних у  стаціонарному  відділенні районного територіального  центру  соціального обслуговування (надання соціальних послуг) в с. Петрівці - </w:t>
      </w:r>
      <w:r w:rsidRPr="00A13E72">
        <w:rPr>
          <w:i/>
          <w:iCs/>
          <w:sz w:val="26"/>
          <w:szCs w:val="26"/>
        </w:rPr>
        <w:t>управління праці та соціального захисту населення райдержадміністрації, районний територіальний центр соціального обслуговування (надання соціальних послуг);</w:t>
      </w:r>
    </w:p>
    <w:p w:rsidR="00B83356" w:rsidRPr="00A13E72" w:rsidRDefault="00B83356" w:rsidP="00C36CAD">
      <w:pPr>
        <w:pStyle w:val="a5"/>
        <w:numPr>
          <w:ilvl w:val="0"/>
          <w:numId w:val="63"/>
        </w:numPr>
        <w:ind w:left="0" w:firstLine="567"/>
        <w:jc w:val="both"/>
        <w:rPr>
          <w:i/>
          <w:iCs/>
          <w:sz w:val="26"/>
          <w:szCs w:val="26"/>
        </w:rPr>
      </w:pPr>
      <w:r w:rsidRPr="00A13E72">
        <w:rPr>
          <w:bCs/>
          <w:sz w:val="26"/>
          <w:szCs w:val="26"/>
        </w:rPr>
        <w:t>забезпечити виконання заходів щодо соціального захисту бездомних осіб та соціальної адаптації звільнених з місць позбавлення волі-забезпечення умов для їх тимчасового перебування</w:t>
      </w:r>
      <w:r w:rsidRPr="00A13E72">
        <w:rPr>
          <w:sz w:val="26"/>
          <w:szCs w:val="26"/>
        </w:rPr>
        <w:t xml:space="preserve"> –  </w:t>
      </w:r>
      <w:r w:rsidRPr="00A13E72">
        <w:rPr>
          <w:i/>
          <w:iCs/>
          <w:sz w:val="26"/>
          <w:szCs w:val="26"/>
        </w:rPr>
        <w:t>управління праці та соціального захисту населення райдержадміністрації, спостережна  комісія райдержадміністрації;</w:t>
      </w:r>
    </w:p>
    <w:p w:rsidR="00B83356" w:rsidRPr="00A13E72" w:rsidRDefault="00B83356" w:rsidP="00C36CAD">
      <w:pPr>
        <w:pStyle w:val="a5"/>
        <w:numPr>
          <w:ilvl w:val="0"/>
          <w:numId w:val="63"/>
        </w:numPr>
        <w:tabs>
          <w:tab w:val="left" w:pos="1080"/>
        </w:tabs>
        <w:suppressAutoHyphens w:val="0"/>
        <w:ind w:left="0" w:firstLine="567"/>
        <w:jc w:val="both"/>
        <w:rPr>
          <w:i/>
          <w:iCs/>
          <w:sz w:val="26"/>
          <w:szCs w:val="26"/>
        </w:rPr>
      </w:pPr>
      <w:r w:rsidRPr="00A13E72">
        <w:rPr>
          <w:bCs/>
          <w:sz w:val="26"/>
          <w:szCs w:val="26"/>
        </w:rPr>
        <w:t>сприяння створенню та організації діяльності комітетів забезпечення доступності інвалідів та інших мало мобільних груп населення до об’єктів соціальної та інженерно-транспортної інфраструктури відповідно до розпорядження Кабінету Міністрів України від 03.11.2005року № 444;</w:t>
      </w:r>
      <w:r w:rsidRPr="00A13E72">
        <w:rPr>
          <w:sz w:val="26"/>
          <w:szCs w:val="26"/>
        </w:rPr>
        <w:t xml:space="preserve"> – </w:t>
      </w:r>
      <w:r w:rsidRPr="00A13E72">
        <w:rPr>
          <w:i/>
          <w:iCs/>
          <w:sz w:val="26"/>
          <w:szCs w:val="26"/>
        </w:rPr>
        <w:t>управління праці та соціального захисту населення райдержадміністрації;</w:t>
      </w:r>
      <w:r w:rsidRPr="00A13E72">
        <w:rPr>
          <w:sz w:val="26"/>
          <w:szCs w:val="26"/>
        </w:rPr>
        <w:t xml:space="preserve"> </w:t>
      </w:r>
      <w:r w:rsidRPr="00A13E72">
        <w:rPr>
          <w:i/>
          <w:iCs/>
          <w:sz w:val="26"/>
          <w:szCs w:val="26"/>
        </w:rPr>
        <w:t xml:space="preserve"> </w:t>
      </w:r>
    </w:p>
    <w:p w:rsidR="00B83356" w:rsidRPr="00A13E72" w:rsidRDefault="00B83356" w:rsidP="00C36CAD">
      <w:pPr>
        <w:pStyle w:val="a5"/>
        <w:numPr>
          <w:ilvl w:val="0"/>
          <w:numId w:val="63"/>
        </w:numPr>
        <w:autoSpaceDE w:val="0"/>
        <w:ind w:left="0" w:firstLine="567"/>
        <w:jc w:val="both"/>
        <w:rPr>
          <w:i/>
          <w:iCs/>
          <w:sz w:val="26"/>
          <w:szCs w:val="26"/>
        </w:rPr>
      </w:pPr>
      <w:r w:rsidRPr="00A13E72">
        <w:rPr>
          <w:sz w:val="26"/>
          <w:szCs w:val="26"/>
        </w:rPr>
        <w:t xml:space="preserve">забезпечення виконання заходів щодо професійної реабілітації інвалідів - </w:t>
      </w:r>
      <w:r w:rsidRPr="00A13E72">
        <w:rPr>
          <w:i/>
          <w:iCs/>
          <w:sz w:val="26"/>
          <w:szCs w:val="26"/>
        </w:rPr>
        <w:t xml:space="preserve">управління праці та соціального захисту населення райдержадміністрації,  Миргородський </w:t>
      </w:r>
      <w:proofErr w:type="spellStart"/>
      <w:r w:rsidRPr="00A13E72">
        <w:rPr>
          <w:i/>
          <w:iCs/>
          <w:sz w:val="26"/>
          <w:szCs w:val="26"/>
        </w:rPr>
        <w:t>міськрайонний</w:t>
      </w:r>
      <w:proofErr w:type="spellEnd"/>
      <w:r w:rsidRPr="00A13E72">
        <w:rPr>
          <w:i/>
          <w:iCs/>
          <w:sz w:val="26"/>
          <w:szCs w:val="26"/>
        </w:rPr>
        <w:t xml:space="preserve"> центр  зайнятості;</w:t>
      </w:r>
    </w:p>
    <w:p w:rsidR="00B83356" w:rsidRPr="00A13E72" w:rsidRDefault="00B83356" w:rsidP="00C36CAD">
      <w:pPr>
        <w:pStyle w:val="a5"/>
        <w:numPr>
          <w:ilvl w:val="0"/>
          <w:numId w:val="63"/>
        </w:numPr>
        <w:autoSpaceDE w:val="0"/>
        <w:ind w:left="0" w:firstLine="567"/>
        <w:jc w:val="both"/>
        <w:rPr>
          <w:sz w:val="26"/>
          <w:szCs w:val="26"/>
          <w:shd w:val="clear" w:color="auto" w:fill="FFFFFF"/>
        </w:rPr>
      </w:pPr>
      <w:r w:rsidRPr="00A13E72">
        <w:rPr>
          <w:sz w:val="26"/>
          <w:szCs w:val="26"/>
        </w:rPr>
        <w:lastRenderedPageBreak/>
        <w:t xml:space="preserve">забезпечення  видачі направлень та інших засобів реабілітації інвалідам, які цього потребують –  </w:t>
      </w:r>
      <w:r w:rsidRPr="00A13E72">
        <w:rPr>
          <w:i/>
          <w:iCs/>
          <w:sz w:val="26"/>
          <w:szCs w:val="26"/>
        </w:rPr>
        <w:t>управління праці та соціального захисту населення райдержадміністрації;</w:t>
      </w:r>
      <w:r w:rsidRPr="00A13E72">
        <w:rPr>
          <w:sz w:val="26"/>
          <w:szCs w:val="26"/>
        </w:rPr>
        <w:t xml:space="preserve">   </w:t>
      </w:r>
      <w:r w:rsidRPr="00A13E72">
        <w:rPr>
          <w:sz w:val="26"/>
          <w:szCs w:val="26"/>
          <w:shd w:val="clear" w:color="auto" w:fill="FFFFFF"/>
        </w:rPr>
        <w:t xml:space="preserve"> </w:t>
      </w:r>
    </w:p>
    <w:p w:rsidR="00B83356" w:rsidRPr="00A13E72" w:rsidRDefault="00B83356" w:rsidP="00C36CAD">
      <w:pPr>
        <w:pStyle w:val="a5"/>
        <w:numPr>
          <w:ilvl w:val="0"/>
          <w:numId w:val="63"/>
        </w:numPr>
        <w:autoSpaceDE w:val="0"/>
        <w:ind w:left="0" w:firstLine="567"/>
        <w:jc w:val="both"/>
        <w:rPr>
          <w:i/>
          <w:iCs/>
          <w:sz w:val="26"/>
          <w:szCs w:val="26"/>
        </w:rPr>
      </w:pPr>
      <w:proofErr w:type="spellStart"/>
      <w:r w:rsidRPr="00A13E72">
        <w:rPr>
          <w:sz w:val="26"/>
          <w:szCs w:val="26"/>
        </w:rPr>
        <w:t>-забезпечення</w:t>
      </w:r>
      <w:proofErr w:type="spellEnd"/>
      <w:r w:rsidRPr="00A13E72">
        <w:rPr>
          <w:sz w:val="26"/>
          <w:szCs w:val="26"/>
        </w:rPr>
        <w:t xml:space="preserve"> своєчасного призначення та виплати компенсації особам, які надають соціальні послуги відповідно до Закону України «Про соціальні послуги», постанови Кабінету Міністрів від 29.04.2004 №558 «Про затвердження Порядку призначення та виплати компенсації фізичним особам, які надають соціальні послуги» - </w:t>
      </w:r>
      <w:r w:rsidRPr="00A13E72">
        <w:rPr>
          <w:i/>
          <w:iCs/>
          <w:sz w:val="26"/>
          <w:szCs w:val="26"/>
        </w:rPr>
        <w:t>управління праці та соціального захисту населення райдержадміністрації, фінансове управління райдержадміністрації;</w:t>
      </w:r>
    </w:p>
    <w:p w:rsidR="00B83356" w:rsidRPr="00A13E72" w:rsidRDefault="00B83356" w:rsidP="00C36CAD">
      <w:pPr>
        <w:pStyle w:val="a5"/>
        <w:numPr>
          <w:ilvl w:val="0"/>
          <w:numId w:val="63"/>
        </w:numPr>
        <w:autoSpaceDE w:val="0"/>
        <w:ind w:left="0" w:firstLine="567"/>
        <w:jc w:val="both"/>
        <w:rPr>
          <w:i/>
          <w:iCs/>
          <w:sz w:val="26"/>
          <w:szCs w:val="26"/>
          <w:shd w:val="clear" w:color="auto" w:fill="FFFFFF"/>
        </w:rPr>
      </w:pPr>
      <w:r w:rsidRPr="00A13E72">
        <w:rPr>
          <w:sz w:val="26"/>
          <w:szCs w:val="26"/>
          <w:shd w:val="clear" w:color="auto" w:fill="FFFFFF"/>
        </w:rPr>
        <w:t>надання одноразової матеріальної допомоги за рахунок коштів районного бюджету інвалідам по зору 1 та 2 групи, які зареєстровані  та проживають на території району - у</w:t>
      </w:r>
      <w:r w:rsidRPr="00A13E72">
        <w:rPr>
          <w:i/>
          <w:iCs/>
          <w:sz w:val="26"/>
          <w:szCs w:val="26"/>
          <w:shd w:val="clear" w:color="auto" w:fill="FFFFFF"/>
        </w:rPr>
        <w:t>правління праці та соціального захисту населення райдержадміністрації, районний територіальний центр соціального обслуговування (надання соціальних послуг);</w:t>
      </w:r>
    </w:p>
    <w:p w:rsidR="00B83356" w:rsidRPr="00A13E72" w:rsidRDefault="00B83356" w:rsidP="00C36CAD">
      <w:pPr>
        <w:pStyle w:val="a5"/>
        <w:numPr>
          <w:ilvl w:val="0"/>
          <w:numId w:val="63"/>
        </w:numPr>
        <w:ind w:left="0" w:firstLine="567"/>
        <w:jc w:val="both"/>
        <w:rPr>
          <w:i/>
          <w:sz w:val="26"/>
          <w:szCs w:val="26"/>
        </w:rPr>
      </w:pPr>
      <w:r w:rsidRPr="00A13E72">
        <w:rPr>
          <w:sz w:val="26"/>
          <w:szCs w:val="26"/>
        </w:rPr>
        <w:t xml:space="preserve">підтримка статутної діяльності районної ветеранської організації та організації “Союз Чорнобиль </w:t>
      </w:r>
      <w:proofErr w:type="spellStart"/>
      <w:r w:rsidRPr="00A13E72">
        <w:rPr>
          <w:sz w:val="26"/>
          <w:szCs w:val="26"/>
        </w:rPr>
        <w:t>України”-</w:t>
      </w:r>
      <w:proofErr w:type="spellEnd"/>
      <w:r w:rsidRPr="00A13E72">
        <w:rPr>
          <w:i/>
          <w:sz w:val="26"/>
          <w:szCs w:val="26"/>
        </w:rPr>
        <w:t xml:space="preserve"> управління праці та соціального захисту населення райдержадміністрації,</w:t>
      </w:r>
      <w:r w:rsidRPr="00A13E72">
        <w:rPr>
          <w:sz w:val="26"/>
          <w:szCs w:val="26"/>
        </w:rPr>
        <w:t xml:space="preserve"> </w:t>
      </w:r>
      <w:r w:rsidRPr="00A13E72">
        <w:rPr>
          <w:i/>
          <w:sz w:val="26"/>
          <w:szCs w:val="26"/>
        </w:rPr>
        <w:t>районна громадська організація “Союз Чорнобиль України”, районна громадська організація ветеранів.</w:t>
      </w:r>
    </w:p>
    <w:p w:rsidR="00B83356" w:rsidRPr="00A13E72" w:rsidRDefault="00B83356" w:rsidP="00C36CAD">
      <w:pPr>
        <w:pStyle w:val="a5"/>
        <w:numPr>
          <w:ilvl w:val="0"/>
          <w:numId w:val="63"/>
        </w:numPr>
        <w:ind w:left="0" w:firstLine="567"/>
        <w:jc w:val="both"/>
        <w:rPr>
          <w:bCs/>
          <w:i/>
          <w:iCs/>
          <w:sz w:val="26"/>
          <w:szCs w:val="26"/>
        </w:rPr>
      </w:pPr>
      <w:r w:rsidRPr="00A13E72">
        <w:rPr>
          <w:bCs/>
          <w:sz w:val="26"/>
          <w:szCs w:val="26"/>
        </w:rPr>
        <w:t xml:space="preserve">забезпечення надання додаткових соціальних гарантій громадянам, постраждалим внаслідок Чорнобильської катастрофи щодо надання матеріальної допомоги, надання пільг та медичне забезпечення, </w:t>
      </w:r>
      <w:proofErr w:type="spellStart"/>
      <w:r w:rsidRPr="00A13E72">
        <w:rPr>
          <w:bCs/>
          <w:sz w:val="26"/>
          <w:szCs w:val="26"/>
        </w:rPr>
        <w:t>забезпечення</w:t>
      </w:r>
      <w:proofErr w:type="spellEnd"/>
      <w:r w:rsidRPr="00A13E72">
        <w:rPr>
          <w:bCs/>
          <w:sz w:val="26"/>
          <w:szCs w:val="26"/>
        </w:rPr>
        <w:t xml:space="preserve"> санаторно-курортними путівками в санаторії Полтавської області -</w:t>
      </w:r>
      <w:r w:rsidR="00A13E72">
        <w:rPr>
          <w:sz w:val="26"/>
          <w:szCs w:val="26"/>
        </w:rPr>
        <w:t xml:space="preserve"> </w:t>
      </w:r>
      <w:r w:rsidRPr="00A13E72">
        <w:rPr>
          <w:bCs/>
          <w:i/>
          <w:iCs/>
          <w:sz w:val="26"/>
          <w:szCs w:val="26"/>
        </w:rPr>
        <w:t>управління праці та соціальног</w:t>
      </w:r>
      <w:r w:rsidR="00465E86">
        <w:rPr>
          <w:bCs/>
          <w:i/>
          <w:iCs/>
          <w:sz w:val="26"/>
          <w:szCs w:val="26"/>
        </w:rPr>
        <w:t>о захисту населення райдержадмі</w:t>
      </w:r>
      <w:r w:rsidRPr="00A13E72">
        <w:rPr>
          <w:bCs/>
          <w:i/>
          <w:iCs/>
          <w:sz w:val="26"/>
          <w:szCs w:val="26"/>
        </w:rPr>
        <w:t>н</w:t>
      </w:r>
      <w:r w:rsidR="00465E86">
        <w:rPr>
          <w:bCs/>
          <w:i/>
          <w:iCs/>
          <w:sz w:val="26"/>
          <w:szCs w:val="26"/>
        </w:rPr>
        <w:t>і</w:t>
      </w:r>
      <w:r w:rsidRPr="00A13E72">
        <w:rPr>
          <w:bCs/>
          <w:i/>
          <w:iCs/>
          <w:sz w:val="26"/>
          <w:szCs w:val="26"/>
        </w:rPr>
        <w:t>страції.</w:t>
      </w:r>
    </w:p>
    <w:p w:rsidR="00B83356" w:rsidRPr="00A13E72" w:rsidRDefault="00B83356" w:rsidP="00C36CAD">
      <w:pPr>
        <w:pStyle w:val="a5"/>
        <w:numPr>
          <w:ilvl w:val="0"/>
          <w:numId w:val="63"/>
        </w:numPr>
        <w:ind w:left="0" w:firstLine="567"/>
        <w:jc w:val="both"/>
        <w:rPr>
          <w:bCs/>
          <w:i/>
          <w:iCs/>
          <w:sz w:val="26"/>
          <w:szCs w:val="26"/>
        </w:rPr>
      </w:pPr>
      <w:r w:rsidRPr="00A13E72">
        <w:rPr>
          <w:bCs/>
          <w:sz w:val="26"/>
          <w:szCs w:val="26"/>
        </w:rPr>
        <w:t xml:space="preserve">забезпечення надання соціальної підтримки особам, які переміщуються з тимчасово окупованої території України та районів проведення антитерористичної операції - </w:t>
      </w:r>
      <w:r w:rsidRPr="00A13E72">
        <w:rPr>
          <w:bCs/>
          <w:i/>
          <w:iCs/>
          <w:sz w:val="26"/>
          <w:szCs w:val="26"/>
        </w:rPr>
        <w:t>управління праці та соціального захисту населення райдержадміністрації.</w:t>
      </w:r>
    </w:p>
    <w:p w:rsidR="00B83356" w:rsidRPr="00A13E72" w:rsidRDefault="00B83356" w:rsidP="00C36CAD">
      <w:pPr>
        <w:pStyle w:val="a5"/>
        <w:numPr>
          <w:ilvl w:val="0"/>
          <w:numId w:val="63"/>
        </w:numPr>
        <w:ind w:left="0" w:firstLine="567"/>
        <w:jc w:val="both"/>
        <w:rPr>
          <w:bCs/>
          <w:i/>
          <w:iCs/>
          <w:sz w:val="26"/>
          <w:szCs w:val="26"/>
        </w:rPr>
      </w:pPr>
      <w:r w:rsidRPr="00A13E72">
        <w:rPr>
          <w:bCs/>
          <w:sz w:val="26"/>
          <w:szCs w:val="26"/>
        </w:rPr>
        <w:t>забезпечення надання соціального захисту потерпілим (пораненим) та членам сімей загиблих (померлих) осіб, які захищали незалежність, суверенітет та територіальну цілісність України, а також брали участь у антитерористичній опер</w:t>
      </w:r>
      <w:r w:rsidR="00EE54DE">
        <w:rPr>
          <w:bCs/>
          <w:sz w:val="26"/>
          <w:szCs w:val="26"/>
        </w:rPr>
        <w:t xml:space="preserve">ації  в районах її проведення - </w:t>
      </w:r>
      <w:r w:rsidRPr="00A13E72">
        <w:rPr>
          <w:bCs/>
          <w:i/>
          <w:iCs/>
          <w:sz w:val="26"/>
          <w:szCs w:val="26"/>
        </w:rPr>
        <w:t>управління праці та соціального захисту населення райдержадміністрації.</w:t>
      </w:r>
    </w:p>
    <w:p w:rsidR="00A13E72" w:rsidRPr="00A13E72" w:rsidRDefault="00B83356" w:rsidP="00C36CAD">
      <w:pPr>
        <w:pStyle w:val="a5"/>
        <w:numPr>
          <w:ilvl w:val="0"/>
          <w:numId w:val="63"/>
        </w:numPr>
        <w:ind w:left="0" w:firstLine="567"/>
        <w:jc w:val="both"/>
        <w:rPr>
          <w:bCs/>
          <w:i/>
          <w:iCs/>
          <w:sz w:val="26"/>
          <w:szCs w:val="26"/>
        </w:rPr>
      </w:pPr>
      <w:r w:rsidRPr="00A13E72">
        <w:rPr>
          <w:bCs/>
          <w:sz w:val="26"/>
          <w:szCs w:val="26"/>
        </w:rPr>
        <w:t>забезпечення санаторно-курортним лікуванням чорнобильців , інвалідів війни, учасників бойових дій та учасників АТО</w:t>
      </w:r>
      <w:r w:rsidR="00A13E72" w:rsidRPr="00A13E72">
        <w:rPr>
          <w:bCs/>
          <w:sz w:val="26"/>
          <w:szCs w:val="26"/>
        </w:rPr>
        <w:t xml:space="preserve"> </w:t>
      </w:r>
      <w:r w:rsidRPr="00A13E72">
        <w:rPr>
          <w:bCs/>
          <w:sz w:val="26"/>
          <w:szCs w:val="26"/>
        </w:rPr>
        <w:t xml:space="preserve">- </w:t>
      </w:r>
      <w:r w:rsidRPr="00A13E72">
        <w:rPr>
          <w:bCs/>
          <w:i/>
          <w:iCs/>
          <w:sz w:val="26"/>
          <w:szCs w:val="26"/>
        </w:rPr>
        <w:t xml:space="preserve">управління праці та соціального захисту </w:t>
      </w:r>
      <w:r w:rsidR="00A13E72" w:rsidRPr="00A13E72">
        <w:rPr>
          <w:bCs/>
          <w:i/>
          <w:iCs/>
          <w:sz w:val="26"/>
          <w:szCs w:val="26"/>
        </w:rPr>
        <w:t>населення райдержадміністрації.</w:t>
      </w:r>
    </w:p>
    <w:p w:rsidR="00B83356" w:rsidRPr="00A13E72" w:rsidRDefault="00B83356" w:rsidP="00C36CAD">
      <w:pPr>
        <w:pStyle w:val="a5"/>
        <w:numPr>
          <w:ilvl w:val="0"/>
          <w:numId w:val="63"/>
        </w:numPr>
        <w:ind w:left="0" w:firstLine="567"/>
        <w:jc w:val="both"/>
        <w:rPr>
          <w:bCs/>
          <w:i/>
          <w:iCs/>
          <w:sz w:val="26"/>
          <w:szCs w:val="26"/>
        </w:rPr>
      </w:pPr>
      <w:r w:rsidRPr="00A13E72">
        <w:rPr>
          <w:bCs/>
          <w:sz w:val="26"/>
          <w:szCs w:val="26"/>
        </w:rPr>
        <w:t xml:space="preserve">забезпечення соціальної  підтримки населення в умовах підвищення цін і тарифів на оплату житлово-комунальних послуг - </w:t>
      </w:r>
      <w:r w:rsidRPr="00A13E72">
        <w:rPr>
          <w:bCs/>
          <w:i/>
          <w:iCs/>
          <w:sz w:val="26"/>
          <w:szCs w:val="26"/>
        </w:rPr>
        <w:t>управління праці та соціального захисту населення райдержадміністрації;</w:t>
      </w:r>
    </w:p>
    <w:p w:rsidR="00B83356" w:rsidRPr="00A13E72" w:rsidRDefault="00B83356" w:rsidP="00C36CAD">
      <w:pPr>
        <w:pStyle w:val="a5"/>
        <w:numPr>
          <w:ilvl w:val="0"/>
          <w:numId w:val="63"/>
        </w:numPr>
        <w:ind w:left="0" w:firstLine="567"/>
        <w:jc w:val="both"/>
        <w:rPr>
          <w:bCs/>
          <w:iCs/>
          <w:sz w:val="26"/>
          <w:szCs w:val="26"/>
        </w:rPr>
      </w:pPr>
      <w:r w:rsidRPr="00A13E72">
        <w:rPr>
          <w:bCs/>
          <w:i/>
          <w:iCs/>
          <w:sz w:val="26"/>
          <w:szCs w:val="26"/>
        </w:rPr>
        <w:t>забезпечення на</w:t>
      </w:r>
      <w:r w:rsidRPr="00A13E72">
        <w:rPr>
          <w:bCs/>
          <w:iCs/>
          <w:sz w:val="26"/>
          <w:szCs w:val="26"/>
        </w:rPr>
        <w:t>дання реабілітаційних послуг дітям-інвалідам з віддалених сільських населених пунктів;</w:t>
      </w:r>
    </w:p>
    <w:p w:rsidR="00B83356" w:rsidRPr="00A13E72" w:rsidRDefault="00B83356" w:rsidP="00C36CAD">
      <w:pPr>
        <w:pStyle w:val="a5"/>
        <w:numPr>
          <w:ilvl w:val="0"/>
          <w:numId w:val="63"/>
        </w:numPr>
        <w:ind w:left="0" w:firstLine="567"/>
        <w:jc w:val="both"/>
        <w:rPr>
          <w:bCs/>
          <w:iCs/>
          <w:sz w:val="26"/>
          <w:szCs w:val="26"/>
        </w:rPr>
      </w:pPr>
      <w:r w:rsidRPr="00A13E72">
        <w:rPr>
          <w:bCs/>
          <w:iCs/>
          <w:sz w:val="26"/>
          <w:szCs w:val="26"/>
        </w:rPr>
        <w:t>забезпечення 100% охоплення соціальними послугами громадян похилого віку та інвалідів.</w:t>
      </w:r>
    </w:p>
    <w:p w:rsidR="00B83356" w:rsidRDefault="00B83356" w:rsidP="00B83356">
      <w:pPr>
        <w:pStyle w:val="a5"/>
        <w:ind w:left="567"/>
        <w:rPr>
          <w:bCs/>
          <w:i/>
          <w:iCs/>
          <w:sz w:val="26"/>
          <w:szCs w:val="26"/>
          <w:highlight w:val="yellow"/>
        </w:rPr>
      </w:pPr>
    </w:p>
    <w:p w:rsidR="005552D1" w:rsidRPr="0030356D" w:rsidRDefault="005552D1" w:rsidP="00B83356">
      <w:pPr>
        <w:pStyle w:val="a5"/>
        <w:ind w:left="567"/>
        <w:rPr>
          <w:bCs/>
          <w:i/>
          <w:iCs/>
          <w:sz w:val="26"/>
          <w:szCs w:val="26"/>
          <w:highlight w:val="yellow"/>
        </w:rPr>
      </w:pPr>
    </w:p>
    <w:p w:rsidR="00B83356" w:rsidRPr="00B83356" w:rsidRDefault="00B83356" w:rsidP="00B83356">
      <w:pPr>
        <w:pStyle w:val="a5"/>
        <w:ind w:left="567"/>
        <w:jc w:val="center"/>
        <w:rPr>
          <w:b/>
          <w:sz w:val="28"/>
          <w:szCs w:val="28"/>
        </w:rPr>
      </w:pPr>
      <w:r w:rsidRPr="00B83356">
        <w:rPr>
          <w:b/>
          <w:sz w:val="28"/>
          <w:szCs w:val="28"/>
        </w:rPr>
        <w:t>1.3.</w:t>
      </w:r>
      <w:r w:rsidR="00A13E72">
        <w:rPr>
          <w:b/>
          <w:sz w:val="28"/>
          <w:szCs w:val="28"/>
        </w:rPr>
        <w:t xml:space="preserve"> </w:t>
      </w:r>
      <w:r w:rsidRPr="00B83356">
        <w:rPr>
          <w:b/>
          <w:sz w:val="28"/>
          <w:szCs w:val="28"/>
        </w:rPr>
        <w:t>Створення необхідних умов для переселенців з тимчасово окупованих територій</w:t>
      </w:r>
    </w:p>
    <w:p w:rsidR="00B83356" w:rsidRPr="0030356D" w:rsidRDefault="00B83356" w:rsidP="00B83356">
      <w:pPr>
        <w:pStyle w:val="a5"/>
        <w:ind w:left="567"/>
        <w:jc w:val="center"/>
        <w:rPr>
          <w:color w:val="000000"/>
          <w:sz w:val="28"/>
          <w:szCs w:val="28"/>
          <w:highlight w:val="yellow"/>
        </w:rPr>
      </w:pPr>
    </w:p>
    <w:p w:rsidR="00B83356" w:rsidRPr="003A0DAA" w:rsidRDefault="00B83356" w:rsidP="00B83356">
      <w:pPr>
        <w:jc w:val="both"/>
        <w:rPr>
          <w:i/>
        </w:rPr>
      </w:pPr>
      <w:r w:rsidRPr="003A0DAA">
        <w:rPr>
          <w:b/>
          <w:i/>
          <w:color w:val="00000A"/>
          <w:sz w:val="28"/>
        </w:rPr>
        <w:t>Основні цілі на 2016 рік:</w:t>
      </w:r>
    </w:p>
    <w:p w:rsidR="00B83356" w:rsidRPr="003A0DAA" w:rsidRDefault="00B83356" w:rsidP="00C36CAD">
      <w:pPr>
        <w:pStyle w:val="a5"/>
        <w:numPr>
          <w:ilvl w:val="0"/>
          <w:numId w:val="18"/>
        </w:numPr>
        <w:ind w:left="0" w:firstLine="567"/>
        <w:jc w:val="both"/>
        <w:rPr>
          <w:b/>
          <w:color w:val="00000A"/>
          <w:sz w:val="26"/>
          <w:szCs w:val="26"/>
        </w:rPr>
      </w:pPr>
      <w:r w:rsidRPr="003A0DAA">
        <w:rPr>
          <w:bCs/>
          <w:sz w:val="26"/>
          <w:szCs w:val="26"/>
        </w:rPr>
        <w:t xml:space="preserve">соціальна підтримка </w:t>
      </w:r>
      <w:r w:rsidRPr="003A0DAA">
        <w:rPr>
          <w:sz w:val="26"/>
          <w:szCs w:val="26"/>
        </w:rPr>
        <w:t>осіб, які перемістилися з тимчасово окупованої території України та районів проведення антитерористичної операції.</w:t>
      </w:r>
    </w:p>
    <w:p w:rsidR="00B83356" w:rsidRPr="003A0DAA" w:rsidRDefault="00B83356" w:rsidP="00B83356">
      <w:pPr>
        <w:pStyle w:val="a5"/>
        <w:ind w:left="567"/>
        <w:jc w:val="both"/>
        <w:rPr>
          <w:b/>
          <w:color w:val="00000A"/>
          <w:sz w:val="26"/>
          <w:szCs w:val="26"/>
        </w:rPr>
      </w:pPr>
    </w:p>
    <w:p w:rsidR="00B83356" w:rsidRPr="003A0DAA" w:rsidRDefault="00B83356" w:rsidP="00B83356">
      <w:pPr>
        <w:jc w:val="both"/>
        <w:rPr>
          <w:i/>
          <w:color w:val="00000A"/>
          <w:sz w:val="28"/>
        </w:rPr>
      </w:pPr>
      <w:r w:rsidRPr="003A0DAA">
        <w:rPr>
          <w:b/>
          <w:i/>
          <w:color w:val="00000A"/>
          <w:sz w:val="28"/>
        </w:rPr>
        <w:lastRenderedPageBreak/>
        <w:t>Кількісні критерії, що будуть свідчити про реалізацію цілей:</w:t>
      </w:r>
    </w:p>
    <w:p w:rsidR="00B83356" w:rsidRPr="003A0DAA" w:rsidRDefault="00B83356" w:rsidP="00C36CAD">
      <w:pPr>
        <w:pStyle w:val="a5"/>
        <w:numPr>
          <w:ilvl w:val="0"/>
          <w:numId w:val="20"/>
        </w:numPr>
        <w:tabs>
          <w:tab w:val="left" w:pos="0"/>
          <w:tab w:val="num" w:pos="720"/>
        </w:tabs>
        <w:ind w:left="0" w:firstLine="567"/>
        <w:jc w:val="both"/>
        <w:rPr>
          <w:color w:val="000000"/>
          <w:sz w:val="26"/>
          <w:szCs w:val="26"/>
          <w:lang w:eastAsia="ru-RU"/>
        </w:rPr>
      </w:pPr>
      <w:r w:rsidRPr="003A0DAA">
        <w:rPr>
          <w:sz w:val="26"/>
          <w:szCs w:val="26"/>
        </w:rPr>
        <w:t>кількість осіб, яким надаються послуги  територіальним центром соціального обслуговування(надання соціальних послуг</w:t>
      </w:r>
      <w:r w:rsidRPr="003A0DAA">
        <w:rPr>
          <w:i/>
          <w:sz w:val="26"/>
          <w:szCs w:val="26"/>
        </w:rPr>
        <w:t>)</w:t>
      </w:r>
      <w:r w:rsidRPr="003A0DAA">
        <w:rPr>
          <w:color w:val="000000"/>
          <w:sz w:val="26"/>
          <w:szCs w:val="26"/>
          <w:lang w:eastAsia="ru-RU"/>
        </w:rPr>
        <w:t>;</w:t>
      </w:r>
    </w:p>
    <w:p w:rsidR="00B83356" w:rsidRPr="003A0DAA" w:rsidRDefault="00B83356" w:rsidP="00C36CAD">
      <w:pPr>
        <w:pStyle w:val="a5"/>
        <w:numPr>
          <w:ilvl w:val="0"/>
          <w:numId w:val="20"/>
        </w:numPr>
        <w:ind w:left="0" w:firstLine="567"/>
        <w:jc w:val="both"/>
        <w:rPr>
          <w:color w:val="00000A"/>
          <w:sz w:val="26"/>
          <w:szCs w:val="26"/>
        </w:rPr>
      </w:pPr>
      <w:r w:rsidRPr="003A0DAA">
        <w:rPr>
          <w:sz w:val="26"/>
          <w:szCs w:val="26"/>
        </w:rPr>
        <w:t>кількість дітей-інвалідів, яким надаються реабілітаційні послуги в Центрі соціальної реабілітації дітей-інвалідів м.</w:t>
      </w:r>
      <w:r w:rsidR="00ED12AD">
        <w:rPr>
          <w:sz w:val="26"/>
          <w:szCs w:val="26"/>
        </w:rPr>
        <w:t xml:space="preserve"> </w:t>
      </w:r>
      <w:r w:rsidRPr="003A0DAA">
        <w:rPr>
          <w:sz w:val="26"/>
          <w:szCs w:val="26"/>
        </w:rPr>
        <w:t>Миргорода</w:t>
      </w:r>
      <w:r w:rsidRPr="003A0DAA">
        <w:rPr>
          <w:color w:val="000000"/>
          <w:sz w:val="26"/>
          <w:szCs w:val="26"/>
          <w:lang w:eastAsia="ru-RU"/>
        </w:rPr>
        <w:t>.</w:t>
      </w:r>
    </w:p>
    <w:p w:rsidR="00B83356" w:rsidRPr="0030356D" w:rsidRDefault="00B83356" w:rsidP="00B83356">
      <w:pPr>
        <w:ind w:firstLine="567"/>
        <w:jc w:val="both"/>
        <w:rPr>
          <w:b/>
          <w:color w:val="00000A"/>
          <w:sz w:val="26"/>
          <w:szCs w:val="26"/>
          <w:highlight w:val="yellow"/>
        </w:rPr>
      </w:pPr>
    </w:p>
    <w:p w:rsidR="00B83356" w:rsidRPr="003F29AA" w:rsidRDefault="00B83356" w:rsidP="00B83356">
      <w:pPr>
        <w:jc w:val="both"/>
        <w:rPr>
          <w:i/>
          <w:color w:val="00000A"/>
          <w:sz w:val="28"/>
        </w:rPr>
      </w:pPr>
      <w:r w:rsidRPr="003F29AA">
        <w:rPr>
          <w:b/>
          <w:i/>
          <w:color w:val="00000A"/>
          <w:sz w:val="28"/>
        </w:rPr>
        <w:t>Основні завдання та заходи на 201</w:t>
      </w:r>
      <w:r w:rsidR="003A0DAA" w:rsidRPr="003F29AA">
        <w:rPr>
          <w:b/>
          <w:i/>
          <w:color w:val="00000A"/>
          <w:sz w:val="28"/>
        </w:rPr>
        <w:t>6</w:t>
      </w:r>
      <w:r w:rsidRPr="003F29AA">
        <w:rPr>
          <w:b/>
          <w:i/>
          <w:color w:val="00000A"/>
          <w:sz w:val="28"/>
        </w:rPr>
        <w:t xml:space="preserve"> рік:</w:t>
      </w:r>
    </w:p>
    <w:p w:rsidR="00B83356" w:rsidRPr="003F29AA" w:rsidRDefault="00B83356" w:rsidP="00B83356">
      <w:pPr>
        <w:pStyle w:val="16"/>
        <w:spacing w:line="240" w:lineRule="auto"/>
        <w:ind w:left="0" w:firstLine="567"/>
        <w:jc w:val="both"/>
        <w:rPr>
          <w:i/>
          <w:sz w:val="26"/>
          <w:szCs w:val="26"/>
        </w:rPr>
      </w:pPr>
      <w:r w:rsidRPr="003F29AA">
        <w:rPr>
          <w:sz w:val="26"/>
          <w:szCs w:val="26"/>
        </w:rPr>
        <w:t>- забезпечення відновлення та призначення всіх видів державних соціальних допомог – у</w:t>
      </w:r>
      <w:r w:rsidRPr="003F29AA">
        <w:rPr>
          <w:i/>
          <w:sz w:val="26"/>
          <w:szCs w:val="26"/>
        </w:rPr>
        <w:t>правління праці та соціального захисту населення райдержадмін</w:t>
      </w:r>
      <w:r w:rsidR="00ED12AD">
        <w:rPr>
          <w:i/>
          <w:sz w:val="26"/>
          <w:szCs w:val="26"/>
        </w:rPr>
        <w:t>і</w:t>
      </w:r>
      <w:r w:rsidRPr="003F29AA">
        <w:rPr>
          <w:i/>
          <w:sz w:val="26"/>
          <w:szCs w:val="26"/>
        </w:rPr>
        <w:t xml:space="preserve">страції – </w:t>
      </w:r>
      <w:r w:rsidRPr="003F29AA">
        <w:rPr>
          <w:sz w:val="26"/>
          <w:szCs w:val="26"/>
        </w:rPr>
        <w:t>протягом року</w:t>
      </w:r>
      <w:r w:rsidRPr="003F29AA">
        <w:rPr>
          <w:i/>
          <w:sz w:val="26"/>
          <w:szCs w:val="26"/>
        </w:rPr>
        <w:t>;</w:t>
      </w:r>
    </w:p>
    <w:p w:rsidR="00B83356" w:rsidRPr="003F29AA" w:rsidRDefault="00B83356" w:rsidP="00B83356">
      <w:pPr>
        <w:pStyle w:val="16"/>
        <w:spacing w:line="240" w:lineRule="auto"/>
        <w:ind w:left="0" w:firstLine="567"/>
        <w:jc w:val="both"/>
        <w:rPr>
          <w:i/>
          <w:sz w:val="26"/>
          <w:szCs w:val="26"/>
        </w:rPr>
      </w:pPr>
      <w:r w:rsidRPr="003F29AA">
        <w:rPr>
          <w:sz w:val="26"/>
          <w:szCs w:val="26"/>
        </w:rPr>
        <w:t xml:space="preserve"> - забезпечення взяття на облік, видачі довідки про взяття на облік кожній повнолітній особі, яка перемістилася до району з тимчасово окупованої території України та районів проведення АТО, призначення щомісячної адресної допомоги для покриття витрат на проживання, в тому числі на оплату житлово-комунальних </w:t>
      </w:r>
      <w:proofErr w:type="spellStart"/>
      <w:r w:rsidRPr="003F29AA">
        <w:rPr>
          <w:sz w:val="26"/>
          <w:szCs w:val="26"/>
        </w:rPr>
        <w:t>послуг-</w:t>
      </w:r>
      <w:proofErr w:type="spellEnd"/>
      <w:r w:rsidRPr="003F29AA">
        <w:rPr>
          <w:sz w:val="26"/>
          <w:szCs w:val="26"/>
        </w:rPr>
        <w:t xml:space="preserve"> у</w:t>
      </w:r>
      <w:r w:rsidRPr="003F29AA">
        <w:rPr>
          <w:i/>
          <w:sz w:val="26"/>
          <w:szCs w:val="26"/>
        </w:rPr>
        <w:t>правління праці та соціального захисту населення райдержадмін</w:t>
      </w:r>
      <w:r w:rsidR="00ED12AD">
        <w:rPr>
          <w:i/>
          <w:sz w:val="26"/>
          <w:szCs w:val="26"/>
        </w:rPr>
        <w:t>і</w:t>
      </w:r>
      <w:r w:rsidRPr="003F29AA">
        <w:rPr>
          <w:i/>
          <w:sz w:val="26"/>
          <w:szCs w:val="26"/>
        </w:rPr>
        <w:t>страції</w:t>
      </w:r>
      <w:r w:rsidR="003A0DAA" w:rsidRPr="003F29AA">
        <w:rPr>
          <w:i/>
          <w:sz w:val="26"/>
          <w:szCs w:val="26"/>
        </w:rPr>
        <w:t xml:space="preserve">  -</w:t>
      </w:r>
      <w:r w:rsidRPr="003F29AA">
        <w:rPr>
          <w:i/>
          <w:sz w:val="26"/>
          <w:szCs w:val="26"/>
        </w:rPr>
        <w:t xml:space="preserve"> </w:t>
      </w:r>
      <w:r w:rsidRPr="003F29AA">
        <w:rPr>
          <w:sz w:val="26"/>
          <w:szCs w:val="26"/>
        </w:rPr>
        <w:t>протягом року</w:t>
      </w:r>
      <w:r w:rsidRPr="003F29AA">
        <w:rPr>
          <w:i/>
          <w:sz w:val="26"/>
          <w:szCs w:val="26"/>
        </w:rPr>
        <w:t>;</w:t>
      </w:r>
    </w:p>
    <w:p w:rsidR="00B83356" w:rsidRPr="003F29AA" w:rsidRDefault="00B83356" w:rsidP="00B83356">
      <w:pPr>
        <w:pStyle w:val="16"/>
        <w:spacing w:line="240" w:lineRule="auto"/>
        <w:ind w:left="0" w:firstLine="567"/>
        <w:jc w:val="both"/>
        <w:rPr>
          <w:i/>
          <w:sz w:val="26"/>
          <w:szCs w:val="26"/>
        </w:rPr>
      </w:pPr>
      <w:r w:rsidRPr="003F29AA">
        <w:rPr>
          <w:sz w:val="26"/>
          <w:szCs w:val="26"/>
        </w:rPr>
        <w:t xml:space="preserve">- забезпечення громадян, які проживали в районах проведення антитерористичної операції, технічними та іншими засобами реабілітації на підставі висновків </w:t>
      </w:r>
      <w:proofErr w:type="spellStart"/>
      <w:r w:rsidRPr="003F29AA">
        <w:rPr>
          <w:sz w:val="26"/>
          <w:szCs w:val="26"/>
        </w:rPr>
        <w:t>лікарсько</w:t>
      </w:r>
      <w:proofErr w:type="spellEnd"/>
      <w:r w:rsidRPr="003F29AA">
        <w:rPr>
          <w:sz w:val="26"/>
          <w:szCs w:val="26"/>
        </w:rPr>
        <w:t xml:space="preserve"> - консультативних комісій лікувально-профілактичних </w:t>
      </w:r>
      <w:proofErr w:type="spellStart"/>
      <w:r w:rsidRPr="003F29AA">
        <w:rPr>
          <w:sz w:val="26"/>
          <w:szCs w:val="26"/>
        </w:rPr>
        <w:t>закладів-</w:t>
      </w:r>
      <w:proofErr w:type="spellEnd"/>
      <w:r w:rsidRPr="003F29AA">
        <w:rPr>
          <w:i/>
          <w:sz w:val="26"/>
          <w:szCs w:val="26"/>
        </w:rPr>
        <w:t xml:space="preserve"> управління праці та соціального захисту населення райдержадмін</w:t>
      </w:r>
      <w:r w:rsidR="00ED12AD">
        <w:rPr>
          <w:i/>
          <w:sz w:val="26"/>
          <w:szCs w:val="26"/>
        </w:rPr>
        <w:t>і</w:t>
      </w:r>
      <w:r w:rsidRPr="003F29AA">
        <w:rPr>
          <w:i/>
          <w:sz w:val="26"/>
          <w:szCs w:val="26"/>
        </w:rPr>
        <w:t xml:space="preserve">страції  – </w:t>
      </w:r>
      <w:r w:rsidRPr="003F29AA">
        <w:rPr>
          <w:sz w:val="26"/>
          <w:szCs w:val="26"/>
        </w:rPr>
        <w:t>протягом року</w:t>
      </w:r>
      <w:r w:rsidRPr="003F29AA">
        <w:rPr>
          <w:i/>
          <w:sz w:val="26"/>
          <w:szCs w:val="26"/>
        </w:rPr>
        <w:t>;</w:t>
      </w:r>
    </w:p>
    <w:p w:rsidR="00B83356" w:rsidRPr="003F29AA" w:rsidRDefault="00B83356" w:rsidP="00B83356">
      <w:pPr>
        <w:pStyle w:val="16"/>
        <w:ind w:left="0" w:firstLine="567"/>
        <w:jc w:val="both"/>
        <w:rPr>
          <w:sz w:val="26"/>
          <w:szCs w:val="26"/>
        </w:rPr>
      </w:pPr>
      <w:r w:rsidRPr="003F29AA">
        <w:rPr>
          <w:sz w:val="26"/>
          <w:szCs w:val="26"/>
        </w:rPr>
        <w:t>- забезпечення надання територіальним центром соціального обслуговування (надання соціальних послуг) соціальних послуг пенсіонерам, інвалідам, одиноким непрацездатним громадянам, які перемістилися з тимчасово окупованої території України та районів проведення антитерористичної операції -</w:t>
      </w:r>
      <w:r w:rsidRPr="003F29AA">
        <w:rPr>
          <w:i/>
          <w:sz w:val="26"/>
          <w:szCs w:val="26"/>
        </w:rPr>
        <w:t xml:space="preserve"> управління праці та соціального захисту населення райдержадмін</w:t>
      </w:r>
      <w:r w:rsidR="00ED12AD">
        <w:rPr>
          <w:i/>
          <w:sz w:val="26"/>
          <w:szCs w:val="26"/>
        </w:rPr>
        <w:t>і</w:t>
      </w:r>
      <w:r w:rsidRPr="003F29AA">
        <w:rPr>
          <w:i/>
          <w:sz w:val="26"/>
          <w:szCs w:val="26"/>
        </w:rPr>
        <w:t xml:space="preserve">страції, територіальний центр соціального обслуговування (надання соціальних послуг) – </w:t>
      </w:r>
      <w:r w:rsidRPr="003F29AA">
        <w:rPr>
          <w:sz w:val="26"/>
          <w:szCs w:val="26"/>
        </w:rPr>
        <w:t>протягом року;</w:t>
      </w:r>
    </w:p>
    <w:p w:rsidR="00B83356" w:rsidRPr="003F29AA" w:rsidRDefault="00B83356" w:rsidP="00B83356">
      <w:pPr>
        <w:pStyle w:val="16"/>
        <w:spacing w:line="240" w:lineRule="auto"/>
        <w:ind w:left="0" w:firstLine="567"/>
        <w:jc w:val="both"/>
        <w:rPr>
          <w:sz w:val="26"/>
          <w:szCs w:val="26"/>
        </w:rPr>
      </w:pPr>
      <w:r w:rsidRPr="003F29AA">
        <w:rPr>
          <w:sz w:val="26"/>
          <w:szCs w:val="26"/>
        </w:rPr>
        <w:t xml:space="preserve">- забезпечення надання реабілітаційних послуг дітям-інвалідам, які перемістилися з тимчасово окупованої території України та районів проведення антитерористичної операції у Центрі </w:t>
      </w:r>
      <w:r w:rsidRPr="003F29AA">
        <w:rPr>
          <w:sz w:val="26"/>
          <w:szCs w:val="26"/>
        </w:rPr>
        <w:tab/>
        <w:t xml:space="preserve">соціальної реабілітації дітей – інвалідів </w:t>
      </w:r>
      <w:r w:rsidR="00EE54DE">
        <w:rPr>
          <w:sz w:val="26"/>
          <w:szCs w:val="26"/>
        </w:rPr>
        <w:t xml:space="preserve">  </w:t>
      </w:r>
      <w:r w:rsidRPr="003F29AA">
        <w:rPr>
          <w:sz w:val="26"/>
          <w:szCs w:val="26"/>
        </w:rPr>
        <w:t>м.</w:t>
      </w:r>
      <w:r w:rsidR="00ED12AD">
        <w:rPr>
          <w:sz w:val="26"/>
          <w:szCs w:val="26"/>
        </w:rPr>
        <w:t xml:space="preserve"> </w:t>
      </w:r>
      <w:r w:rsidRPr="003F29AA">
        <w:rPr>
          <w:sz w:val="26"/>
          <w:szCs w:val="26"/>
        </w:rPr>
        <w:t>Миргорода</w:t>
      </w:r>
      <w:r w:rsidR="003F29AA" w:rsidRPr="003F29AA">
        <w:rPr>
          <w:sz w:val="26"/>
          <w:szCs w:val="26"/>
        </w:rPr>
        <w:t xml:space="preserve"> </w:t>
      </w:r>
      <w:r w:rsidRPr="003F29AA">
        <w:rPr>
          <w:sz w:val="26"/>
          <w:szCs w:val="26"/>
        </w:rPr>
        <w:t>-</w:t>
      </w:r>
      <w:r w:rsidRPr="003F29AA">
        <w:rPr>
          <w:i/>
          <w:sz w:val="26"/>
          <w:szCs w:val="26"/>
        </w:rPr>
        <w:t xml:space="preserve"> управління праці та соціального захист</w:t>
      </w:r>
      <w:r w:rsidR="003F29AA" w:rsidRPr="003F29AA">
        <w:rPr>
          <w:i/>
          <w:sz w:val="26"/>
          <w:szCs w:val="26"/>
        </w:rPr>
        <w:t xml:space="preserve">у населення райдержадміністрації </w:t>
      </w:r>
      <w:r w:rsidRPr="003F29AA">
        <w:rPr>
          <w:i/>
          <w:sz w:val="26"/>
          <w:szCs w:val="26"/>
        </w:rPr>
        <w:t xml:space="preserve"> – </w:t>
      </w:r>
      <w:r w:rsidRPr="003F29AA">
        <w:rPr>
          <w:sz w:val="26"/>
          <w:szCs w:val="26"/>
        </w:rPr>
        <w:t>протягом року;</w:t>
      </w:r>
    </w:p>
    <w:p w:rsidR="00B83356" w:rsidRPr="003F29AA" w:rsidRDefault="00B83356" w:rsidP="00B83356">
      <w:pPr>
        <w:pStyle w:val="16"/>
        <w:ind w:left="0" w:firstLine="567"/>
        <w:jc w:val="both"/>
        <w:rPr>
          <w:sz w:val="26"/>
          <w:szCs w:val="26"/>
        </w:rPr>
      </w:pPr>
      <w:r w:rsidRPr="003F29AA">
        <w:rPr>
          <w:sz w:val="26"/>
          <w:szCs w:val="26"/>
        </w:rPr>
        <w:t>– забезпечення</w:t>
      </w:r>
      <w:r w:rsidRPr="003F29AA">
        <w:rPr>
          <w:color w:val="000000"/>
          <w:sz w:val="26"/>
          <w:szCs w:val="26"/>
        </w:rPr>
        <w:t xml:space="preserve"> скорочення строків працевлаштування безробітних</w:t>
      </w:r>
      <w:r w:rsidRPr="003F29AA">
        <w:rPr>
          <w:sz w:val="26"/>
          <w:szCs w:val="26"/>
        </w:rPr>
        <w:t xml:space="preserve"> з числа переселенців, реалізація додаткових гарантій працевлаштування громадян, які не здатні на рівних конкурувати на ринку праці, в тому числі осіб з інвалідністю, організація професійного навчання під замовлення роботодавців і забезпечення подальшого працевлаштування; підвищення рівня взаємодії з роботодавцями </w:t>
      </w:r>
      <w:proofErr w:type="spellStart"/>
      <w:r w:rsidRPr="003F29AA">
        <w:rPr>
          <w:sz w:val="26"/>
          <w:szCs w:val="26"/>
        </w:rPr>
        <w:t>–</w:t>
      </w:r>
      <w:r w:rsidRPr="003F29AA">
        <w:rPr>
          <w:i/>
          <w:sz w:val="26"/>
          <w:szCs w:val="26"/>
        </w:rPr>
        <w:t>міськрайонний</w:t>
      </w:r>
      <w:proofErr w:type="spellEnd"/>
      <w:r w:rsidRPr="003F29AA">
        <w:rPr>
          <w:i/>
          <w:sz w:val="26"/>
          <w:szCs w:val="26"/>
        </w:rPr>
        <w:t xml:space="preserve"> центр зайнятості </w:t>
      </w:r>
      <w:r w:rsidRPr="003F29AA">
        <w:rPr>
          <w:sz w:val="26"/>
          <w:szCs w:val="26"/>
        </w:rPr>
        <w:t>– протягом року</w:t>
      </w:r>
    </w:p>
    <w:p w:rsidR="00B83356" w:rsidRPr="003F29AA" w:rsidRDefault="00B83356" w:rsidP="00B83356">
      <w:pPr>
        <w:ind w:firstLine="567"/>
        <w:jc w:val="both"/>
        <w:rPr>
          <w:sz w:val="26"/>
          <w:szCs w:val="26"/>
        </w:rPr>
      </w:pPr>
      <w:r w:rsidRPr="003F29AA">
        <w:rPr>
          <w:sz w:val="26"/>
          <w:szCs w:val="26"/>
        </w:rPr>
        <w:t>– забезпечення соціального супроводу та патронажу сімей, що переселилися із окупованих територій та зони проведення АТО та потрапили в складні життєві обставини – ц</w:t>
      </w:r>
      <w:r w:rsidRPr="003F29AA">
        <w:rPr>
          <w:i/>
          <w:sz w:val="26"/>
          <w:szCs w:val="26"/>
        </w:rPr>
        <w:t>ентр соціальних служб для сім’ї, дітей та молоді райдержадмін</w:t>
      </w:r>
      <w:r w:rsidR="00ED12AD">
        <w:rPr>
          <w:i/>
          <w:sz w:val="26"/>
          <w:szCs w:val="26"/>
        </w:rPr>
        <w:t>і</w:t>
      </w:r>
      <w:r w:rsidRPr="003F29AA">
        <w:rPr>
          <w:i/>
          <w:sz w:val="26"/>
          <w:szCs w:val="26"/>
        </w:rPr>
        <w:t xml:space="preserve">страції </w:t>
      </w:r>
      <w:r w:rsidRPr="003F29AA">
        <w:rPr>
          <w:sz w:val="26"/>
          <w:szCs w:val="26"/>
        </w:rPr>
        <w:t xml:space="preserve"> – протягом року;</w:t>
      </w:r>
    </w:p>
    <w:p w:rsidR="00B83356" w:rsidRPr="003F29AA" w:rsidRDefault="00B83356" w:rsidP="00B83356">
      <w:pPr>
        <w:shd w:val="clear" w:color="auto" w:fill="FFFFFF"/>
        <w:tabs>
          <w:tab w:val="left" w:pos="120"/>
          <w:tab w:val="left" w:pos="3806"/>
        </w:tabs>
        <w:ind w:firstLine="567"/>
        <w:jc w:val="both"/>
        <w:rPr>
          <w:sz w:val="26"/>
          <w:szCs w:val="26"/>
        </w:rPr>
      </w:pPr>
      <w:r w:rsidRPr="003F29AA">
        <w:rPr>
          <w:color w:val="000000"/>
          <w:spacing w:val="-4"/>
          <w:sz w:val="26"/>
          <w:szCs w:val="26"/>
        </w:rPr>
        <w:t xml:space="preserve">-  забезпечити захист законних прав та інтересів дітей-сиріт та дітей, позбавлених батьківського піклування та функціонування прийомних сімей та дитячих будинків сімейного типу, які прибули із зони проведення АТО та окупованих територій України. - </w:t>
      </w:r>
      <w:r w:rsidRPr="003F29AA">
        <w:rPr>
          <w:i/>
          <w:color w:val="000000"/>
          <w:spacing w:val="-4"/>
          <w:sz w:val="26"/>
          <w:szCs w:val="26"/>
        </w:rPr>
        <w:t>с</w:t>
      </w:r>
      <w:r w:rsidRPr="003F29AA">
        <w:rPr>
          <w:i/>
          <w:sz w:val="26"/>
          <w:szCs w:val="26"/>
        </w:rPr>
        <w:t>лужба у справах дітей райдержадмін</w:t>
      </w:r>
      <w:r w:rsidR="00ED12AD">
        <w:rPr>
          <w:i/>
          <w:sz w:val="26"/>
          <w:szCs w:val="26"/>
        </w:rPr>
        <w:t>і</w:t>
      </w:r>
      <w:r w:rsidRPr="003F29AA">
        <w:rPr>
          <w:i/>
          <w:sz w:val="26"/>
          <w:szCs w:val="26"/>
        </w:rPr>
        <w:t>страції  -</w:t>
      </w:r>
      <w:r w:rsidRPr="003F29AA">
        <w:rPr>
          <w:sz w:val="26"/>
          <w:szCs w:val="26"/>
        </w:rPr>
        <w:t xml:space="preserve"> протягом року;</w:t>
      </w:r>
    </w:p>
    <w:p w:rsidR="00B83356" w:rsidRPr="003F29AA" w:rsidRDefault="00B83356" w:rsidP="00B83356">
      <w:pPr>
        <w:ind w:firstLine="567"/>
        <w:jc w:val="both"/>
        <w:rPr>
          <w:sz w:val="26"/>
          <w:szCs w:val="26"/>
        </w:rPr>
      </w:pPr>
      <w:r w:rsidRPr="003F29AA">
        <w:rPr>
          <w:sz w:val="26"/>
          <w:szCs w:val="26"/>
        </w:rPr>
        <w:t xml:space="preserve">- забезпечити безперешкодний прийом дітей з числа переселенців з тимчасово окупованих територій до загальноосвітніх, дошкільних та позашкільних навчальних закладів району – </w:t>
      </w:r>
      <w:r w:rsidRPr="003F29AA">
        <w:rPr>
          <w:i/>
          <w:sz w:val="26"/>
          <w:szCs w:val="26"/>
        </w:rPr>
        <w:t>відділ освіти райдержадмін</w:t>
      </w:r>
      <w:r w:rsidR="00ED12AD">
        <w:rPr>
          <w:i/>
          <w:sz w:val="26"/>
          <w:szCs w:val="26"/>
        </w:rPr>
        <w:t>і</w:t>
      </w:r>
      <w:r w:rsidRPr="003F29AA">
        <w:rPr>
          <w:i/>
          <w:sz w:val="26"/>
          <w:szCs w:val="26"/>
        </w:rPr>
        <w:t xml:space="preserve">страції </w:t>
      </w:r>
      <w:r w:rsidRPr="003F29AA">
        <w:rPr>
          <w:sz w:val="26"/>
          <w:szCs w:val="26"/>
        </w:rPr>
        <w:t>– протягом року;</w:t>
      </w:r>
    </w:p>
    <w:p w:rsidR="00B83356" w:rsidRPr="003F29AA" w:rsidRDefault="00B83356" w:rsidP="00B83356">
      <w:pPr>
        <w:ind w:firstLine="567"/>
        <w:jc w:val="both"/>
        <w:rPr>
          <w:sz w:val="26"/>
          <w:szCs w:val="26"/>
        </w:rPr>
      </w:pPr>
      <w:r w:rsidRPr="003F29AA">
        <w:rPr>
          <w:sz w:val="26"/>
          <w:szCs w:val="26"/>
        </w:rPr>
        <w:t>- рекомендувати комунальному закладу «Миргородський центр первинної медико-с</w:t>
      </w:r>
      <w:r w:rsidR="00ED12AD">
        <w:rPr>
          <w:sz w:val="26"/>
          <w:szCs w:val="26"/>
        </w:rPr>
        <w:t>анітарної допомоги» та Миргоро</w:t>
      </w:r>
      <w:r w:rsidRPr="003F29AA">
        <w:rPr>
          <w:sz w:val="26"/>
          <w:szCs w:val="26"/>
        </w:rPr>
        <w:t xml:space="preserve">дській ЦРЛ забезпечити надання необхідних медичних послуг особам, які переселилися з тимчасово окупованих територій – </w:t>
      </w:r>
      <w:r w:rsidRPr="003F29AA">
        <w:rPr>
          <w:i/>
          <w:sz w:val="26"/>
          <w:szCs w:val="26"/>
        </w:rPr>
        <w:t xml:space="preserve">Миргородська </w:t>
      </w:r>
      <w:r w:rsidRPr="003F29AA">
        <w:rPr>
          <w:i/>
          <w:sz w:val="26"/>
          <w:szCs w:val="26"/>
        </w:rPr>
        <w:lastRenderedPageBreak/>
        <w:t>ЦРЛ,</w:t>
      </w:r>
      <w:r w:rsidRPr="003F29AA">
        <w:rPr>
          <w:sz w:val="26"/>
          <w:szCs w:val="26"/>
        </w:rPr>
        <w:t xml:space="preserve"> </w:t>
      </w:r>
      <w:r w:rsidRPr="003F29AA">
        <w:rPr>
          <w:i/>
          <w:sz w:val="26"/>
          <w:szCs w:val="26"/>
        </w:rPr>
        <w:t xml:space="preserve">КЗ «Миргородський центр первинної медико-санітарної допомоги» </w:t>
      </w:r>
      <w:r w:rsidRPr="003F29AA">
        <w:rPr>
          <w:sz w:val="26"/>
          <w:szCs w:val="26"/>
        </w:rPr>
        <w:t>- протягом року;</w:t>
      </w:r>
    </w:p>
    <w:p w:rsidR="00B83356" w:rsidRPr="003F29AA" w:rsidRDefault="00B83356" w:rsidP="00B83356">
      <w:pPr>
        <w:pStyle w:val="16"/>
        <w:ind w:left="0" w:firstLine="567"/>
        <w:jc w:val="both"/>
        <w:rPr>
          <w:sz w:val="26"/>
          <w:szCs w:val="26"/>
        </w:rPr>
      </w:pPr>
      <w:r w:rsidRPr="003F29AA">
        <w:rPr>
          <w:sz w:val="26"/>
          <w:szCs w:val="26"/>
        </w:rPr>
        <w:t xml:space="preserve">- забезпечити надання інформаційно-консультаційної, правової  підтримки  особам, які переміщуються з тимчасово окупованої території України та районів проведення антитерористичної операції – </w:t>
      </w:r>
      <w:r w:rsidRPr="003F29AA">
        <w:rPr>
          <w:i/>
          <w:sz w:val="26"/>
          <w:szCs w:val="26"/>
        </w:rPr>
        <w:t>установи та організації району різного підпорядкування відповідно до повноважень -</w:t>
      </w:r>
      <w:r w:rsidRPr="003F29AA">
        <w:rPr>
          <w:sz w:val="26"/>
          <w:szCs w:val="26"/>
        </w:rPr>
        <w:t xml:space="preserve"> протягом року.</w:t>
      </w:r>
    </w:p>
    <w:p w:rsidR="001033FE" w:rsidRDefault="001033FE" w:rsidP="00B83356">
      <w:pPr>
        <w:ind w:firstLine="567"/>
        <w:jc w:val="center"/>
        <w:rPr>
          <w:color w:val="000000"/>
          <w:sz w:val="28"/>
          <w:szCs w:val="28"/>
        </w:rPr>
      </w:pPr>
    </w:p>
    <w:p w:rsidR="00B83356" w:rsidRPr="003F29AA" w:rsidRDefault="003F29AA" w:rsidP="00B83356">
      <w:pPr>
        <w:ind w:firstLine="567"/>
        <w:jc w:val="center"/>
        <w:rPr>
          <w:b/>
          <w:sz w:val="28"/>
          <w:szCs w:val="28"/>
        </w:rPr>
      </w:pPr>
      <w:r w:rsidRPr="003F29AA">
        <w:rPr>
          <w:b/>
          <w:sz w:val="28"/>
          <w:szCs w:val="28"/>
        </w:rPr>
        <w:t>1</w:t>
      </w:r>
      <w:r w:rsidR="00B83356" w:rsidRPr="003F29AA">
        <w:rPr>
          <w:b/>
          <w:sz w:val="28"/>
          <w:szCs w:val="28"/>
        </w:rPr>
        <w:t>.4 Пенсійне забезпечення</w:t>
      </w:r>
    </w:p>
    <w:p w:rsidR="00B83356" w:rsidRPr="003F29AA" w:rsidRDefault="00B83356" w:rsidP="00B83356">
      <w:pPr>
        <w:ind w:firstLine="567"/>
        <w:jc w:val="center"/>
        <w:rPr>
          <w:b/>
          <w:sz w:val="28"/>
          <w:szCs w:val="28"/>
        </w:rPr>
      </w:pPr>
    </w:p>
    <w:p w:rsidR="00B83356" w:rsidRPr="003F29AA" w:rsidRDefault="00B83356" w:rsidP="00B83356">
      <w:pPr>
        <w:jc w:val="both"/>
        <w:rPr>
          <w:i/>
        </w:rPr>
      </w:pPr>
      <w:r w:rsidRPr="003F29AA">
        <w:rPr>
          <w:b/>
          <w:i/>
          <w:color w:val="00000A"/>
          <w:sz w:val="28"/>
        </w:rPr>
        <w:t>Основні цілі на 201</w:t>
      </w:r>
      <w:r w:rsidR="003F29AA" w:rsidRPr="003F29AA">
        <w:rPr>
          <w:b/>
          <w:i/>
          <w:color w:val="00000A"/>
          <w:sz w:val="28"/>
        </w:rPr>
        <w:t>6</w:t>
      </w:r>
      <w:r w:rsidRPr="003F29AA">
        <w:rPr>
          <w:b/>
          <w:i/>
          <w:color w:val="00000A"/>
          <w:sz w:val="28"/>
        </w:rPr>
        <w:t xml:space="preserve"> рік:</w:t>
      </w:r>
    </w:p>
    <w:p w:rsidR="00B83356" w:rsidRPr="003F29AA" w:rsidRDefault="00B83356" w:rsidP="00C36CAD">
      <w:pPr>
        <w:pStyle w:val="a5"/>
        <w:widowControl w:val="0"/>
        <w:numPr>
          <w:ilvl w:val="0"/>
          <w:numId w:val="19"/>
        </w:numPr>
        <w:ind w:left="0" w:firstLine="567"/>
        <w:jc w:val="both"/>
        <w:rPr>
          <w:b/>
          <w:color w:val="00000A"/>
          <w:sz w:val="26"/>
          <w:szCs w:val="26"/>
        </w:rPr>
      </w:pPr>
      <w:r w:rsidRPr="003F29AA">
        <w:rPr>
          <w:color w:val="00000A"/>
          <w:sz w:val="26"/>
          <w:szCs w:val="26"/>
        </w:rPr>
        <w:t>створення рівних можливостей для пенсійного забезпечення громадян незалежно від сфери їх зайнятості та виду діяльності, усунення диспропорції у розмірах пенсій. Шляхи вирішення цього питання вбачаються, насамперед, у скороченні пільг по сплаті внесків до Пенсійного фонду, приведенні у відповідність діючих законів до положень нового законодавства та формування сприятливого податкового режиму для функціонування накопичуваної пенсійної системи.</w:t>
      </w:r>
    </w:p>
    <w:p w:rsidR="00B83356" w:rsidRPr="003F29AA" w:rsidRDefault="00B83356" w:rsidP="00B83356">
      <w:pPr>
        <w:ind w:firstLine="709"/>
        <w:jc w:val="both"/>
        <w:rPr>
          <w:b/>
          <w:color w:val="00000A"/>
          <w:sz w:val="28"/>
        </w:rPr>
      </w:pPr>
    </w:p>
    <w:p w:rsidR="00B83356" w:rsidRPr="003F29AA" w:rsidRDefault="00B83356" w:rsidP="00B83356">
      <w:pPr>
        <w:jc w:val="both"/>
        <w:rPr>
          <w:i/>
          <w:color w:val="00000A"/>
          <w:sz w:val="28"/>
        </w:rPr>
      </w:pPr>
      <w:r w:rsidRPr="003F29AA">
        <w:rPr>
          <w:b/>
          <w:i/>
          <w:color w:val="00000A"/>
          <w:sz w:val="28"/>
        </w:rPr>
        <w:t>Кількісні критерії, що будуть свідчити про реалізацію цілей:</w:t>
      </w:r>
    </w:p>
    <w:p w:rsidR="00B83356" w:rsidRPr="003F29AA" w:rsidRDefault="00B83356" w:rsidP="00C36CAD">
      <w:pPr>
        <w:pStyle w:val="a5"/>
        <w:numPr>
          <w:ilvl w:val="0"/>
          <w:numId w:val="20"/>
        </w:numPr>
        <w:tabs>
          <w:tab w:val="left" w:pos="0"/>
          <w:tab w:val="num" w:pos="720"/>
        </w:tabs>
        <w:ind w:left="0" w:firstLine="567"/>
        <w:rPr>
          <w:color w:val="000000"/>
          <w:sz w:val="26"/>
          <w:szCs w:val="26"/>
          <w:lang w:eastAsia="ru-RU"/>
        </w:rPr>
      </w:pPr>
      <w:r w:rsidRPr="003F29AA">
        <w:rPr>
          <w:color w:val="000000"/>
          <w:sz w:val="26"/>
          <w:szCs w:val="26"/>
          <w:lang w:eastAsia="ru-RU"/>
        </w:rPr>
        <w:t>зростання рівня самофінансування пенсійних виплат;</w:t>
      </w:r>
    </w:p>
    <w:p w:rsidR="00B83356" w:rsidRPr="003F29AA" w:rsidRDefault="00B83356" w:rsidP="00C36CAD">
      <w:pPr>
        <w:pStyle w:val="a5"/>
        <w:numPr>
          <w:ilvl w:val="0"/>
          <w:numId w:val="20"/>
        </w:numPr>
        <w:ind w:left="0" w:firstLine="567"/>
        <w:jc w:val="both"/>
        <w:rPr>
          <w:color w:val="00000A"/>
          <w:sz w:val="26"/>
          <w:szCs w:val="26"/>
        </w:rPr>
      </w:pPr>
      <w:r w:rsidRPr="003F29AA">
        <w:rPr>
          <w:color w:val="000000"/>
          <w:sz w:val="26"/>
          <w:szCs w:val="26"/>
          <w:lang w:eastAsia="ru-RU"/>
        </w:rPr>
        <w:t>зростання рівня пенсійних виплат.</w:t>
      </w:r>
    </w:p>
    <w:p w:rsidR="00B83356" w:rsidRPr="003F29AA" w:rsidRDefault="00B83356" w:rsidP="00B83356">
      <w:pPr>
        <w:ind w:firstLine="567"/>
        <w:jc w:val="both"/>
        <w:rPr>
          <w:b/>
          <w:color w:val="00000A"/>
          <w:sz w:val="26"/>
          <w:szCs w:val="26"/>
        </w:rPr>
      </w:pPr>
    </w:p>
    <w:p w:rsidR="00B83356" w:rsidRPr="003F29AA" w:rsidRDefault="00B83356" w:rsidP="00B83356">
      <w:pPr>
        <w:jc w:val="both"/>
        <w:rPr>
          <w:i/>
          <w:color w:val="00000A"/>
          <w:sz w:val="28"/>
        </w:rPr>
      </w:pPr>
      <w:r w:rsidRPr="003F29AA">
        <w:rPr>
          <w:b/>
          <w:i/>
          <w:color w:val="00000A"/>
          <w:sz w:val="28"/>
        </w:rPr>
        <w:t>Основні завдання та заходи на 201</w:t>
      </w:r>
      <w:r w:rsidR="003F29AA" w:rsidRPr="003F29AA">
        <w:rPr>
          <w:b/>
          <w:i/>
          <w:color w:val="00000A"/>
          <w:sz w:val="28"/>
        </w:rPr>
        <w:t>6</w:t>
      </w:r>
      <w:r w:rsidRPr="003F29AA">
        <w:rPr>
          <w:b/>
          <w:i/>
          <w:color w:val="00000A"/>
          <w:sz w:val="28"/>
        </w:rPr>
        <w:t xml:space="preserve"> рік:</w:t>
      </w:r>
    </w:p>
    <w:p w:rsidR="00B83356" w:rsidRPr="003F29AA" w:rsidRDefault="00B83356" w:rsidP="00C36CAD">
      <w:pPr>
        <w:pStyle w:val="a5"/>
        <w:numPr>
          <w:ilvl w:val="0"/>
          <w:numId w:val="21"/>
        </w:numPr>
        <w:tabs>
          <w:tab w:val="left" w:pos="709"/>
          <w:tab w:val="left" w:pos="900"/>
        </w:tabs>
        <w:ind w:left="0" w:firstLine="567"/>
        <w:jc w:val="both"/>
        <w:rPr>
          <w:color w:val="00000A"/>
          <w:sz w:val="26"/>
          <w:szCs w:val="26"/>
        </w:rPr>
      </w:pPr>
      <w:r w:rsidRPr="003F29AA">
        <w:rPr>
          <w:color w:val="00000A"/>
          <w:sz w:val="26"/>
          <w:szCs w:val="26"/>
        </w:rPr>
        <w:t xml:space="preserve">забезпечення стабільного функціонування солідарної системи, своєчасного фінансування та виплати пенсій, зменшення потреби на покриття дефіциту бюджету Пенсійного фонду державними коштами. – </w:t>
      </w:r>
      <w:r w:rsidRPr="003F29AA">
        <w:rPr>
          <w:i/>
          <w:iCs/>
          <w:color w:val="00000A"/>
          <w:sz w:val="26"/>
          <w:szCs w:val="26"/>
        </w:rPr>
        <w:t xml:space="preserve">управління Пенсійного фонду України в м. Миргороді та Миргородському районі - </w:t>
      </w:r>
      <w:r w:rsidRPr="003F29AA">
        <w:rPr>
          <w:iCs/>
          <w:color w:val="00000A"/>
          <w:sz w:val="26"/>
          <w:szCs w:val="26"/>
        </w:rPr>
        <w:t>протягом року;</w:t>
      </w:r>
    </w:p>
    <w:p w:rsidR="00B83356" w:rsidRPr="003F29AA" w:rsidRDefault="00B83356" w:rsidP="00B83356">
      <w:pPr>
        <w:pStyle w:val="a5"/>
        <w:ind w:left="0" w:firstLine="567"/>
        <w:jc w:val="both"/>
        <w:rPr>
          <w:sz w:val="26"/>
          <w:szCs w:val="26"/>
        </w:rPr>
      </w:pPr>
      <w:r w:rsidRPr="003F29AA">
        <w:rPr>
          <w:sz w:val="26"/>
          <w:szCs w:val="26"/>
        </w:rPr>
        <w:t>- своєчасне призначення і виплата пенсій та інших державних гарантій - у</w:t>
      </w:r>
      <w:r w:rsidRPr="003F29AA">
        <w:rPr>
          <w:i/>
          <w:sz w:val="26"/>
          <w:szCs w:val="26"/>
        </w:rPr>
        <w:t>правління Пенсійного фонду України в м. Миргороді та Миргородському районі</w:t>
      </w:r>
      <w:r w:rsidRPr="003F29AA">
        <w:rPr>
          <w:sz w:val="26"/>
          <w:szCs w:val="26"/>
        </w:rPr>
        <w:t xml:space="preserve"> - протягом року;</w:t>
      </w:r>
    </w:p>
    <w:p w:rsidR="00B83356" w:rsidRPr="003F29AA" w:rsidRDefault="00B83356" w:rsidP="00B83356">
      <w:pPr>
        <w:pStyle w:val="a5"/>
        <w:ind w:left="0" w:firstLine="567"/>
        <w:jc w:val="both"/>
        <w:rPr>
          <w:sz w:val="26"/>
          <w:szCs w:val="26"/>
        </w:rPr>
      </w:pPr>
      <w:r w:rsidRPr="003F29AA">
        <w:rPr>
          <w:sz w:val="26"/>
          <w:szCs w:val="26"/>
        </w:rPr>
        <w:t xml:space="preserve">- сприяння розвитку накопичувальної системи пенсійного забезпечення -  </w:t>
      </w:r>
      <w:r w:rsidRPr="003F29AA">
        <w:rPr>
          <w:i/>
          <w:sz w:val="26"/>
          <w:szCs w:val="26"/>
        </w:rPr>
        <w:t>управління Пенсійного фонду України в м. Миргороді та Миргородському районі</w:t>
      </w:r>
      <w:r w:rsidRPr="003F29AA">
        <w:rPr>
          <w:sz w:val="26"/>
          <w:szCs w:val="26"/>
        </w:rPr>
        <w:t xml:space="preserve"> - протягом року;</w:t>
      </w:r>
    </w:p>
    <w:p w:rsidR="00B83356" w:rsidRPr="003F29AA" w:rsidRDefault="00B83356" w:rsidP="00B83356">
      <w:pPr>
        <w:pStyle w:val="a5"/>
        <w:ind w:left="0" w:firstLine="567"/>
        <w:jc w:val="both"/>
        <w:rPr>
          <w:sz w:val="26"/>
          <w:szCs w:val="26"/>
        </w:rPr>
      </w:pPr>
      <w:r w:rsidRPr="003F29AA">
        <w:rPr>
          <w:sz w:val="26"/>
          <w:szCs w:val="26"/>
        </w:rPr>
        <w:t xml:space="preserve">- здійснення заходів щодо легалізації заробітної плати та зайнятості населення, забезпечення оплати праці кожного найманого працівника в залежності від його трудового внеску та не менше встановленого законодавством мінімального рівня оплати праці – </w:t>
      </w:r>
      <w:r w:rsidRPr="003F29AA">
        <w:rPr>
          <w:i/>
          <w:sz w:val="26"/>
          <w:szCs w:val="26"/>
        </w:rPr>
        <w:t>управління Пенсійного фонду України в м. Миргороді та Миргородському районі</w:t>
      </w:r>
      <w:r w:rsidRPr="003F29AA">
        <w:rPr>
          <w:sz w:val="26"/>
          <w:szCs w:val="26"/>
        </w:rPr>
        <w:t xml:space="preserve"> - протягом року;</w:t>
      </w:r>
    </w:p>
    <w:p w:rsidR="00B83356" w:rsidRPr="003F29AA" w:rsidRDefault="00B83356" w:rsidP="00B83356">
      <w:pPr>
        <w:pStyle w:val="a5"/>
        <w:ind w:left="0" w:firstLine="567"/>
        <w:jc w:val="both"/>
        <w:rPr>
          <w:sz w:val="26"/>
          <w:szCs w:val="26"/>
        </w:rPr>
      </w:pPr>
      <w:r w:rsidRPr="003F29AA">
        <w:rPr>
          <w:sz w:val="26"/>
          <w:szCs w:val="26"/>
        </w:rPr>
        <w:t xml:space="preserve">- збільшення надходження коштів від примусового стягнення боргів через органи виконавчої служби за судовими рішеннями та узгодженими вимогами Пенсійного фонду –  </w:t>
      </w:r>
      <w:r w:rsidRPr="003F29AA">
        <w:rPr>
          <w:i/>
          <w:sz w:val="26"/>
          <w:szCs w:val="26"/>
        </w:rPr>
        <w:t>державна виконавча служба</w:t>
      </w:r>
      <w:r w:rsidRPr="003F29AA">
        <w:rPr>
          <w:sz w:val="26"/>
          <w:szCs w:val="26"/>
        </w:rPr>
        <w:t xml:space="preserve"> - протягом року; </w:t>
      </w:r>
    </w:p>
    <w:p w:rsidR="00B83356" w:rsidRPr="003F29AA" w:rsidRDefault="00B83356" w:rsidP="00B83356">
      <w:pPr>
        <w:pStyle w:val="a5"/>
        <w:ind w:left="0" w:firstLine="567"/>
        <w:jc w:val="both"/>
        <w:rPr>
          <w:sz w:val="26"/>
          <w:szCs w:val="26"/>
        </w:rPr>
      </w:pPr>
      <w:r w:rsidRPr="003F29AA">
        <w:rPr>
          <w:sz w:val="26"/>
          <w:szCs w:val="26"/>
        </w:rPr>
        <w:t xml:space="preserve">- створення атмосфери негативного ставлення до роботодавців, які виплачують заробітну плату менше мінімальної або без одночасної сплати єдиного внеску до Пенсійного фонду, шляхом проведення комплексу інформаційно-роз’яснювальних заходів, зустрічей в трудових колективах, оприлюднення списків таких роботодавців у ЗМІ – </w:t>
      </w:r>
      <w:r w:rsidRPr="003F29AA">
        <w:rPr>
          <w:i/>
          <w:sz w:val="26"/>
          <w:szCs w:val="26"/>
        </w:rPr>
        <w:t>управління Пенсійного фонду України в м. Миргороді та Миргородському районі</w:t>
      </w:r>
      <w:r w:rsidRPr="003F29AA">
        <w:rPr>
          <w:sz w:val="26"/>
          <w:szCs w:val="26"/>
        </w:rPr>
        <w:t xml:space="preserve"> </w:t>
      </w:r>
      <w:proofErr w:type="spellStart"/>
      <w:r w:rsidRPr="003F29AA">
        <w:rPr>
          <w:sz w:val="26"/>
          <w:szCs w:val="26"/>
        </w:rPr>
        <w:t>-протягом</w:t>
      </w:r>
      <w:proofErr w:type="spellEnd"/>
      <w:r w:rsidRPr="003F29AA">
        <w:rPr>
          <w:sz w:val="26"/>
          <w:szCs w:val="26"/>
        </w:rPr>
        <w:t xml:space="preserve"> року;</w:t>
      </w:r>
    </w:p>
    <w:p w:rsidR="00B83356" w:rsidRPr="003F29AA" w:rsidRDefault="00B83356" w:rsidP="00B83356">
      <w:pPr>
        <w:pStyle w:val="a5"/>
        <w:ind w:left="0" w:firstLine="567"/>
        <w:jc w:val="both"/>
        <w:rPr>
          <w:sz w:val="26"/>
          <w:szCs w:val="26"/>
        </w:rPr>
      </w:pPr>
      <w:r w:rsidRPr="003F29AA">
        <w:rPr>
          <w:sz w:val="26"/>
          <w:szCs w:val="26"/>
        </w:rPr>
        <w:t xml:space="preserve">- здійснення контролю за цільовим витрачанням коштів Пенсійного фонду, які спрямовуються на виплати, що залежать від фактів працевлаштування пенсіонерів, чи зміни статусу отримувача пенсійних виплат – </w:t>
      </w:r>
      <w:r w:rsidRPr="003F29AA">
        <w:rPr>
          <w:i/>
          <w:sz w:val="26"/>
          <w:szCs w:val="26"/>
        </w:rPr>
        <w:t>управління Пенсійного фонду України в м. Миргороді та Миргородському районі</w:t>
      </w:r>
      <w:r w:rsidRPr="003F29AA">
        <w:rPr>
          <w:sz w:val="26"/>
          <w:szCs w:val="26"/>
        </w:rPr>
        <w:t xml:space="preserve"> - протягом року .</w:t>
      </w:r>
    </w:p>
    <w:p w:rsidR="00B83356" w:rsidRPr="0030356D" w:rsidRDefault="00B83356" w:rsidP="00B83356">
      <w:pPr>
        <w:pStyle w:val="a5"/>
        <w:ind w:left="0" w:firstLine="567"/>
        <w:jc w:val="both"/>
        <w:rPr>
          <w:highlight w:val="yellow"/>
        </w:rPr>
      </w:pPr>
    </w:p>
    <w:p w:rsidR="0014711D" w:rsidRPr="009E7208" w:rsidRDefault="0014711D" w:rsidP="0014711D">
      <w:pPr>
        <w:pStyle w:val="22"/>
        <w:widowControl w:val="0"/>
        <w:tabs>
          <w:tab w:val="left" w:pos="709"/>
        </w:tabs>
        <w:autoSpaceDE w:val="0"/>
        <w:autoSpaceDN w:val="0"/>
        <w:ind w:left="0"/>
        <w:jc w:val="center"/>
        <w:outlineLvl w:val="2"/>
        <w:rPr>
          <w:b/>
          <w:sz w:val="28"/>
          <w:szCs w:val="28"/>
        </w:rPr>
      </w:pPr>
      <w:r w:rsidRPr="009E7208">
        <w:rPr>
          <w:b/>
          <w:sz w:val="28"/>
          <w:szCs w:val="28"/>
        </w:rPr>
        <w:lastRenderedPageBreak/>
        <w:t>1.5. Підтримка сім’ї, дітей та молоді</w:t>
      </w:r>
    </w:p>
    <w:p w:rsidR="0014711D" w:rsidRPr="009E7208" w:rsidRDefault="0014711D" w:rsidP="0014711D">
      <w:pPr>
        <w:pStyle w:val="22"/>
        <w:widowControl w:val="0"/>
        <w:tabs>
          <w:tab w:val="left" w:pos="709"/>
        </w:tabs>
        <w:autoSpaceDE w:val="0"/>
        <w:autoSpaceDN w:val="0"/>
        <w:spacing w:after="0" w:line="240" w:lineRule="auto"/>
        <w:ind w:left="0"/>
        <w:outlineLvl w:val="2"/>
        <w:rPr>
          <w:rStyle w:val="aff2"/>
          <w:b/>
          <w:sz w:val="28"/>
          <w:szCs w:val="28"/>
        </w:rPr>
      </w:pPr>
      <w:r w:rsidRPr="009E7208">
        <w:rPr>
          <w:rStyle w:val="aff2"/>
          <w:b/>
          <w:sz w:val="28"/>
          <w:szCs w:val="28"/>
        </w:rPr>
        <w:t>Основні цілі на 2016 рік</w:t>
      </w:r>
    </w:p>
    <w:p w:rsidR="0014711D" w:rsidRPr="009E7208" w:rsidRDefault="0014711D" w:rsidP="0014711D">
      <w:pPr>
        <w:pStyle w:val="a8"/>
        <w:ind w:firstLine="708"/>
        <w:jc w:val="both"/>
        <w:rPr>
          <w:rStyle w:val="aff2"/>
          <w:rFonts w:ascii="Times New Roman" w:hAnsi="Times New Roman"/>
          <w:b/>
          <w:bCs/>
          <w:i w:val="0"/>
          <w:iCs w:val="0"/>
          <w:sz w:val="26"/>
          <w:szCs w:val="26"/>
          <w:lang w:val="uk-UA"/>
        </w:rPr>
      </w:pPr>
      <w:r w:rsidRPr="009E7208">
        <w:rPr>
          <w:rFonts w:ascii="Times New Roman" w:hAnsi="Times New Roman"/>
          <w:sz w:val="26"/>
          <w:szCs w:val="26"/>
          <w:lang w:val="uk-UA"/>
        </w:rPr>
        <w:t>- поліпшення або відновлення якості життя, захист конституційних прав, свобод і законних інтересів, задоволення культурно-освітніх та духовних потреб сімей, дітей та молоді,</w:t>
      </w:r>
      <w:r w:rsidRPr="009E7208">
        <w:rPr>
          <w:rFonts w:ascii="Times New Roman" w:hAnsi="Times New Roman"/>
          <w:color w:val="000000"/>
          <w:sz w:val="26"/>
          <w:szCs w:val="26"/>
          <w:lang w:val="uk-UA"/>
        </w:rPr>
        <w:t xml:space="preserve"> соціальна робота з сім’ями, дітьми та молоддю, які перебувають у складних життєвих обставинах та потребують сторонньої допомоги;</w:t>
      </w:r>
      <w:r w:rsidRPr="009E7208">
        <w:rPr>
          <w:rFonts w:ascii="Times New Roman" w:hAnsi="Times New Roman"/>
          <w:sz w:val="26"/>
          <w:szCs w:val="26"/>
          <w:lang w:val="uk-UA"/>
        </w:rPr>
        <w:t xml:space="preserve"> </w:t>
      </w:r>
    </w:p>
    <w:p w:rsidR="0014711D" w:rsidRPr="009E7208" w:rsidRDefault="0014711D" w:rsidP="0014711D">
      <w:pPr>
        <w:pStyle w:val="a8"/>
        <w:ind w:firstLine="708"/>
        <w:jc w:val="both"/>
        <w:rPr>
          <w:rStyle w:val="aff2"/>
          <w:rFonts w:ascii="Times New Roman" w:hAnsi="Times New Roman"/>
          <w:i w:val="0"/>
          <w:sz w:val="26"/>
          <w:szCs w:val="26"/>
        </w:rPr>
      </w:pPr>
      <w:r w:rsidRPr="009E7208">
        <w:rPr>
          <w:rStyle w:val="aff2"/>
          <w:rFonts w:ascii="Times New Roman" w:hAnsi="Times New Roman"/>
          <w:i w:val="0"/>
          <w:sz w:val="26"/>
          <w:szCs w:val="26"/>
        </w:rPr>
        <w:t xml:space="preserve">- </w:t>
      </w:r>
      <w:proofErr w:type="spellStart"/>
      <w:r w:rsidRPr="009E7208">
        <w:rPr>
          <w:rStyle w:val="aff2"/>
          <w:rFonts w:ascii="Times New Roman" w:hAnsi="Times New Roman"/>
          <w:i w:val="0"/>
          <w:sz w:val="26"/>
          <w:szCs w:val="26"/>
        </w:rPr>
        <w:t>забезпечення</w:t>
      </w:r>
      <w:proofErr w:type="spellEnd"/>
      <w:r w:rsidRPr="009E7208">
        <w:rPr>
          <w:rStyle w:val="aff2"/>
          <w:rFonts w:ascii="Times New Roman" w:hAnsi="Times New Roman"/>
          <w:i w:val="0"/>
          <w:sz w:val="26"/>
          <w:szCs w:val="26"/>
        </w:rPr>
        <w:t xml:space="preserve"> </w:t>
      </w:r>
      <w:proofErr w:type="spellStart"/>
      <w:proofErr w:type="gramStart"/>
      <w:r w:rsidRPr="009E7208">
        <w:rPr>
          <w:rStyle w:val="aff2"/>
          <w:rFonts w:ascii="Times New Roman" w:hAnsi="Times New Roman"/>
          <w:i w:val="0"/>
          <w:sz w:val="26"/>
          <w:szCs w:val="26"/>
        </w:rPr>
        <w:t>соц</w:t>
      </w:r>
      <w:proofErr w:type="gramEnd"/>
      <w:r w:rsidRPr="009E7208">
        <w:rPr>
          <w:rStyle w:val="aff2"/>
          <w:rFonts w:ascii="Times New Roman" w:hAnsi="Times New Roman"/>
          <w:i w:val="0"/>
          <w:sz w:val="26"/>
          <w:szCs w:val="26"/>
        </w:rPr>
        <w:t>іальної</w:t>
      </w:r>
      <w:proofErr w:type="spellEnd"/>
      <w:r w:rsidRPr="009E7208">
        <w:rPr>
          <w:rStyle w:val="aff2"/>
          <w:rFonts w:ascii="Times New Roman" w:hAnsi="Times New Roman"/>
          <w:i w:val="0"/>
          <w:sz w:val="26"/>
          <w:szCs w:val="26"/>
        </w:rPr>
        <w:t xml:space="preserve"> </w:t>
      </w:r>
      <w:proofErr w:type="spellStart"/>
      <w:r w:rsidRPr="009E7208">
        <w:rPr>
          <w:rStyle w:val="aff2"/>
          <w:rFonts w:ascii="Times New Roman" w:hAnsi="Times New Roman"/>
          <w:i w:val="0"/>
          <w:sz w:val="26"/>
          <w:szCs w:val="26"/>
        </w:rPr>
        <w:t>підтримки</w:t>
      </w:r>
      <w:proofErr w:type="spellEnd"/>
      <w:r w:rsidRPr="009E7208">
        <w:rPr>
          <w:rStyle w:val="aff2"/>
          <w:rFonts w:ascii="Times New Roman" w:hAnsi="Times New Roman"/>
          <w:i w:val="0"/>
          <w:sz w:val="26"/>
          <w:szCs w:val="26"/>
        </w:rPr>
        <w:t xml:space="preserve"> </w:t>
      </w:r>
      <w:proofErr w:type="spellStart"/>
      <w:r w:rsidRPr="009E7208">
        <w:rPr>
          <w:rStyle w:val="aff2"/>
          <w:rFonts w:ascii="Times New Roman" w:hAnsi="Times New Roman"/>
          <w:i w:val="0"/>
          <w:sz w:val="26"/>
          <w:szCs w:val="26"/>
        </w:rPr>
        <w:t>сімей</w:t>
      </w:r>
      <w:proofErr w:type="spellEnd"/>
      <w:r w:rsidRPr="009E7208">
        <w:rPr>
          <w:rStyle w:val="aff2"/>
          <w:rFonts w:ascii="Times New Roman" w:hAnsi="Times New Roman"/>
          <w:i w:val="0"/>
          <w:sz w:val="26"/>
          <w:szCs w:val="26"/>
        </w:rPr>
        <w:t xml:space="preserve">, </w:t>
      </w:r>
      <w:proofErr w:type="spellStart"/>
      <w:r w:rsidRPr="009E7208">
        <w:rPr>
          <w:rStyle w:val="aff2"/>
          <w:rFonts w:ascii="Times New Roman" w:hAnsi="Times New Roman"/>
          <w:i w:val="0"/>
          <w:sz w:val="26"/>
          <w:szCs w:val="26"/>
        </w:rPr>
        <w:t>дітей</w:t>
      </w:r>
      <w:proofErr w:type="spellEnd"/>
      <w:r w:rsidRPr="009E7208">
        <w:rPr>
          <w:rStyle w:val="aff2"/>
          <w:rFonts w:ascii="Times New Roman" w:hAnsi="Times New Roman"/>
          <w:i w:val="0"/>
          <w:sz w:val="26"/>
          <w:szCs w:val="26"/>
        </w:rPr>
        <w:t xml:space="preserve"> та </w:t>
      </w:r>
      <w:proofErr w:type="spellStart"/>
      <w:r w:rsidRPr="009E7208">
        <w:rPr>
          <w:rStyle w:val="aff2"/>
          <w:rFonts w:ascii="Times New Roman" w:hAnsi="Times New Roman"/>
          <w:i w:val="0"/>
          <w:sz w:val="26"/>
          <w:szCs w:val="26"/>
        </w:rPr>
        <w:t>молоді</w:t>
      </w:r>
      <w:proofErr w:type="spellEnd"/>
      <w:r w:rsidRPr="009E7208">
        <w:rPr>
          <w:rStyle w:val="aff2"/>
          <w:rFonts w:ascii="Times New Roman" w:hAnsi="Times New Roman"/>
          <w:i w:val="0"/>
          <w:sz w:val="26"/>
          <w:szCs w:val="26"/>
        </w:rPr>
        <w:t xml:space="preserve"> через </w:t>
      </w:r>
      <w:proofErr w:type="spellStart"/>
      <w:r w:rsidRPr="009E7208">
        <w:rPr>
          <w:rStyle w:val="aff2"/>
          <w:rFonts w:ascii="Times New Roman" w:hAnsi="Times New Roman"/>
          <w:i w:val="0"/>
          <w:sz w:val="26"/>
          <w:szCs w:val="26"/>
        </w:rPr>
        <w:t>ефективно</w:t>
      </w:r>
      <w:proofErr w:type="spellEnd"/>
      <w:r w:rsidRPr="009E7208">
        <w:rPr>
          <w:rStyle w:val="aff2"/>
          <w:rFonts w:ascii="Times New Roman" w:hAnsi="Times New Roman"/>
          <w:i w:val="0"/>
          <w:sz w:val="26"/>
          <w:szCs w:val="26"/>
        </w:rPr>
        <w:t xml:space="preserve"> </w:t>
      </w:r>
      <w:proofErr w:type="spellStart"/>
      <w:r w:rsidRPr="009E7208">
        <w:rPr>
          <w:rStyle w:val="aff2"/>
          <w:rFonts w:ascii="Times New Roman" w:hAnsi="Times New Roman"/>
          <w:i w:val="0"/>
          <w:sz w:val="26"/>
          <w:szCs w:val="26"/>
        </w:rPr>
        <w:t>функціонуючу</w:t>
      </w:r>
      <w:proofErr w:type="spellEnd"/>
      <w:r w:rsidRPr="009E7208">
        <w:rPr>
          <w:rStyle w:val="aff2"/>
          <w:rFonts w:ascii="Times New Roman" w:hAnsi="Times New Roman"/>
          <w:i w:val="0"/>
          <w:sz w:val="26"/>
          <w:szCs w:val="26"/>
        </w:rPr>
        <w:t xml:space="preserve"> систему </w:t>
      </w:r>
      <w:proofErr w:type="spellStart"/>
      <w:r w:rsidRPr="009E7208">
        <w:rPr>
          <w:rStyle w:val="aff2"/>
          <w:rFonts w:ascii="Times New Roman" w:hAnsi="Times New Roman"/>
          <w:i w:val="0"/>
          <w:sz w:val="26"/>
          <w:szCs w:val="26"/>
        </w:rPr>
        <w:t>соціальних</w:t>
      </w:r>
      <w:proofErr w:type="spellEnd"/>
      <w:r w:rsidRPr="009E7208">
        <w:rPr>
          <w:rStyle w:val="aff2"/>
          <w:rFonts w:ascii="Times New Roman" w:hAnsi="Times New Roman"/>
          <w:i w:val="0"/>
          <w:sz w:val="26"/>
          <w:szCs w:val="26"/>
        </w:rPr>
        <w:t xml:space="preserve"> </w:t>
      </w:r>
      <w:proofErr w:type="spellStart"/>
      <w:r w:rsidRPr="009E7208">
        <w:rPr>
          <w:rStyle w:val="aff2"/>
          <w:rFonts w:ascii="Times New Roman" w:hAnsi="Times New Roman"/>
          <w:i w:val="0"/>
          <w:sz w:val="26"/>
          <w:szCs w:val="26"/>
        </w:rPr>
        <w:t>послуг</w:t>
      </w:r>
      <w:proofErr w:type="spellEnd"/>
      <w:r w:rsidRPr="009E7208">
        <w:rPr>
          <w:rStyle w:val="aff2"/>
          <w:rFonts w:ascii="Times New Roman" w:hAnsi="Times New Roman"/>
          <w:i w:val="0"/>
          <w:sz w:val="26"/>
          <w:szCs w:val="26"/>
        </w:rPr>
        <w:t>;</w:t>
      </w:r>
    </w:p>
    <w:p w:rsidR="0014711D" w:rsidRPr="009E7208" w:rsidRDefault="0014711D" w:rsidP="0014711D">
      <w:pPr>
        <w:pStyle w:val="a8"/>
        <w:ind w:firstLine="708"/>
        <w:jc w:val="both"/>
        <w:rPr>
          <w:rStyle w:val="aff2"/>
          <w:rFonts w:ascii="Times New Roman" w:hAnsi="Times New Roman"/>
          <w:i w:val="0"/>
          <w:sz w:val="26"/>
          <w:szCs w:val="26"/>
          <w:lang w:val="uk-UA"/>
        </w:rPr>
      </w:pPr>
      <w:r w:rsidRPr="009E7208">
        <w:rPr>
          <w:rStyle w:val="aff2"/>
          <w:rFonts w:ascii="Times New Roman" w:hAnsi="Times New Roman"/>
          <w:i w:val="0"/>
          <w:sz w:val="26"/>
          <w:szCs w:val="26"/>
          <w:lang w:val="uk-UA"/>
        </w:rPr>
        <w:t>- розвиток сімейних форм виховання,</w:t>
      </w:r>
      <w:r w:rsidRPr="009E7208">
        <w:rPr>
          <w:rFonts w:ascii="Times New Roman" w:hAnsi="Times New Roman"/>
          <w:sz w:val="26"/>
          <w:szCs w:val="26"/>
        </w:rPr>
        <w:t xml:space="preserve"> </w:t>
      </w:r>
      <w:proofErr w:type="spellStart"/>
      <w:r w:rsidRPr="009E7208">
        <w:rPr>
          <w:rFonts w:ascii="Times New Roman" w:hAnsi="Times New Roman"/>
          <w:sz w:val="26"/>
          <w:szCs w:val="26"/>
        </w:rPr>
        <w:t>формування</w:t>
      </w:r>
      <w:proofErr w:type="spellEnd"/>
      <w:r w:rsidRPr="009E7208">
        <w:rPr>
          <w:rFonts w:ascii="Times New Roman" w:hAnsi="Times New Roman"/>
          <w:sz w:val="26"/>
          <w:szCs w:val="26"/>
        </w:rPr>
        <w:t xml:space="preserve"> позитивного </w:t>
      </w:r>
      <w:proofErr w:type="spellStart"/>
      <w:r w:rsidRPr="009E7208">
        <w:rPr>
          <w:rFonts w:ascii="Times New Roman" w:hAnsi="Times New Roman"/>
          <w:sz w:val="26"/>
          <w:szCs w:val="26"/>
        </w:rPr>
        <w:t>іміджу</w:t>
      </w:r>
      <w:proofErr w:type="spellEnd"/>
      <w:r w:rsidRPr="009E7208">
        <w:rPr>
          <w:rFonts w:ascii="Times New Roman" w:hAnsi="Times New Roman"/>
          <w:sz w:val="26"/>
          <w:szCs w:val="26"/>
        </w:rPr>
        <w:t xml:space="preserve"> </w:t>
      </w:r>
      <w:proofErr w:type="spellStart"/>
      <w:r w:rsidRPr="009E7208">
        <w:rPr>
          <w:rFonts w:ascii="Times New Roman" w:hAnsi="Times New Roman"/>
          <w:sz w:val="26"/>
          <w:szCs w:val="26"/>
        </w:rPr>
        <w:t>сім’ї</w:t>
      </w:r>
      <w:proofErr w:type="spellEnd"/>
      <w:r w:rsidRPr="009E7208">
        <w:rPr>
          <w:rFonts w:ascii="Times New Roman" w:hAnsi="Times New Roman"/>
          <w:sz w:val="26"/>
          <w:szCs w:val="26"/>
        </w:rPr>
        <w:t xml:space="preserve">;       </w:t>
      </w:r>
    </w:p>
    <w:p w:rsidR="0014711D" w:rsidRPr="009E7208" w:rsidRDefault="0014711D" w:rsidP="0014711D">
      <w:pPr>
        <w:pStyle w:val="a8"/>
        <w:ind w:firstLine="708"/>
        <w:jc w:val="both"/>
        <w:rPr>
          <w:rStyle w:val="aff2"/>
          <w:rFonts w:ascii="Times New Roman" w:hAnsi="Times New Roman"/>
          <w:i w:val="0"/>
          <w:sz w:val="26"/>
          <w:szCs w:val="26"/>
          <w:lang w:val="uk-UA"/>
        </w:rPr>
      </w:pPr>
      <w:r w:rsidRPr="009E7208">
        <w:rPr>
          <w:rStyle w:val="aff2"/>
          <w:rFonts w:ascii="Times New Roman" w:hAnsi="Times New Roman"/>
          <w:i w:val="0"/>
          <w:sz w:val="26"/>
          <w:szCs w:val="26"/>
        </w:rPr>
        <w:t xml:space="preserve">- пропаганда здорового способу </w:t>
      </w:r>
      <w:proofErr w:type="spellStart"/>
      <w:r w:rsidRPr="009E7208">
        <w:rPr>
          <w:rStyle w:val="aff2"/>
          <w:rFonts w:ascii="Times New Roman" w:hAnsi="Times New Roman"/>
          <w:i w:val="0"/>
          <w:sz w:val="26"/>
          <w:szCs w:val="26"/>
        </w:rPr>
        <w:t>життя</w:t>
      </w:r>
      <w:proofErr w:type="spellEnd"/>
      <w:r w:rsidRPr="009E7208">
        <w:rPr>
          <w:rStyle w:val="aff2"/>
          <w:rFonts w:ascii="Times New Roman" w:hAnsi="Times New Roman"/>
          <w:i w:val="0"/>
          <w:sz w:val="26"/>
          <w:szCs w:val="26"/>
        </w:rPr>
        <w:t xml:space="preserve"> та </w:t>
      </w:r>
      <w:proofErr w:type="spellStart"/>
      <w:proofErr w:type="gramStart"/>
      <w:r w:rsidRPr="009E7208">
        <w:rPr>
          <w:rStyle w:val="aff2"/>
          <w:rFonts w:ascii="Times New Roman" w:hAnsi="Times New Roman"/>
          <w:i w:val="0"/>
          <w:sz w:val="26"/>
          <w:szCs w:val="26"/>
        </w:rPr>
        <w:t>проф</w:t>
      </w:r>
      <w:proofErr w:type="gramEnd"/>
      <w:r w:rsidRPr="009E7208">
        <w:rPr>
          <w:rStyle w:val="aff2"/>
          <w:rFonts w:ascii="Times New Roman" w:hAnsi="Times New Roman"/>
          <w:i w:val="0"/>
          <w:sz w:val="26"/>
          <w:szCs w:val="26"/>
        </w:rPr>
        <w:t>ілактика</w:t>
      </w:r>
      <w:proofErr w:type="spellEnd"/>
      <w:r w:rsidRPr="009E7208">
        <w:rPr>
          <w:rStyle w:val="aff2"/>
          <w:rFonts w:ascii="Times New Roman" w:hAnsi="Times New Roman"/>
          <w:i w:val="0"/>
          <w:sz w:val="26"/>
          <w:szCs w:val="26"/>
        </w:rPr>
        <w:t xml:space="preserve"> </w:t>
      </w:r>
      <w:proofErr w:type="spellStart"/>
      <w:r w:rsidRPr="009E7208">
        <w:rPr>
          <w:rStyle w:val="aff2"/>
          <w:rFonts w:ascii="Times New Roman" w:hAnsi="Times New Roman"/>
          <w:i w:val="0"/>
          <w:sz w:val="26"/>
          <w:szCs w:val="26"/>
        </w:rPr>
        <w:t>негативних</w:t>
      </w:r>
      <w:proofErr w:type="spellEnd"/>
      <w:r w:rsidRPr="009E7208">
        <w:rPr>
          <w:rStyle w:val="aff2"/>
          <w:rFonts w:ascii="Times New Roman" w:hAnsi="Times New Roman"/>
          <w:i w:val="0"/>
          <w:sz w:val="26"/>
          <w:szCs w:val="26"/>
        </w:rPr>
        <w:t xml:space="preserve"> </w:t>
      </w:r>
      <w:proofErr w:type="spellStart"/>
      <w:r w:rsidRPr="009E7208">
        <w:rPr>
          <w:rStyle w:val="aff2"/>
          <w:rFonts w:ascii="Times New Roman" w:hAnsi="Times New Roman"/>
          <w:i w:val="0"/>
          <w:sz w:val="26"/>
          <w:szCs w:val="26"/>
        </w:rPr>
        <w:t>явищ</w:t>
      </w:r>
      <w:proofErr w:type="spellEnd"/>
      <w:r w:rsidRPr="009E7208">
        <w:rPr>
          <w:rStyle w:val="aff2"/>
          <w:rFonts w:ascii="Times New Roman" w:hAnsi="Times New Roman"/>
          <w:i w:val="0"/>
          <w:sz w:val="26"/>
          <w:szCs w:val="26"/>
        </w:rPr>
        <w:t xml:space="preserve"> у </w:t>
      </w:r>
      <w:proofErr w:type="spellStart"/>
      <w:r w:rsidRPr="009E7208">
        <w:rPr>
          <w:rStyle w:val="aff2"/>
          <w:rFonts w:ascii="Times New Roman" w:hAnsi="Times New Roman"/>
          <w:i w:val="0"/>
          <w:sz w:val="26"/>
          <w:szCs w:val="26"/>
        </w:rPr>
        <w:t>молодіжному</w:t>
      </w:r>
      <w:proofErr w:type="spellEnd"/>
      <w:r w:rsidRPr="009E7208">
        <w:rPr>
          <w:rStyle w:val="aff2"/>
          <w:rFonts w:ascii="Times New Roman" w:hAnsi="Times New Roman"/>
          <w:i w:val="0"/>
          <w:sz w:val="26"/>
          <w:szCs w:val="26"/>
        </w:rPr>
        <w:t xml:space="preserve"> </w:t>
      </w:r>
      <w:proofErr w:type="spellStart"/>
      <w:r w:rsidRPr="009E7208">
        <w:rPr>
          <w:rStyle w:val="aff2"/>
          <w:rFonts w:ascii="Times New Roman" w:hAnsi="Times New Roman"/>
          <w:i w:val="0"/>
          <w:sz w:val="26"/>
          <w:szCs w:val="26"/>
        </w:rPr>
        <w:t>середовищі</w:t>
      </w:r>
      <w:proofErr w:type="spellEnd"/>
      <w:r w:rsidRPr="009E7208">
        <w:rPr>
          <w:rStyle w:val="aff2"/>
          <w:rFonts w:ascii="Times New Roman" w:hAnsi="Times New Roman"/>
          <w:i w:val="0"/>
          <w:sz w:val="26"/>
          <w:szCs w:val="26"/>
          <w:lang w:val="uk-UA"/>
        </w:rPr>
        <w:t>;</w:t>
      </w:r>
    </w:p>
    <w:p w:rsidR="0014711D" w:rsidRPr="009E7208" w:rsidRDefault="0014711D" w:rsidP="0014711D">
      <w:pPr>
        <w:pStyle w:val="a8"/>
        <w:ind w:firstLine="708"/>
        <w:jc w:val="both"/>
        <w:rPr>
          <w:rFonts w:ascii="Times New Roman" w:hAnsi="Times New Roman"/>
          <w:sz w:val="26"/>
          <w:szCs w:val="26"/>
          <w:lang w:val="uk-UA" w:eastAsia="uk-UA"/>
        </w:rPr>
      </w:pPr>
      <w:r w:rsidRPr="009E7208">
        <w:rPr>
          <w:rFonts w:ascii="Times New Roman" w:hAnsi="Times New Roman"/>
          <w:sz w:val="26"/>
          <w:szCs w:val="26"/>
          <w:lang w:val="uk-UA" w:eastAsia="uk-UA"/>
        </w:rPr>
        <w:t>- підтримка обдарованої молоді;</w:t>
      </w:r>
    </w:p>
    <w:p w:rsidR="0014711D" w:rsidRPr="009E7208" w:rsidRDefault="0014711D" w:rsidP="0014711D">
      <w:pPr>
        <w:pStyle w:val="a8"/>
        <w:ind w:firstLine="708"/>
        <w:jc w:val="both"/>
        <w:rPr>
          <w:rFonts w:ascii="Times New Roman" w:hAnsi="Times New Roman"/>
          <w:sz w:val="26"/>
          <w:szCs w:val="26"/>
          <w:lang w:val="uk-UA" w:eastAsia="uk-UA"/>
        </w:rPr>
      </w:pPr>
      <w:r w:rsidRPr="009E7208">
        <w:rPr>
          <w:rFonts w:ascii="Times New Roman" w:hAnsi="Times New Roman"/>
          <w:sz w:val="26"/>
          <w:szCs w:val="26"/>
          <w:lang w:val="uk-UA" w:eastAsia="uk-UA"/>
        </w:rPr>
        <w:t>- попередження насильства в сім’ї;</w:t>
      </w:r>
    </w:p>
    <w:p w:rsidR="0014711D" w:rsidRPr="009E7208" w:rsidRDefault="0014711D" w:rsidP="0014711D">
      <w:pPr>
        <w:pStyle w:val="a8"/>
        <w:ind w:firstLine="708"/>
        <w:jc w:val="both"/>
        <w:rPr>
          <w:rFonts w:ascii="Times New Roman" w:hAnsi="Times New Roman"/>
          <w:sz w:val="26"/>
          <w:szCs w:val="26"/>
          <w:lang w:val="uk-UA" w:eastAsia="uk-UA"/>
        </w:rPr>
      </w:pPr>
      <w:r w:rsidRPr="009E7208">
        <w:rPr>
          <w:rFonts w:ascii="Times New Roman" w:hAnsi="Times New Roman"/>
          <w:sz w:val="26"/>
          <w:szCs w:val="26"/>
          <w:lang w:val="uk-UA" w:eastAsia="uk-UA"/>
        </w:rPr>
        <w:t>- протидія торгівлі людьми.</w:t>
      </w:r>
    </w:p>
    <w:p w:rsidR="0014711D" w:rsidRPr="0030356D" w:rsidRDefault="0014711D" w:rsidP="0014711D">
      <w:pPr>
        <w:pStyle w:val="22"/>
        <w:widowControl w:val="0"/>
        <w:tabs>
          <w:tab w:val="left" w:pos="709"/>
        </w:tabs>
        <w:autoSpaceDE w:val="0"/>
        <w:autoSpaceDN w:val="0"/>
        <w:spacing w:after="0" w:line="240" w:lineRule="auto"/>
        <w:ind w:left="720"/>
        <w:outlineLvl w:val="2"/>
        <w:rPr>
          <w:rStyle w:val="aff2"/>
          <w:b/>
          <w:sz w:val="26"/>
          <w:szCs w:val="26"/>
          <w:highlight w:val="yellow"/>
        </w:rPr>
      </w:pPr>
    </w:p>
    <w:p w:rsidR="0014711D" w:rsidRPr="009E7208" w:rsidRDefault="0014711D" w:rsidP="009E7208">
      <w:pPr>
        <w:pStyle w:val="22"/>
        <w:widowControl w:val="0"/>
        <w:tabs>
          <w:tab w:val="left" w:pos="709"/>
        </w:tabs>
        <w:autoSpaceDE w:val="0"/>
        <w:autoSpaceDN w:val="0"/>
        <w:spacing w:after="0" w:line="240" w:lineRule="auto"/>
        <w:ind w:left="720" w:hanging="720"/>
        <w:outlineLvl w:val="2"/>
        <w:rPr>
          <w:rStyle w:val="aff2"/>
          <w:b/>
          <w:sz w:val="28"/>
          <w:szCs w:val="28"/>
        </w:rPr>
      </w:pPr>
      <w:r w:rsidRPr="009E7208">
        <w:rPr>
          <w:rStyle w:val="aff2"/>
          <w:b/>
          <w:sz w:val="28"/>
          <w:szCs w:val="28"/>
        </w:rPr>
        <w:t>Кількісні критерії, що будуть свідчити про реалізацію цілей</w:t>
      </w:r>
    </w:p>
    <w:p w:rsidR="0014711D" w:rsidRPr="009E7208" w:rsidRDefault="0014711D" w:rsidP="0014711D">
      <w:pPr>
        <w:pStyle w:val="a8"/>
        <w:ind w:firstLine="708"/>
        <w:jc w:val="both"/>
        <w:rPr>
          <w:rStyle w:val="aff2"/>
          <w:rFonts w:ascii="Times New Roman" w:hAnsi="Times New Roman"/>
          <w:i w:val="0"/>
          <w:sz w:val="26"/>
          <w:szCs w:val="26"/>
          <w:lang w:val="uk-UA"/>
        </w:rPr>
      </w:pPr>
      <w:r w:rsidRPr="009E7208">
        <w:rPr>
          <w:rStyle w:val="aff2"/>
          <w:rFonts w:ascii="Times New Roman" w:hAnsi="Times New Roman"/>
          <w:i w:val="0"/>
          <w:sz w:val="26"/>
          <w:szCs w:val="26"/>
          <w:lang w:val="uk-UA"/>
        </w:rPr>
        <w:t>- охоплення організованими формами відпочинку та оздоровлення не менше 65% дітей шкільного віку за рахунок залучення коштів місцевого, державного бюджетів та часткової компенсації витрат на оплату путівок установами і підприємствами різних форм власності;</w:t>
      </w:r>
    </w:p>
    <w:p w:rsidR="0014711D" w:rsidRPr="009E7208" w:rsidRDefault="0014711D" w:rsidP="0014711D">
      <w:pPr>
        <w:pStyle w:val="a8"/>
        <w:ind w:firstLine="708"/>
        <w:jc w:val="both"/>
        <w:rPr>
          <w:rFonts w:ascii="Times New Roman" w:hAnsi="Times New Roman"/>
          <w:sz w:val="26"/>
          <w:szCs w:val="26"/>
          <w:lang w:val="uk-UA" w:eastAsia="uk-UA"/>
        </w:rPr>
      </w:pPr>
      <w:r w:rsidRPr="009E7208">
        <w:rPr>
          <w:rFonts w:ascii="Times New Roman" w:hAnsi="Times New Roman"/>
          <w:sz w:val="26"/>
          <w:szCs w:val="26"/>
          <w:lang w:val="uk-UA" w:eastAsia="uk-UA"/>
        </w:rPr>
        <w:t xml:space="preserve">- створення 1 прийомної сім’ї або дитячого будинку сімейного типу; </w:t>
      </w:r>
    </w:p>
    <w:p w:rsidR="0014711D" w:rsidRDefault="0014711D" w:rsidP="0014711D">
      <w:pPr>
        <w:pStyle w:val="a8"/>
        <w:ind w:firstLine="708"/>
        <w:jc w:val="both"/>
        <w:rPr>
          <w:rFonts w:ascii="Times New Roman" w:hAnsi="Times New Roman"/>
          <w:bCs/>
          <w:color w:val="000000"/>
          <w:spacing w:val="-1"/>
          <w:sz w:val="26"/>
          <w:szCs w:val="26"/>
          <w:lang w:val="uk-UA"/>
        </w:rPr>
      </w:pPr>
      <w:r w:rsidRPr="009E7208">
        <w:rPr>
          <w:rFonts w:ascii="Times New Roman" w:hAnsi="Times New Roman"/>
          <w:sz w:val="26"/>
          <w:szCs w:val="26"/>
          <w:lang w:val="uk-UA" w:eastAsia="uk-UA"/>
        </w:rPr>
        <w:t xml:space="preserve">- </w:t>
      </w:r>
      <w:r w:rsidRPr="009E7208">
        <w:rPr>
          <w:rFonts w:ascii="Times New Roman" w:hAnsi="Times New Roman"/>
          <w:color w:val="000000"/>
          <w:spacing w:val="-1"/>
          <w:sz w:val="26"/>
          <w:szCs w:val="26"/>
          <w:lang w:val="uk-UA"/>
        </w:rPr>
        <w:t>о</w:t>
      </w:r>
      <w:proofErr w:type="spellStart"/>
      <w:r w:rsidRPr="009E7208">
        <w:rPr>
          <w:rFonts w:ascii="Times New Roman" w:hAnsi="Times New Roman"/>
          <w:color w:val="000000"/>
          <w:spacing w:val="-1"/>
          <w:sz w:val="26"/>
          <w:szCs w:val="26"/>
        </w:rPr>
        <w:t>хоплення</w:t>
      </w:r>
      <w:proofErr w:type="spellEnd"/>
      <w:r w:rsidRPr="009E7208">
        <w:rPr>
          <w:rFonts w:ascii="Times New Roman" w:hAnsi="Times New Roman"/>
          <w:color w:val="000000"/>
          <w:spacing w:val="-1"/>
          <w:sz w:val="26"/>
          <w:szCs w:val="26"/>
        </w:rPr>
        <w:t xml:space="preserve"> заходами </w:t>
      </w:r>
      <w:proofErr w:type="spellStart"/>
      <w:r w:rsidRPr="009E7208">
        <w:rPr>
          <w:rFonts w:ascii="Times New Roman" w:hAnsi="Times New Roman"/>
          <w:color w:val="000000"/>
          <w:spacing w:val="-1"/>
          <w:sz w:val="26"/>
          <w:szCs w:val="26"/>
        </w:rPr>
        <w:t>соціального</w:t>
      </w:r>
      <w:proofErr w:type="spellEnd"/>
      <w:r w:rsidRPr="009E7208">
        <w:rPr>
          <w:rFonts w:ascii="Times New Roman" w:hAnsi="Times New Roman"/>
          <w:color w:val="000000"/>
          <w:spacing w:val="-1"/>
          <w:sz w:val="26"/>
          <w:szCs w:val="26"/>
        </w:rPr>
        <w:t xml:space="preserve"> </w:t>
      </w:r>
      <w:proofErr w:type="spellStart"/>
      <w:r w:rsidRPr="009E7208">
        <w:rPr>
          <w:rFonts w:ascii="Times New Roman" w:hAnsi="Times New Roman"/>
          <w:color w:val="000000"/>
          <w:spacing w:val="-1"/>
          <w:sz w:val="26"/>
          <w:szCs w:val="26"/>
        </w:rPr>
        <w:t>захисту</w:t>
      </w:r>
      <w:proofErr w:type="spellEnd"/>
      <w:r w:rsidRPr="009E7208">
        <w:rPr>
          <w:rFonts w:ascii="Times New Roman" w:hAnsi="Times New Roman"/>
          <w:color w:val="000000"/>
          <w:spacing w:val="-1"/>
          <w:sz w:val="26"/>
          <w:szCs w:val="26"/>
        </w:rPr>
        <w:t xml:space="preserve"> 100%  </w:t>
      </w:r>
      <w:proofErr w:type="spellStart"/>
      <w:r w:rsidRPr="009E7208">
        <w:rPr>
          <w:rFonts w:ascii="Times New Roman" w:hAnsi="Times New Roman"/>
          <w:color w:val="000000"/>
          <w:spacing w:val="-1"/>
          <w:sz w:val="26"/>
          <w:szCs w:val="26"/>
        </w:rPr>
        <w:t>дітей-сиріт</w:t>
      </w:r>
      <w:proofErr w:type="spellEnd"/>
      <w:r w:rsidRPr="009E7208">
        <w:rPr>
          <w:rFonts w:ascii="Times New Roman" w:hAnsi="Times New Roman"/>
          <w:color w:val="000000"/>
          <w:spacing w:val="-1"/>
          <w:sz w:val="26"/>
          <w:szCs w:val="26"/>
        </w:rPr>
        <w:t xml:space="preserve"> та </w:t>
      </w:r>
      <w:proofErr w:type="spellStart"/>
      <w:r w:rsidRPr="009E7208">
        <w:rPr>
          <w:rFonts w:ascii="Times New Roman" w:hAnsi="Times New Roman"/>
          <w:color w:val="000000"/>
          <w:spacing w:val="-1"/>
          <w:sz w:val="26"/>
          <w:szCs w:val="26"/>
        </w:rPr>
        <w:t>дітей</w:t>
      </w:r>
      <w:proofErr w:type="spellEnd"/>
      <w:r w:rsidRPr="009E7208">
        <w:rPr>
          <w:rFonts w:ascii="Times New Roman" w:hAnsi="Times New Roman"/>
          <w:color w:val="000000"/>
          <w:spacing w:val="-1"/>
          <w:sz w:val="26"/>
          <w:szCs w:val="26"/>
        </w:rPr>
        <w:t xml:space="preserve">, </w:t>
      </w:r>
      <w:proofErr w:type="spellStart"/>
      <w:r w:rsidRPr="009E7208">
        <w:rPr>
          <w:rFonts w:ascii="Times New Roman" w:hAnsi="Times New Roman"/>
          <w:color w:val="000000"/>
          <w:spacing w:val="-1"/>
          <w:sz w:val="26"/>
          <w:szCs w:val="26"/>
        </w:rPr>
        <w:t>позбавлених</w:t>
      </w:r>
      <w:proofErr w:type="spellEnd"/>
      <w:r w:rsidRPr="009E7208">
        <w:rPr>
          <w:rFonts w:ascii="Times New Roman" w:hAnsi="Times New Roman"/>
          <w:color w:val="000000"/>
          <w:spacing w:val="-1"/>
          <w:sz w:val="26"/>
          <w:szCs w:val="26"/>
        </w:rPr>
        <w:t xml:space="preserve"> </w:t>
      </w:r>
      <w:proofErr w:type="spellStart"/>
      <w:r w:rsidRPr="009E7208">
        <w:rPr>
          <w:rFonts w:ascii="Times New Roman" w:hAnsi="Times New Roman"/>
          <w:color w:val="000000"/>
          <w:spacing w:val="-1"/>
          <w:sz w:val="26"/>
          <w:szCs w:val="26"/>
        </w:rPr>
        <w:t>батьківського</w:t>
      </w:r>
      <w:proofErr w:type="spellEnd"/>
      <w:r w:rsidRPr="009E7208">
        <w:rPr>
          <w:rFonts w:ascii="Times New Roman" w:hAnsi="Times New Roman"/>
          <w:color w:val="000000"/>
          <w:spacing w:val="-1"/>
          <w:sz w:val="26"/>
          <w:szCs w:val="26"/>
        </w:rPr>
        <w:t xml:space="preserve"> </w:t>
      </w:r>
      <w:proofErr w:type="spellStart"/>
      <w:r w:rsidRPr="009E7208">
        <w:rPr>
          <w:rFonts w:ascii="Times New Roman" w:hAnsi="Times New Roman"/>
          <w:color w:val="000000"/>
          <w:spacing w:val="-1"/>
          <w:sz w:val="26"/>
          <w:szCs w:val="26"/>
        </w:rPr>
        <w:t>піклування</w:t>
      </w:r>
      <w:proofErr w:type="spellEnd"/>
      <w:r w:rsidRPr="009E7208">
        <w:rPr>
          <w:rFonts w:ascii="Times New Roman" w:hAnsi="Times New Roman"/>
          <w:color w:val="000000"/>
          <w:spacing w:val="-1"/>
          <w:sz w:val="26"/>
          <w:szCs w:val="26"/>
        </w:rPr>
        <w:t xml:space="preserve">, та </w:t>
      </w:r>
      <w:proofErr w:type="spellStart"/>
      <w:r w:rsidRPr="009E7208">
        <w:rPr>
          <w:rFonts w:ascii="Times New Roman" w:hAnsi="Times New Roman"/>
          <w:color w:val="000000"/>
          <w:spacing w:val="-1"/>
          <w:sz w:val="26"/>
          <w:szCs w:val="26"/>
        </w:rPr>
        <w:t>дітей</w:t>
      </w:r>
      <w:proofErr w:type="spellEnd"/>
      <w:r w:rsidRPr="009E7208">
        <w:rPr>
          <w:rFonts w:ascii="Times New Roman" w:hAnsi="Times New Roman"/>
          <w:color w:val="000000"/>
          <w:spacing w:val="-1"/>
          <w:sz w:val="26"/>
          <w:szCs w:val="26"/>
        </w:rPr>
        <w:t xml:space="preserve">, </w:t>
      </w:r>
      <w:proofErr w:type="spellStart"/>
      <w:r w:rsidRPr="009E7208">
        <w:rPr>
          <w:rFonts w:ascii="Times New Roman" w:hAnsi="Times New Roman"/>
          <w:color w:val="000000"/>
          <w:spacing w:val="-1"/>
          <w:sz w:val="26"/>
          <w:szCs w:val="26"/>
        </w:rPr>
        <w:t>які</w:t>
      </w:r>
      <w:proofErr w:type="spellEnd"/>
      <w:r w:rsidRPr="009E7208">
        <w:rPr>
          <w:rFonts w:ascii="Times New Roman" w:hAnsi="Times New Roman"/>
          <w:color w:val="000000"/>
          <w:spacing w:val="-1"/>
          <w:sz w:val="26"/>
          <w:szCs w:val="26"/>
        </w:rPr>
        <w:t xml:space="preserve"> </w:t>
      </w:r>
      <w:proofErr w:type="spellStart"/>
      <w:r w:rsidRPr="009E7208">
        <w:rPr>
          <w:rFonts w:ascii="Times New Roman" w:hAnsi="Times New Roman"/>
          <w:color w:val="000000"/>
          <w:spacing w:val="-1"/>
          <w:sz w:val="26"/>
          <w:szCs w:val="26"/>
        </w:rPr>
        <w:t>опинились</w:t>
      </w:r>
      <w:proofErr w:type="spellEnd"/>
      <w:r w:rsidRPr="009E7208">
        <w:rPr>
          <w:rFonts w:ascii="Times New Roman" w:hAnsi="Times New Roman"/>
          <w:color w:val="000000"/>
          <w:spacing w:val="-1"/>
          <w:sz w:val="26"/>
          <w:szCs w:val="26"/>
        </w:rPr>
        <w:t xml:space="preserve"> у </w:t>
      </w:r>
      <w:proofErr w:type="spellStart"/>
      <w:r w:rsidRPr="009E7208">
        <w:rPr>
          <w:rFonts w:ascii="Times New Roman" w:hAnsi="Times New Roman"/>
          <w:color w:val="000000"/>
          <w:spacing w:val="-1"/>
          <w:sz w:val="26"/>
          <w:szCs w:val="26"/>
        </w:rPr>
        <w:t>складних</w:t>
      </w:r>
      <w:proofErr w:type="spellEnd"/>
      <w:r w:rsidRPr="009E7208">
        <w:rPr>
          <w:rFonts w:ascii="Times New Roman" w:hAnsi="Times New Roman"/>
          <w:color w:val="000000"/>
          <w:spacing w:val="-1"/>
          <w:sz w:val="26"/>
          <w:szCs w:val="26"/>
        </w:rPr>
        <w:t xml:space="preserve"> </w:t>
      </w:r>
      <w:proofErr w:type="spellStart"/>
      <w:r w:rsidRPr="009E7208">
        <w:rPr>
          <w:rFonts w:ascii="Times New Roman" w:hAnsi="Times New Roman"/>
          <w:color w:val="000000"/>
          <w:spacing w:val="-1"/>
          <w:sz w:val="26"/>
          <w:szCs w:val="26"/>
        </w:rPr>
        <w:t>життєвих</w:t>
      </w:r>
      <w:proofErr w:type="spellEnd"/>
      <w:r w:rsidRPr="009E7208">
        <w:rPr>
          <w:rFonts w:ascii="Times New Roman" w:hAnsi="Times New Roman"/>
          <w:color w:val="000000"/>
          <w:spacing w:val="-1"/>
          <w:sz w:val="26"/>
          <w:szCs w:val="26"/>
        </w:rPr>
        <w:t xml:space="preserve"> </w:t>
      </w:r>
      <w:proofErr w:type="spellStart"/>
      <w:r w:rsidRPr="009E7208">
        <w:rPr>
          <w:rFonts w:ascii="Times New Roman" w:hAnsi="Times New Roman"/>
          <w:color w:val="000000"/>
          <w:spacing w:val="-1"/>
          <w:sz w:val="26"/>
          <w:szCs w:val="26"/>
        </w:rPr>
        <w:t>обставинах</w:t>
      </w:r>
      <w:proofErr w:type="spellEnd"/>
      <w:r w:rsidRPr="009E7208">
        <w:rPr>
          <w:rFonts w:ascii="Times New Roman" w:hAnsi="Times New Roman"/>
          <w:color w:val="000000"/>
          <w:spacing w:val="-1"/>
          <w:sz w:val="26"/>
          <w:szCs w:val="26"/>
          <w:lang w:val="uk-UA"/>
        </w:rPr>
        <w:t>.</w:t>
      </w:r>
      <w:r w:rsidRPr="009E7208">
        <w:rPr>
          <w:rFonts w:ascii="Times New Roman" w:hAnsi="Times New Roman"/>
          <w:bCs/>
          <w:color w:val="000000"/>
          <w:spacing w:val="-1"/>
          <w:sz w:val="26"/>
          <w:szCs w:val="26"/>
        </w:rPr>
        <w:t xml:space="preserve"> </w:t>
      </w:r>
    </w:p>
    <w:p w:rsidR="009E7208" w:rsidRPr="009E7208" w:rsidRDefault="009E7208" w:rsidP="0014711D">
      <w:pPr>
        <w:pStyle w:val="a8"/>
        <w:ind w:firstLine="708"/>
        <w:jc w:val="both"/>
        <w:rPr>
          <w:rFonts w:ascii="Times New Roman" w:hAnsi="Times New Roman"/>
          <w:color w:val="000000"/>
          <w:spacing w:val="-1"/>
          <w:sz w:val="26"/>
          <w:szCs w:val="26"/>
          <w:lang w:val="uk-UA"/>
        </w:rPr>
      </w:pPr>
    </w:p>
    <w:p w:rsidR="0014711D" w:rsidRPr="009E7208" w:rsidRDefault="0014711D" w:rsidP="0014711D">
      <w:pPr>
        <w:jc w:val="both"/>
        <w:rPr>
          <w:i/>
          <w:color w:val="00000A"/>
          <w:sz w:val="28"/>
        </w:rPr>
      </w:pPr>
      <w:r w:rsidRPr="009E7208">
        <w:rPr>
          <w:b/>
          <w:i/>
          <w:color w:val="00000A"/>
          <w:sz w:val="28"/>
        </w:rPr>
        <w:t>Основні завдання та заходи  на 2016 рік:</w:t>
      </w:r>
    </w:p>
    <w:p w:rsidR="0014711D" w:rsidRPr="0014711D" w:rsidRDefault="0014711D" w:rsidP="009E7208">
      <w:pPr>
        <w:pStyle w:val="22"/>
        <w:widowControl w:val="0"/>
        <w:tabs>
          <w:tab w:val="left" w:pos="709"/>
        </w:tabs>
        <w:autoSpaceDE w:val="0"/>
        <w:autoSpaceDN w:val="0"/>
        <w:spacing w:after="0" w:line="240" w:lineRule="auto"/>
        <w:ind w:left="0" w:firstLine="567"/>
        <w:jc w:val="both"/>
        <w:outlineLvl w:val="2"/>
        <w:rPr>
          <w:rStyle w:val="aff2"/>
          <w:i w:val="0"/>
          <w:sz w:val="26"/>
          <w:szCs w:val="26"/>
        </w:rPr>
      </w:pPr>
      <w:r w:rsidRPr="0014711D">
        <w:rPr>
          <w:rStyle w:val="aff2"/>
          <w:i w:val="0"/>
          <w:sz w:val="26"/>
          <w:szCs w:val="26"/>
        </w:rPr>
        <w:t xml:space="preserve">- соціальна підтримка дітей, які потребують соціальної уваги і підтримки шляхом залучення до цієї роботи громадських організацій та спонсорів, надання комплексної допомоги сім’ям з дітьми, які перебувають у складних життєвих обставинах шляхом здійснення соціального супроводу – </w:t>
      </w:r>
      <w:r w:rsidRPr="0014711D">
        <w:rPr>
          <w:rStyle w:val="aff2"/>
          <w:sz w:val="26"/>
          <w:szCs w:val="26"/>
        </w:rPr>
        <w:t xml:space="preserve"> районний центр соціальних служб для сім’ї, дітей та молоді, відділ освіти, служба у справах дітей райдержадміністрації – </w:t>
      </w:r>
      <w:r w:rsidRPr="0014711D">
        <w:rPr>
          <w:rStyle w:val="aff2"/>
          <w:i w:val="0"/>
          <w:sz w:val="26"/>
          <w:szCs w:val="26"/>
        </w:rPr>
        <w:t>протягом року;</w:t>
      </w:r>
    </w:p>
    <w:p w:rsidR="0014711D" w:rsidRPr="0014711D" w:rsidRDefault="0014711D" w:rsidP="009E7208">
      <w:pPr>
        <w:pStyle w:val="aff5"/>
        <w:ind w:firstLine="567"/>
        <w:jc w:val="both"/>
        <w:rPr>
          <w:rFonts w:ascii="Times New Roman" w:hAnsi="Times New Roman"/>
          <w:caps w:val="0"/>
          <w:sz w:val="26"/>
          <w:szCs w:val="26"/>
          <w:lang w:val="uk-UA"/>
        </w:rPr>
      </w:pPr>
      <w:r w:rsidRPr="0014711D">
        <w:rPr>
          <w:rFonts w:ascii="Times New Roman" w:hAnsi="Times New Roman"/>
          <w:caps w:val="0"/>
          <w:sz w:val="26"/>
          <w:szCs w:val="26"/>
          <w:lang w:val="uk-UA"/>
        </w:rPr>
        <w:t xml:space="preserve">- проведення  інформаційних заходів для територіальної громади району  з метою популяризації сімейних форм виховання дітей-сиріт та дітей, позбавлених батьківського піклування, пошуку потенційних прийомних батьків, батьків-вихователів, усиновителів, опікунів, піклувальників </w:t>
      </w:r>
      <w:r w:rsidRPr="0014711D">
        <w:rPr>
          <w:rFonts w:ascii="Times New Roman" w:hAnsi="Times New Roman"/>
          <w:i/>
          <w:caps w:val="0"/>
          <w:sz w:val="26"/>
          <w:szCs w:val="26"/>
          <w:lang w:val="uk-UA"/>
        </w:rPr>
        <w:t xml:space="preserve">– районний центр соціальних служб для сім’ї, дітей та молоді, служба у справах дітей райдержадміністрації, </w:t>
      </w:r>
      <w:r w:rsidRPr="0014711D">
        <w:rPr>
          <w:rFonts w:ascii="Times New Roman" w:hAnsi="Times New Roman"/>
          <w:caps w:val="0"/>
          <w:sz w:val="26"/>
          <w:szCs w:val="26"/>
          <w:lang w:val="uk-UA"/>
        </w:rPr>
        <w:t>протягом року;</w:t>
      </w:r>
    </w:p>
    <w:p w:rsidR="0014711D" w:rsidRPr="0014711D" w:rsidRDefault="0014711D" w:rsidP="009E7208">
      <w:pPr>
        <w:pStyle w:val="aff5"/>
        <w:ind w:firstLine="567"/>
        <w:jc w:val="both"/>
        <w:rPr>
          <w:rStyle w:val="aff2"/>
          <w:sz w:val="26"/>
          <w:szCs w:val="26"/>
          <w:lang w:val="uk-UA"/>
        </w:rPr>
      </w:pPr>
      <w:r w:rsidRPr="0014711D">
        <w:rPr>
          <w:rFonts w:ascii="Times New Roman" w:hAnsi="Times New Roman"/>
          <w:caps w:val="0"/>
          <w:sz w:val="26"/>
          <w:szCs w:val="26"/>
          <w:lang w:val="uk-UA"/>
        </w:rPr>
        <w:t xml:space="preserve">- координація та організація питань оздоровлення та відпочинку дітей – </w:t>
      </w:r>
      <w:r w:rsidRPr="0014711D">
        <w:rPr>
          <w:rFonts w:ascii="Times New Roman" w:hAnsi="Times New Roman"/>
          <w:i/>
          <w:caps w:val="0"/>
          <w:sz w:val="26"/>
          <w:szCs w:val="26"/>
          <w:lang w:val="uk-UA"/>
        </w:rPr>
        <w:t xml:space="preserve">відділ освіти </w:t>
      </w:r>
      <w:r w:rsidR="00176E59" w:rsidRPr="00176E59">
        <w:rPr>
          <w:rFonts w:ascii="Times New Roman" w:hAnsi="Times New Roman"/>
          <w:i/>
          <w:caps w:val="0"/>
          <w:sz w:val="26"/>
          <w:szCs w:val="26"/>
          <w:lang w:val="uk-UA"/>
        </w:rPr>
        <w:t xml:space="preserve">райдержадміністрації </w:t>
      </w:r>
      <w:r w:rsidRPr="0014711D">
        <w:rPr>
          <w:rFonts w:ascii="Times New Roman" w:hAnsi="Times New Roman"/>
          <w:caps w:val="0"/>
          <w:sz w:val="26"/>
          <w:szCs w:val="26"/>
          <w:lang w:val="uk-UA"/>
        </w:rPr>
        <w:t>протягом року;</w:t>
      </w:r>
      <w:r w:rsidRPr="0014711D">
        <w:rPr>
          <w:rStyle w:val="aff2"/>
          <w:sz w:val="26"/>
          <w:szCs w:val="26"/>
          <w:lang w:val="uk-UA"/>
        </w:rPr>
        <w:t xml:space="preserve"> </w:t>
      </w:r>
    </w:p>
    <w:p w:rsidR="0014711D" w:rsidRPr="0014711D" w:rsidRDefault="0014711D" w:rsidP="009E7208">
      <w:pPr>
        <w:pStyle w:val="22"/>
        <w:widowControl w:val="0"/>
        <w:tabs>
          <w:tab w:val="left" w:pos="709"/>
        </w:tabs>
        <w:autoSpaceDE w:val="0"/>
        <w:autoSpaceDN w:val="0"/>
        <w:spacing w:after="0" w:line="240" w:lineRule="auto"/>
        <w:ind w:left="0" w:firstLine="567"/>
        <w:jc w:val="both"/>
        <w:outlineLvl w:val="2"/>
        <w:rPr>
          <w:iCs/>
          <w:sz w:val="26"/>
          <w:szCs w:val="26"/>
        </w:rPr>
      </w:pPr>
      <w:r w:rsidRPr="0014711D">
        <w:rPr>
          <w:rStyle w:val="aff2"/>
          <w:i w:val="0"/>
          <w:sz w:val="26"/>
          <w:szCs w:val="26"/>
        </w:rPr>
        <w:tab/>
        <w:t>- соціально-правовий захист осіб з числа дітей-сиріт та дітей, позбавлених       батьківського піклування шляхом надання їм юридичної, психологічної і соціальної допомоги, а також їх біологічним батькам, опікунам, піклувальникам, при</w:t>
      </w:r>
      <w:bookmarkStart w:id="0" w:name="_Toc294173688"/>
      <w:r w:rsidRPr="0014711D">
        <w:rPr>
          <w:rStyle w:val="aff2"/>
          <w:i w:val="0"/>
          <w:sz w:val="26"/>
          <w:szCs w:val="26"/>
        </w:rPr>
        <w:t xml:space="preserve">йомним батькам та </w:t>
      </w:r>
      <w:proofErr w:type="spellStart"/>
      <w:r w:rsidRPr="0014711D">
        <w:rPr>
          <w:rStyle w:val="aff2"/>
          <w:i w:val="0"/>
          <w:sz w:val="26"/>
          <w:szCs w:val="26"/>
        </w:rPr>
        <w:t>усиновлювачам</w:t>
      </w:r>
      <w:proofErr w:type="spellEnd"/>
      <w:r w:rsidRPr="0014711D">
        <w:rPr>
          <w:rStyle w:val="aff2"/>
          <w:i w:val="0"/>
          <w:sz w:val="26"/>
          <w:szCs w:val="26"/>
        </w:rPr>
        <w:t xml:space="preserve"> -</w:t>
      </w:r>
      <w:r w:rsidRPr="0014711D">
        <w:rPr>
          <w:rStyle w:val="aff2"/>
          <w:sz w:val="26"/>
          <w:szCs w:val="26"/>
        </w:rPr>
        <w:t xml:space="preserve"> служба у справах дітей райдержадміністрації, районний центр соціальних служб для сім’ї, дітей та молоді – </w:t>
      </w:r>
      <w:r w:rsidRPr="0014711D">
        <w:rPr>
          <w:rStyle w:val="aff2"/>
          <w:i w:val="0"/>
          <w:sz w:val="26"/>
          <w:szCs w:val="26"/>
        </w:rPr>
        <w:t>протягом року;</w:t>
      </w:r>
      <w:bookmarkEnd w:id="0"/>
    </w:p>
    <w:p w:rsidR="0014711D" w:rsidRPr="0014711D" w:rsidRDefault="0014711D" w:rsidP="009E7208">
      <w:pPr>
        <w:pStyle w:val="22"/>
        <w:widowControl w:val="0"/>
        <w:tabs>
          <w:tab w:val="left" w:pos="709"/>
        </w:tabs>
        <w:autoSpaceDE w:val="0"/>
        <w:autoSpaceDN w:val="0"/>
        <w:spacing w:after="0" w:line="240" w:lineRule="auto"/>
        <w:ind w:left="0" w:firstLine="567"/>
        <w:jc w:val="both"/>
        <w:outlineLvl w:val="2"/>
        <w:rPr>
          <w:rStyle w:val="aff2"/>
          <w:i w:val="0"/>
          <w:sz w:val="26"/>
          <w:szCs w:val="26"/>
        </w:rPr>
      </w:pPr>
      <w:r w:rsidRPr="0014711D">
        <w:rPr>
          <w:rStyle w:val="aff2"/>
          <w:i w:val="0"/>
          <w:sz w:val="26"/>
          <w:szCs w:val="26"/>
        </w:rPr>
        <w:tab/>
        <w:t>- створення належних соціально-побутових умов для забезпечення нормальної життєдіяльності дітей та підлітків у багатодітних та малозабезпечених сім’ях шляхом активізації роботи органів опіки  та піклування  місцевого самоврядування базового рівня, залучення спонсорів та меценатів для шефства над відповідними родинами –</w:t>
      </w:r>
      <w:r w:rsidRPr="0014711D">
        <w:rPr>
          <w:rStyle w:val="aff2"/>
          <w:sz w:val="26"/>
          <w:szCs w:val="26"/>
        </w:rPr>
        <w:t xml:space="preserve"> районний центр соціальних служб для сім’ї, дітей та молоді, служба у справах дітей </w:t>
      </w:r>
      <w:r w:rsidRPr="0014711D">
        <w:rPr>
          <w:rStyle w:val="aff2"/>
          <w:sz w:val="26"/>
          <w:szCs w:val="26"/>
        </w:rPr>
        <w:lastRenderedPageBreak/>
        <w:t xml:space="preserve">райдержадміністрації – </w:t>
      </w:r>
      <w:r w:rsidRPr="0014711D">
        <w:rPr>
          <w:rStyle w:val="aff2"/>
          <w:i w:val="0"/>
          <w:sz w:val="26"/>
          <w:szCs w:val="26"/>
        </w:rPr>
        <w:t>протягом року;</w:t>
      </w:r>
    </w:p>
    <w:p w:rsidR="0014711D" w:rsidRPr="0014711D" w:rsidRDefault="0014711D" w:rsidP="009E7208">
      <w:pPr>
        <w:pStyle w:val="22"/>
        <w:widowControl w:val="0"/>
        <w:tabs>
          <w:tab w:val="left" w:pos="709"/>
        </w:tabs>
        <w:autoSpaceDE w:val="0"/>
        <w:autoSpaceDN w:val="0"/>
        <w:spacing w:after="0" w:line="240" w:lineRule="auto"/>
        <w:ind w:left="0" w:firstLine="567"/>
        <w:jc w:val="both"/>
        <w:outlineLvl w:val="2"/>
        <w:rPr>
          <w:rStyle w:val="aff2"/>
          <w:i w:val="0"/>
          <w:sz w:val="26"/>
          <w:szCs w:val="26"/>
        </w:rPr>
      </w:pPr>
      <w:r w:rsidRPr="0014711D">
        <w:rPr>
          <w:rStyle w:val="aff2"/>
          <w:i w:val="0"/>
          <w:sz w:val="26"/>
          <w:szCs w:val="26"/>
        </w:rPr>
        <w:tab/>
        <w:t xml:space="preserve">- створення умов для патріотичного, морального та духовного виховання молоді, формування її активної життєвої позиції шляхом залучення до участі у всеукраїнських і регіональних інформаційно-просвітницьких та мистецьких акціях і заходах – </w:t>
      </w:r>
      <w:r w:rsidRPr="0014711D">
        <w:rPr>
          <w:rStyle w:val="aff2"/>
          <w:sz w:val="26"/>
          <w:szCs w:val="26"/>
        </w:rPr>
        <w:t xml:space="preserve">відділ освіти райдержадміністрації – </w:t>
      </w:r>
      <w:r w:rsidRPr="0014711D">
        <w:rPr>
          <w:rStyle w:val="aff2"/>
          <w:i w:val="0"/>
          <w:sz w:val="26"/>
          <w:szCs w:val="26"/>
        </w:rPr>
        <w:t>протягом року;</w:t>
      </w:r>
    </w:p>
    <w:p w:rsidR="0014711D" w:rsidRPr="0014711D" w:rsidRDefault="0014711D" w:rsidP="009E7208">
      <w:pPr>
        <w:pStyle w:val="aff5"/>
        <w:ind w:firstLine="567"/>
        <w:jc w:val="both"/>
        <w:rPr>
          <w:rFonts w:ascii="Times New Roman" w:hAnsi="Times New Roman"/>
          <w:caps w:val="0"/>
          <w:sz w:val="26"/>
          <w:szCs w:val="26"/>
          <w:lang w:val="uk-UA"/>
        </w:rPr>
      </w:pPr>
      <w:r w:rsidRPr="0014711D">
        <w:rPr>
          <w:rFonts w:ascii="Times New Roman" w:hAnsi="Times New Roman"/>
          <w:caps w:val="0"/>
          <w:sz w:val="26"/>
          <w:szCs w:val="26"/>
          <w:lang w:val="uk-UA"/>
        </w:rPr>
        <w:t xml:space="preserve">- проведення просвітницької та роз’яснювальної роботи щодо попередження насильства в сім’ї, просвітницьких акцій з питань протидії торгівлі людьми – </w:t>
      </w:r>
      <w:r w:rsidRPr="0014711D">
        <w:rPr>
          <w:rFonts w:ascii="Times New Roman" w:hAnsi="Times New Roman"/>
          <w:i/>
          <w:caps w:val="0"/>
          <w:sz w:val="26"/>
          <w:szCs w:val="26"/>
          <w:lang w:val="uk-UA"/>
        </w:rPr>
        <w:t>відділ освіти райдержадміністрації</w:t>
      </w:r>
      <w:r w:rsidRPr="0014711D">
        <w:rPr>
          <w:rFonts w:ascii="Times New Roman" w:hAnsi="Times New Roman"/>
          <w:caps w:val="0"/>
          <w:sz w:val="26"/>
          <w:szCs w:val="26"/>
          <w:lang w:val="uk-UA"/>
        </w:rPr>
        <w:t xml:space="preserve"> – протягом року;</w:t>
      </w:r>
    </w:p>
    <w:p w:rsidR="0014711D" w:rsidRDefault="0014711D" w:rsidP="009E7208">
      <w:pPr>
        <w:pStyle w:val="aff5"/>
        <w:ind w:firstLine="567"/>
        <w:jc w:val="both"/>
        <w:rPr>
          <w:rFonts w:ascii="Times New Roman" w:hAnsi="Times New Roman"/>
          <w:caps w:val="0"/>
          <w:sz w:val="26"/>
          <w:szCs w:val="26"/>
          <w:lang w:val="uk-UA"/>
        </w:rPr>
      </w:pPr>
      <w:r w:rsidRPr="0014711D">
        <w:rPr>
          <w:rFonts w:ascii="Times New Roman" w:hAnsi="Times New Roman"/>
          <w:caps w:val="0"/>
          <w:sz w:val="26"/>
          <w:szCs w:val="26"/>
          <w:lang w:val="uk-UA"/>
        </w:rPr>
        <w:t xml:space="preserve">- забезпечення взаємодії з органами місцевого самоврядування, установами та організаціями, залучення територіальної громади до проведення соціальної роботи з сім’ями, дітьми та молоддю - </w:t>
      </w:r>
      <w:r w:rsidRPr="0014711D">
        <w:rPr>
          <w:rFonts w:ascii="Times New Roman" w:hAnsi="Times New Roman"/>
          <w:i/>
          <w:caps w:val="0"/>
          <w:sz w:val="26"/>
          <w:szCs w:val="26"/>
          <w:lang w:val="uk-UA"/>
        </w:rPr>
        <w:t>відділ освіти райдержадміністрації</w:t>
      </w:r>
      <w:r w:rsidRPr="0014711D">
        <w:rPr>
          <w:rFonts w:ascii="Times New Roman" w:hAnsi="Times New Roman"/>
          <w:caps w:val="0"/>
          <w:sz w:val="26"/>
          <w:szCs w:val="26"/>
          <w:lang w:val="uk-UA"/>
        </w:rPr>
        <w:t xml:space="preserve"> – протягом року.</w:t>
      </w:r>
    </w:p>
    <w:p w:rsidR="0014711D" w:rsidRPr="0014711D" w:rsidRDefault="0014711D" w:rsidP="0014711D">
      <w:pPr>
        <w:pStyle w:val="aff5"/>
        <w:ind w:firstLine="708"/>
        <w:jc w:val="both"/>
        <w:rPr>
          <w:rFonts w:ascii="Times New Roman" w:hAnsi="Times New Roman"/>
          <w:caps w:val="0"/>
          <w:sz w:val="26"/>
          <w:szCs w:val="26"/>
          <w:lang w:val="uk-UA"/>
        </w:rPr>
      </w:pPr>
    </w:p>
    <w:p w:rsidR="0014711D" w:rsidRPr="009E7208" w:rsidRDefault="008C21C4" w:rsidP="0014711D">
      <w:pPr>
        <w:jc w:val="center"/>
        <w:rPr>
          <w:b/>
          <w:sz w:val="28"/>
          <w:szCs w:val="28"/>
        </w:rPr>
      </w:pPr>
      <w:r w:rsidRPr="009E7208">
        <w:rPr>
          <w:b/>
          <w:sz w:val="28"/>
          <w:szCs w:val="28"/>
        </w:rPr>
        <w:t>1</w:t>
      </w:r>
      <w:r w:rsidR="0014711D" w:rsidRPr="009E7208">
        <w:rPr>
          <w:b/>
          <w:sz w:val="28"/>
          <w:szCs w:val="28"/>
        </w:rPr>
        <w:t>.6 Охорона здоров’я</w:t>
      </w:r>
    </w:p>
    <w:p w:rsidR="0014711D" w:rsidRPr="009E7208" w:rsidRDefault="0014711D" w:rsidP="0014711D">
      <w:pPr>
        <w:jc w:val="center"/>
        <w:rPr>
          <w:b/>
          <w:bCs/>
          <w:sz w:val="28"/>
          <w:szCs w:val="28"/>
        </w:rPr>
      </w:pPr>
    </w:p>
    <w:p w:rsidR="0014711D" w:rsidRPr="009E7208" w:rsidRDefault="0014711D" w:rsidP="0014711D">
      <w:pPr>
        <w:pStyle w:val="a8"/>
        <w:spacing w:line="276" w:lineRule="auto"/>
        <w:rPr>
          <w:rFonts w:ascii="Times New Roman" w:hAnsi="Times New Roman"/>
          <w:b/>
          <w:i/>
          <w:sz w:val="28"/>
          <w:szCs w:val="28"/>
          <w:lang w:val="uk-UA"/>
        </w:rPr>
      </w:pPr>
      <w:r w:rsidRPr="009E7208">
        <w:rPr>
          <w:rFonts w:ascii="Times New Roman" w:hAnsi="Times New Roman"/>
          <w:b/>
          <w:i/>
          <w:sz w:val="28"/>
          <w:szCs w:val="28"/>
          <w:lang w:val="uk-UA"/>
        </w:rPr>
        <w:t xml:space="preserve"> </w:t>
      </w:r>
      <w:proofErr w:type="spellStart"/>
      <w:r w:rsidRPr="009E7208">
        <w:rPr>
          <w:rFonts w:ascii="Times New Roman" w:hAnsi="Times New Roman"/>
          <w:b/>
          <w:i/>
          <w:sz w:val="28"/>
          <w:szCs w:val="28"/>
        </w:rPr>
        <w:t>Основні</w:t>
      </w:r>
      <w:proofErr w:type="spellEnd"/>
      <w:r w:rsidRPr="009E7208">
        <w:rPr>
          <w:rFonts w:ascii="Times New Roman" w:hAnsi="Times New Roman"/>
          <w:b/>
          <w:i/>
          <w:sz w:val="28"/>
          <w:szCs w:val="28"/>
        </w:rPr>
        <w:t xml:space="preserve"> </w:t>
      </w:r>
      <w:r w:rsidRPr="009E7208">
        <w:rPr>
          <w:rFonts w:ascii="Times New Roman" w:hAnsi="Times New Roman"/>
          <w:b/>
          <w:i/>
          <w:sz w:val="28"/>
          <w:szCs w:val="28"/>
          <w:lang w:val="uk-UA"/>
        </w:rPr>
        <w:t>цілі</w:t>
      </w:r>
      <w:r w:rsidRPr="009E7208">
        <w:rPr>
          <w:rFonts w:ascii="Times New Roman" w:hAnsi="Times New Roman"/>
          <w:b/>
          <w:i/>
          <w:sz w:val="28"/>
          <w:szCs w:val="28"/>
        </w:rPr>
        <w:t xml:space="preserve"> на 201</w:t>
      </w:r>
      <w:r w:rsidRPr="009E7208">
        <w:rPr>
          <w:rFonts w:ascii="Times New Roman" w:hAnsi="Times New Roman"/>
          <w:b/>
          <w:i/>
          <w:sz w:val="28"/>
          <w:szCs w:val="28"/>
          <w:lang w:val="uk-UA"/>
        </w:rPr>
        <w:t>6</w:t>
      </w:r>
      <w:r w:rsidR="00E01DA0" w:rsidRPr="009E7208">
        <w:rPr>
          <w:rFonts w:ascii="Times New Roman" w:hAnsi="Times New Roman"/>
          <w:b/>
          <w:i/>
          <w:sz w:val="28"/>
          <w:szCs w:val="28"/>
          <w:lang w:val="uk-UA"/>
        </w:rPr>
        <w:t xml:space="preserve"> </w:t>
      </w:r>
      <w:proofErr w:type="spellStart"/>
      <w:proofErr w:type="gramStart"/>
      <w:r w:rsidRPr="009E7208">
        <w:rPr>
          <w:rFonts w:ascii="Times New Roman" w:hAnsi="Times New Roman"/>
          <w:b/>
          <w:i/>
          <w:sz w:val="28"/>
          <w:szCs w:val="28"/>
        </w:rPr>
        <w:t>р</w:t>
      </w:r>
      <w:proofErr w:type="gramEnd"/>
      <w:r w:rsidRPr="009E7208">
        <w:rPr>
          <w:rFonts w:ascii="Times New Roman" w:hAnsi="Times New Roman"/>
          <w:b/>
          <w:i/>
          <w:sz w:val="28"/>
          <w:szCs w:val="28"/>
        </w:rPr>
        <w:t>ік</w:t>
      </w:r>
      <w:proofErr w:type="spellEnd"/>
      <w:r w:rsidRPr="009E7208">
        <w:rPr>
          <w:rFonts w:ascii="Times New Roman" w:hAnsi="Times New Roman"/>
          <w:b/>
          <w:i/>
          <w:sz w:val="28"/>
          <w:szCs w:val="28"/>
        </w:rPr>
        <w:t>.</w:t>
      </w:r>
    </w:p>
    <w:p w:rsidR="00E01DA0" w:rsidRDefault="00E01DA0" w:rsidP="00C36CAD">
      <w:pPr>
        <w:pStyle w:val="140"/>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14" w:hanging="357"/>
        <w:rPr>
          <w:sz w:val="26"/>
          <w:szCs w:val="26"/>
          <w:shd w:val="clear" w:color="auto" w:fill="FFFFFF"/>
        </w:rPr>
      </w:pPr>
      <w:r w:rsidRPr="00E01DA0">
        <w:rPr>
          <w:sz w:val="26"/>
          <w:szCs w:val="26"/>
        </w:rPr>
        <w:t>покращення здоров</w:t>
      </w:r>
      <w:r w:rsidRPr="00E01DA0">
        <w:rPr>
          <w:sz w:val="26"/>
          <w:szCs w:val="26"/>
          <w:lang w:val="ru-RU"/>
        </w:rPr>
        <w:t>’</w:t>
      </w:r>
      <w:r w:rsidRPr="00E01DA0">
        <w:rPr>
          <w:sz w:val="26"/>
          <w:szCs w:val="26"/>
        </w:rPr>
        <w:t>я та збільшення тривалості активного періоду життя людини</w:t>
      </w:r>
      <w:r w:rsidRPr="00E01DA0">
        <w:rPr>
          <w:sz w:val="26"/>
          <w:szCs w:val="26"/>
          <w:shd w:val="clear" w:color="auto" w:fill="FFFFFF"/>
        </w:rPr>
        <w:t>;</w:t>
      </w:r>
    </w:p>
    <w:p w:rsidR="00E01DA0" w:rsidRPr="00E01DA0" w:rsidRDefault="00E01DA0" w:rsidP="00C36CAD">
      <w:pPr>
        <w:pStyle w:val="140"/>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14" w:hanging="357"/>
        <w:rPr>
          <w:sz w:val="26"/>
          <w:szCs w:val="26"/>
          <w:shd w:val="clear" w:color="auto" w:fill="FFFFFF"/>
        </w:rPr>
      </w:pPr>
      <w:r w:rsidRPr="00E01DA0">
        <w:rPr>
          <w:sz w:val="26"/>
          <w:szCs w:val="26"/>
          <w:shd w:val="clear" w:color="auto" w:fill="FFFFFF"/>
        </w:rPr>
        <w:t>підвищення якості надання первинної медичної допомоги;</w:t>
      </w:r>
    </w:p>
    <w:p w:rsidR="0014711D" w:rsidRPr="0030356D" w:rsidRDefault="0014711D" w:rsidP="0014711D">
      <w:pPr>
        <w:pStyle w:val="22"/>
        <w:widowControl w:val="0"/>
        <w:tabs>
          <w:tab w:val="left" w:pos="709"/>
        </w:tabs>
        <w:autoSpaceDE w:val="0"/>
        <w:autoSpaceDN w:val="0"/>
        <w:spacing w:line="240" w:lineRule="auto"/>
        <w:ind w:left="0"/>
        <w:outlineLvl w:val="2"/>
        <w:rPr>
          <w:b/>
          <w:i/>
          <w:sz w:val="28"/>
          <w:szCs w:val="28"/>
          <w:highlight w:val="yellow"/>
        </w:rPr>
      </w:pPr>
    </w:p>
    <w:p w:rsidR="0014711D" w:rsidRPr="009E7208" w:rsidRDefault="0014711D" w:rsidP="0014711D">
      <w:pPr>
        <w:pStyle w:val="22"/>
        <w:widowControl w:val="0"/>
        <w:tabs>
          <w:tab w:val="left" w:pos="709"/>
        </w:tabs>
        <w:autoSpaceDE w:val="0"/>
        <w:autoSpaceDN w:val="0"/>
        <w:spacing w:line="240" w:lineRule="auto"/>
        <w:ind w:left="0"/>
        <w:outlineLvl w:val="2"/>
        <w:rPr>
          <w:b/>
          <w:i/>
          <w:sz w:val="28"/>
          <w:szCs w:val="28"/>
        </w:rPr>
      </w:pPr>
      <w:r w:rsidRPr="009E7208">
        <w:rPr>
          <w:b/>
          <w:i/>
          <w:sz w:val="28"/>
          <w:szCs w:val="28"/>
        </w:rPr>
        <w:t>Кількісні критерії, що будуть свідчити про реалізацію цілей.</w:t>
      </w:r>
    </w:p>
    <w:p w:rsidR="0014711D" w:rsidRPr="009E7208" w:rsidRDefault="0014711D" w:rsidP="0014711D">
      <w:pPr>
        <w:ind w:firstLine="567"/>
        <w:jc w:val="both"/>
        <w:rPr>
          <w:sz w:val="26"/>
          <w:szCs w:val="26"/>
        </w:rPr>
      </w:pPr>
      <w:r w:rsidRPr="009E7208">
        <w:rPr>
          <w:sz w:val="26"/>
          <w:szCs w:val="26"/>
        </w:rPr>
        <w:t>Наведені в додатку «Показники здоров`я».</w:t>
      </w:r>
    </w:p>
    <w:p w:rsidR="00E01DA0" w:rsidRPr="00E01DA0" w:rsidRDefault="00E01DA0" w:rsidP="00E01DA0">
      <w:pPr>
        <w:pStyle w:val="140"/>
        <w:ind w:firstLine="567"/>
        <w:rPr>
          <w:sz w:val="26"/>
          <w:szCs w:val="26"/>
        </w:rPr>
      </w:pPr>
      <w:r w:rsidRPr="00E01DA0">
        <w:rPr>
          <w:sz w:val="26"/>
          <w:szCs w:val="26"/>
        </w:rPr>
        <w:t>- зменшення первинного виходу на інвалідність порівняно з очікуваним у 2015 році на 3% ;</w:t>
      </w:r>
    </w:p>
    <w:p w:rsidR="00E01DA0" w:rsidRPr="00E01DA0" w:rsidRDefault="00E01DA0" w:rsidP="00E01DA0">
      <w:pPr>
        <w:pStyle w:val="140"/>
        <w:ind w:firstLine="567"/>
        <w:rPr>
          <w:sz w:val="26"/>
          <w:szCs w:val="26"/>
        </w:rPr>
      </w:pPr>
      <w:r w:rsidRPr="00E01DA0">
        <w:rPr>
          <w:sz w:val="26"/>
          <w:szCs w:val="26"/>
        </w:rPr>
        <w:t xml:space="preserve">- зменшення випадків </w:t>
      </w:r>
      <w:proofErr w:type="spellStart"/>
      <w:r w:rsidRPr="00E01DA0">
        <w:rPr>
          <w:sz w:val="26"/>
          <w:szCs w:val="26"/>
        </w:rPr>
        <w:t>малюкової</w:t>
      </w:r>
      <w:proofErr w:type="spellEnd"/>
      <w:r w:rsidRPr="00E01DA0">
        <w:rPr>
          <w:sz w:val="26"/>
          <w:szCs w:val="26"/>
        </w:rPr>
        <w:t xml:space="preserve"> смертності порівняно з 2015 році на 100 % ;</w:t>
      </w:r>
    </w:p>
    <w:p w:rsidR="00E01DA0" w:rsidRPr="00E01DA0" w:rsidRDefault="00E01DA0" w:rsidP="00E01DA0">
      <w:pPr>
        <w:pStyle w:val="140"/>
        <w:ind w:firstLine="567"/>
        <w:rPr>
          <w:sz w:val="26"/>
          <w:szCs w:val="26"/>
        </w:rPr>
      </w:pPr>
      <w:r w:rsidRPr="00E01DA0">
        <w:rPr>
          <w:sz w:val="26"/>
          <w:szCs w:val="26"/>
        </w:rPr>
        <w:t xml:space="preserve">- зменшення випадків форм </w:t>
      </w:r>
      <w:proofErr w:type="spellStart"/>
      <w:r w:rsidRPr="00E01DA0">
        <w:rPr>
          <w:sz w:val="26"/>
          <w:szCs w:val="26"/>
        </w:rPr>
        <w:t>онкозахворювання</w:t>
      </w:r>
      <w:proofErr w:type="spellEnd"/>
      <w:r w:rsidRPr="00E01DA0">
        <w:rPr>
          <w:sz w:val="26"/>
          <w:szCs w:val="26"/>
        </w:rPr>
        <w:t xml:space="preserve"> в занедбаних станах порівняно з 2015 році на 5 % ;</w:t>
      </w:r>
    </w:p>
    <w:p w:rsidR="00E01DA0" w:rsidRPr="00E01DA0" w:rsidRDefault="00E01DA0" w:rsidP="00E01DA0">
      <w:pPr>
        <w:pStyle w:val="140"/>
        <w:ind w:firstLine="567"/>
        <w:rPr>
          <w:sz w:val="26"/>
          <w:szCs w:val="26"/>
        </w:rPr>
      </w:pPr>
      <w:r w:rsidRPr="00E01DA0">
        <w:rPr>
          <w:sz w:val="26"/>
          <w:szCs w:val="26"/>
        </w:rPr>
        <w:t>- зменшення випадків туберкульозу в занедбаних станах порівняно з 2015 році на 50 % ;</w:t>
      </w:r>
    </w:p>
    <w:p w:rsidR="00E01DA0" w:rsidRDefault="00E01DA0" w:rsidP="00E01DA0">
      <w:pPr>
        <w:pStyle w:val="140"/>
        <w:ind w:firstLine="567"/>
        <w:rPr>
          <w:sz w:val="26"/>
          <w:szCs w:val="26"/>
        </w:rPr>
      </w:pPr>
      <w:r w:rsidRPr="00E01DA0">
        <w:rPr>
          <w:sz w:val="26"/>
          <w:szCs w:val="26"/>
        </w:rPr>
        <w:t>-</w:t>
      </w:r>
      <w:r w:rsidR="009E7208">
        <w:rPr>
          <w:sz w:val="26"/>
          <w:szCs w:val="26"/>
        </w:rPr>
        <w:t xml:space="preserve"> </w:t>
      </w:r>
      <w:r w:rsidRPr="00E01DA0">
        <w:rPr>
          <w:sz w:val="26"/>
          <w:szCs w:val="26"/>
        </w:rPr>
        <w:t>довести повноту охоплення диспансерним наглядом хворих з о</w:t>
      </w:r>
      <w:r w:rsidR="001339BB">
        <w:rPr>
          <w:sz w:val="26"/>
          <w:szCs w:val="26"/>
        </w:rPr>
        <w:t>кремими захворюваннями до   90%.</w:t>
      </w:r>
    </w:p>
    <w:p w:rsidR="00DF3AC9" w:rsidRDefault="00DF3AC9" w:rsidP="0014711D">
      <w:pPr>
        <w:pStyle w:val="1"/>
        <w:keepNext w:val="0"/>
        <w:widowControl w:val="0"/>
        <w:ind w:left="567" w:hanging="567"/>
        <w:jc w:val="left"/>
        <w:rPr>
          <w:b/>
          <w:i/>
          <w:szCs w:val="28"/>
        </w:rPr>
      </w:pPr>
    </w:p>
    <w:p w:rsidR="0014711D" w:rsidRPr="009E7208" w:rsidRDefault="0014711D" w:rsidP="0014711D">
      <w:pPr>
        <w:pStyle w:val="1"/>
        <w:keepNext w:val="0"/>
        <w:widowControl w:val="0"/>
        <w:ind w:left="567" w:hanging="567"/>
        <w:jc w:val="left"/>
        <w:rPr>
          <w:b/>
          <w:i/>
          <w:szCs w:val="28"/>
        </w:rPr>
      </w:pPr>
      <w:r w:rsidRPr="009E7208">
        <w:rPr>
          <w:b/>
          <w:i/>
          <w:szCs w:val="28"/>
        </w:rPr>
        <w:t>Основні завдання та заходи на 201</w:t>
      </w:r>
      <w:r w:rsidR="00E01DA0" w:rsidRPr="009E7208">
        <w:rPr>
          <w:b/>
          <w:i/>
          <w:szCs w:val="28"/>
        </w:rPr>
        <w:t>6</w:t>
      </w:r>
      <w:r w:rsidRPr="009E7208">
        <w:rPr>
          <w:b/>
          <w:i/>
          <w:szCs w:val="28"/>
        </w:rPr>
        <w:t xml:space="preserve"> рік</w:t>
      </w:r>
    </w:p>
    <w:p w:rsidR="001339BB" w:rsidRPr="001339BB" w:rsidRDefault="001339BB" w:rsidP="001339BB">
      <w:pPr>
        <w:rPr>
          <w:highlight w:val="yellow"/>
        </w:rPr>
      </w:pPr>
    </w:p>
    <w:p w:rsidR="00E01DA0" w:rsidRPr="001339BB" w:rsidRDefault="001339BB" w:rsidP="00C36CAD">
      <w:pPr>
        <w:pStyle w:val="a5"/>
        <w:numPr>
          <w:ilvl w:val="5"/>
          <w:numId w:val="57"/>
        </w:numPr>
        <w:suppressAutoHyphens w:val="0"/>
        <w:autoSpaceDE w:val="0"/>
        <w:autoSpaceDN w:val="0"/>
        <w:adjustRightInd w:val="0"/>
        <w:ind w:left="0" w:firstLine="567"/>
        <w:jc w:val="both"/>
        <w:rPr>
          <w:rFonts w:eastAsia="Calibri"/>
          <w:sz w:val="26"/>
          <w:szCs w:val="26"/>
          <w:shd w:val="clear" w:color="auto" w:fill="FFFFFF"/>
          <w:lang w:eastAsia="ru-RU"/>
        </w:rPr>
      </w:pPr>
      <w:r w:rsidRPr="001339BB">
        <w:rPr>
          <w:sz w:val="26"/>
          <w:szCs w:val="26"/>
          <w:lang w:eastAsia="ru-RU"/>
        </w:rPr>
        <w:t>з</w:t>
      </w:r>
      <w:proofErr w:type="spellStart"/>
      <w:r w:rsidR="00E01DA0" w:rsidRPr="001339BB">
        <w:rPr>
          <w:sz w:val="26"/>
          <w:szCs w:val="26"/>
          <w:lang w:val="ru-RU" w:eastAsia="ru-RU"/>
        </w:rPr>
        <w:t>ниження</w:t>
      </w:r>
      <w:proofErr w:type="spellEnd"/>
      <w:r w:rsidR="00E01DA0" w:rsidRPr="001339BB">
        <w:rPr>
          <w:sz w:val="26"/>
          <w:szCs w:val="26"/>
          <w:lang w:eastAsia="ru-RU"/>
        </w:rPr>
        <w:t xml:space="preserve"> </w:t>
      </w:r>
      <w:proofErr w:type="spellStart"/>
      <w:r w:rsidR="00E01DA0" w:rsidRPr="001339BB">
        <w:rPr>
          <w:sz w:val="26"/>
          <w:szCs w:val="26"/>
          <w:lang w:val="ru-RU" w:eastAsia="ru-RU"/>
        </w:rPr>
        <w:t>захворювань</w:t>
      </w:r>
      <w:proofErr w:type="spellEnd"/>
      <w:r w:rsidR="00E01DA0" w:rsidRPr="001339BB">
        <w:rPr>
          <w:sz w:val="26"/>
          <w:szCs w:val="26"/>
          <w:lang w:val="ru-RU" w:eastAsia="ru-RU"/>
        </w:rPr>
        <w:t xml:space="preserve"> на </w:t>
      </w:r>
      <w:proofErr w:type="spellStart"/>
      <w:r w:rsidR="00E01DA0" w:rsidRPr="001339BB">
        <w:rPr>
          <w:sz w:val="26"/>
          <w:szCs w:val="26"/>
          <w:lang w:val="ru-RU" w:eastAsia="ru-RU"/>
        </w:rPr>
        <w:t>серцево-судинні</w:t>
      </w:r>
      <w:proofErr w:type="spellEnd"/>
      <w:r w:rsidR="00E01DA0" w:rsidRPr="001339BB">
        <w:rPr>
          <w:sz w:val="26"/>
          <w:szCs w:val="26"/>
          <w:lang w:val="ru-RU" w:eastAsia="ru-RU"/>
        </w:rPr>
        <w:t xml:space="preserve"> та </w:t>
      </w:r>
      <w:proofErr w:type="spellStart"/>
      <w:r w:rsidR="00E01DA0" w:rsidRPr="001339BB">
        <w:rPr>
          <w:sz w:val="26"/>
          <w:szCs w:val="26"/>
          <w:lang w:val="ru-RU" w:eastAsia="ru-RU"/>
        </w:rPr>
        <w:t>легеневі</w:t>
      </w:r>
      <w:proofErr w:type="spellEnd"/>
      <w:r w:rsidR="00E01DA0" w:rsidRPr="001339BB">
        <w:rPr>
          <w:sz w:val="26"/>
          <w:szCs w:val="26"/>
          <w:lang w:eastAsia="ru-RU"/>
        </w:rPr>
        <w:t xml:space="preserve"> </w:t>
      </w:r>
      <w:proofErr w:type="spellStart"/>
      <w:r w:rsidR="00E01DA0" w:rsidRPr="001339BB">
        <w:rPr>
          <w:sz w:val="26"/>
          <w:szCs w:val="26"/>
          <w:lang w:val="ru-RU" w:eastAsia="ru-RU"/>
        </w:rPr>
        <w:t>захворювання</w:t>
      </w:r>
      <w:proofErr w:type="spellEnd"/>
      <w:r w:rsidR="00E01DA0" w:rsidRPr="001339BB">
        <w:rPr>
          <w:sz w:val="26"/>
          <w:szCs w:val="26"/>
          <w:lang w:val="ru-RU" w:eastAsia="ru-RU"/>
        </w:rPr>
        <w:t xml:space="preserve"> через</w:t>
      </w:r>
      <w:r w:rsidRPr="001339BB">
        <w:rPr>
          <w:sz w:val="26"/>
          <w:szCs w:val="26"/>
          <w:lang w:val="ru-RU" w:eastAsia="ru-RU"/>
        </w:rPr>
        <w:t xml:space="preserve"> </w:t>
      </w:r>
      <w:r w:rsidR="00E01DA0" w:rsidRPr="001339BB">
        <w:rPr>
          <w:rFonts w:eastAsia="Calibri"/>
          <w:sz w:val="26"/>
          <w:szCs w:val="26"/>
          <w:lang w:eastAsia="ru-RU"/>
        </w:rPr>
        <w:t>профілактичні заходи та впровадження здорового способу життя</w:t>
      </w:r>
      <w:r w:rsidRPr="001339BB">
        <w:rPr>
          <w:rFonts w:eastAsia="Calibri"/>
          <w:sz w:val="26"/>
          <w:szCs w:val="26"/>
          <w:lang w:eastAsia="ru-RU"/>
        </w:rPr>
        <w:t xml:space="preserve"> - </w:t>
      </w:r>
      <w:r w:rsidR="00E01DA0" w:rsidRPr="001339BB">
        <w:rPr>
          <w:rFonts w:eastAsia="Calibri"/>
          <w:i/>
          <w:iCs/>
          <w:sz w:val="26"/>
          <w:szCs w:val="26"/>
          <w:lang w:eastAsia="ru-RU"/>
        </w:rPr>
        <w:t>КЗ Миргородський ЦПМСД»</w:t>
      </w:r>
      <w:r w:rsidR="00E01DA0" w:rsidRPr="001339BB">
        <w:rPr>
          <w:rFonts w:eastAsia="Calibri"/>
          <w:sz w:val="26"/>
          <w:szCs w:val="26"/>
          <w:shd w:val="clear" w:color="auto" w:fill="FFFFFF"/>
          <w:lang w:eastAsia="ru-RU"/>
        </w:rPr>
        <w:t xml:space="preserve"> -</w:t>
      </w:r>
      <w:r w:rsidRPr="001339BB">
        <w:rPr>
          <w:rFonts w:eastAsia="Calibri"/>
          <w:sz w:val="26"/>
          <w:szCs w:val="26"/>
          <w:shd w:val="clear" w:color="auto" w:fill="FFFFFF"/>
          <w:lang w:eastAsia="ru-RU"/>
        </w:rPr>
        <w:t xml:space="preserve"> </w:t>
      </w:r>
      <w:r w:rsidR="00E01DA0" w:rsidRPr="001339BB">
        <w:rPr>
          <w:rFonts w:eastAsia="Calibri"/>
          <w:sz w:val="26"/>
          <w:szCs w:val="26"/>
          <w:shd w:val="clear" w:color="auto" w:fill="FFFFFF"/>
          <w:lang w:eastAsia="ru-RU"/>
        </w:rPr>
        <w:t>протягом року</w:t>
      </w:r>
      <w:r w:rsidRPr="001339BB">
        <w:rPr>
          <w:rFonts w:eastAsia="Calibri"/>
          <w:sz w:val="26"/>
          <w:szCs w:val="26"/>
          <w:shd w:val="clear" w:color="auto" w:fill="FFFFFF"/>
          <w:lang w:eastAsia="ru-RU"/>
        </w:rPr>
        <w:t>;</w:t>
      </w:r>
    </w:p>
    <w:p w:rsidR="00E01DA0" w:rsidRPr="00E01DA0" w:rsidRDefault="001339BB" w:rsidP="00C36CAD">
      <w:pPr>
        <w:pStyle w:val="a5"/>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6"/>
          <w:szCs w:val="26"/>
          <w:lang w:eastAsia="ru-RU"/>
        </w:rPr>
      </w:pPr>
      <w:r w:rsidRPr="001339BB">
        <w:rPr>
          <w:sz w:val="26"/>
          <w:szCs w:val="26"/>
          <w:lang w:eastAsia="ru-RU"/>
        </w:rPr>
        <w:t>с</w:t>
      </w:r>
      <w:r w:rsidR="00E01DA0" w:rsidRPr="001339BB">
        <w:rPr>
          <w:sz w:val="26"/>
          <w:szCs w:val="26"/>
          <w:lang w:eastAsia="ru-RU"/>
        </w:rPr>
        <w:t>творення умов для ефективного функціонування Центру ПМСД та його структурних підрозділів</w:t>
      </w:r>
      <w:r w:rsidRPr="001339BB">
        <w:rPr>
          <w:sz w:val="26"/>
          <w:szCs w:val="26"/>
          <w:lang w:eastAsia="ru-RU"/>
        </w:rPr>
        <w:t xml:space="preserve"> </w:t>
      </w:r>
      <w:r w:rsidRPr="001339BB">
        <w:rPr>
          <w:rFonts w:eastAsia="Calibri"/>
          <w:sz w:val="26"/>
          <w:szCs w:val="26"/>
          <w:lang w:eastAsia="ru-RU"/>
        </w:rPr>
        <w:t xml:space="preserve">- </w:t>
      </w:r>
      <w:r w:rsidRPr="001339BB">
        <w:rPr>
          <w:rFonts w:eastAsia="Calibri"/>
          <w:i/>
          <w:iCs/>
          <w:sz w:val="26"/>
          <w:szCs w:val="26"/>
          <w:lang w:eastAsia="ru-RU"/>
        </w:rPr>
        <w:t>КЗ Миргородський ЦПМСД»</w:t>
      </w:r>
      <w:r w:rsidRPr="001339BB">
        <w:rPr>
          <w:rFonts w:eastAsia="Calibri"/>
          <w:sz w:val="26"/>
          <w:szCs w:val="26"/>
          <w:shd w:val="clear" w:color="auto" w:fill="FFFFFF"/>
          <w:lang w:eastAsia="ru-RU"/>
        </w:rPr>
        <w:t xml:space="preserve"> - протягом року;</w:t>
      </w:r>
    </w:p>
    <w:p w:rsidR="00E01DA0" w:rsidRPr="00E01DA0" w:rsidRDefault="001339BB" w:rsidP="00C36CAD">
      <w:pPr>
        <w:numPr>
          <w:ilvl w:val="0"/>
          <w:numId w:val="56"/>
        </w:numPr>
        <w:suppressAutoHyphens w:val="0"/>
        <w:ind w:left="0" w:firstLine="567"/>
        <w:jc w:val="both"/>
        <w:rPr>
          <w:sz w:val="26"/>
          <w:szCs w:val="26"/>
          <w:lang w:eastAsia="uk-UA"/>
        </w:rPr>
      </w:pPr>
      <w:r w:rsidRPr="001339BB">
        <w:rPr>
          <w:sz w:val="26"/>
          <w:szCs w:val="26"/>
          <w:shd w:val="clear" w:color="auto" w:fill="FFFFFF"/>
          <w:lang w:eastAsia="uk-UA"/>
        </w:rPr>
        <w:t>з</w:t>
      </w:r>
      <w:r w:rsidR="00E01DA0" w:rsidRPr="00E01DA0">
        <w:rPr>
          <w:sz w:val="26"/>
          <w:szCs w:val="26"/>
          <w:shd w:val="clear" w:color="auto" w:fill="FFFFFF"/>
          <w:lang w:eastAsia="uk-UA"/>
        </w:rPr>
        <w:t xml:space="preserve">абезпечення структурних підрозділів КЗ «Миргородський ЦПМСД» медичним обладнанням для виявлення і лікування захворювань </w:t>
      </w:r>
      <w:r w:rsidRPr="001339BB">
        <w:rPr>
          <w:rFonts w:eastAsia="Calibri"/>
          <w:sz w:val="26"/>
          <w:szCs w:val="26"/>
          <w:lang w:eastAsia="ru-RU"/>
        </w:rPr>
        <w:t xml:space="preserve">- </w:t>
      </w:r>
      <w:r w:rsidRPr="001339BB">
        <w:rPr>
          <w:rFonts w:eastAsia="Calibri"/>
          <w:i/>
          <w:iCs/>
          <w:sz w:val="26"/>
          <w:szCs w:val="26"/>
          <w:lang w:eastAsia="ru-RU"/>
        </w:rPr>
        <w:t>КЗ Миргородський ЦПМСД»</w:t>
      </w:r>
      <w:r w:rsidRPr="001339BB">
        <w:rPr>
          <w:rFonts w:eastAsia="Calibri"/>
          <w:sz w:val="26"/>
          <w:szCs w:val="26"/>
          <w:shd w:val="clear" w:color="auto" w:fill="FFFFFF"/>
          <w:lang w:eastAsia="ru-RU"/>
        </w:rPr>
        <w:t xml:space="preserve"> - протягом року;</w:t>
      </w:r>
    </w:p>
    <w:p w:rsidR="00E01DA0" w:rsidRPr="00E01DA0" w:rsidRDefault="00E01DA0" w:rsidP="00C36CAD">
      <w:pPr>
        <w:numPr>
          <w:ilvl w:val="0"/>
          <w:numId w:val="56"/>
        </w:numPr>
        <w:suppressAutoHyphens w:val="0"/>
        <w:autoSpaceDE w:val="0"/>
        <w:autoSpaceDN w:val="0"/>
        <w:adjustRightInd w:val="0"/>
        <w:ind w:left="0" w:firstLine="567"/>
        <w:jc w:val="both"/>
        <w:rPr>
          <w:sz w:val="26"/>
          <w:szCs w:val="26"/>
          <w:lang w:eastAsia="ru-RU"/>
        </w:rPr>
      </w:pPr>
      <w:r w:rsidRPr="00E01DA0">
        <w:rPr>
          <w:sz w:val="26"/>
          <w:szCs w:val="26"/>
          <w:lang w:eastAsia="ru-RU"/>
        </w:rPr>
        <w:t xml:space="preserve">проведення інформаційної та </w:t>
      </w:r>
      <w:proofErr w:type="spellStart"/>
      <w:r w:rsidRPr="00E01DA0">
        <w:rPr>
          <w:sz w:val="26"/>
          <w:szCs w:val="26"/>
          <w:lang w:eastAsia="ru-RU"/>
        </w:rPr>
        <w:t>освітньо-роз'яснювальної</w:t>
      </w:r>
      <w:proofErr w:type="spellEnd"/>
      <w:r w:rsidRPr="00E01DA0">
        <w:rPr>
          <w:sz w:val="26"/>
          <w:szCs w:val="26"/>
          <w:lang w:eastAsia="ru-RU"/>
        </w:rPr>
        <w:t xml:space="preserve"> роботи серед населення про шкідливий вплив алкоголю, наркотиків та нікотину на організм </w:t>
      </w:r>
      <w:r w:rsidR="001339BB" w:rsidRPr="001339BB">
        <w:rPr>
          <w:sz w:val="26"/>
          <w:szCs w:val="26"/>
          <w:lang w:eastAsia="ru-RU"/>
        </w:rPr>
        <w:t xml:space="preserve">людини </w:t>
      </w:r>
      <w:r w:rsidR="001339BB" w:rsidRPr="001339BB">
        <w:rPr>
          <w:rFonts w:eastAsia="Calibri"/>
          <w:sz w:val="26"/>
          <w:szCs w:val="26"/>
          <w:lang w:eastAsia="ru-RU"/>
        </w:rPr>
        <w:t xml:space="preserve">- </w:t>
      </w:r>
      <w:r w:rsidR="001339BB" w:rsidRPr="001339BB">
        <w:rPr>
          <w:rFonts w:eastAsia="Calibri"/>
          <w:i/>
          <w:iCs/>
          <w:sz w:val="26"/>
          <w:szCs w:val="26"/>
          <w:lang w:eastAsia="ru-RU"/>
        </w:rPr>
        <w:t>КЗ Миргородський ЦПМСД»</w:t>
      </w:r>
      <w:r w:rsidR="001339BB" w:rsidRPr="001339BB">
        <w:rPr>
          <w:rFonts w:eastAsia="Calibri"/>
          <w:sz w:val="26"/>
          <w:szCs w:val="26"/>
          <w:shd w:val="clear" w:color="auto" w:fill="FFFFFF"/>
          <w:lang w:eastAsia="ru-RU"/>
        </w:rPr>
        <w:t xml:space="preserve"> - протягом року;</w:t>
      </w:r>
    </w:p>
    <w:p w:rsidR="001339BB" w:rsidRPr="001339BB" w:rsidRDefault="001339BB" w:rsidP="00C36CAD">
      <w:pPr>
        <w:pStyle w:val="a5"/>
        <w:numPr>
          <w:ilvl w:val="0"/>
          <w:numId w:val="56"/>
        </w:numPr>
        <w:suppressAutoHyphens w:val="0"/>
        <w:ind w:left="0" w:firstLine="567"/>
        <w:jc w:val="both"/>
        <w:rPr>
          <w:rFonts w:eastAsia="Calibri"/>
          <w:sz w:val="26"/>
          <w:szCs w:val="26"/>
          <w:lang w:eastAsia="uk-UA"/>
        </w:rPr>
      </w:pPr>
      <w:r>
        <w:rPr>
          <w:rFonts w:eastAsia="Calibri"/>
          <w:iCs/>
          <w:sz w:val="26"/>
          <w:szCs w:val="26"/>
          <w:lang w:eastAsia="ru-RU"/>
        </w:rPr>
        <w:t>п</w:t>
      </w:r>
      <w:r w:rsidR="00E01DA0" w:rsidRPr="001339BB">
        <w:rPr>
          <w:rFonts w:eastAsia="Calibri"/>
          <w:iCs/>
          <w:sz w:val="26"/>
          <w:szCs w:val="26"/>
          <w:lang w:eastAsia="ru-RU"/>
        </w:rPr>
        <w:t>окращення репродуктивного здоров</w:t>
      </w:r>
      <w:r w:rsidR="00176E59">
        <w:rPr>
          <w:rFonts w:eastAsia="Calibri"/>
          <w:iCs/>
          <w:sz w:val="26"/>
          <w:szCs w:val="26"/>
          <w:lang w:eastAsia="ru-RU"/>
        </w:rPr>
        <w:t>’</w:t>
      </w:r>
      <w:r w:rsidR="00E01DA0" w:rsidRPr="001339BB">
        <w:rPr>
          <w:rFonts w:eastAsia="Calibri"/>
          <w:iCs/>
          <w:sz w:val="26"/>
          <w:szCs w:val="26"/>
          <w:lang w:eastAsia="ru-RU"/>
        </w:rPr>
        <w:t xml:space="preserve">я населення шляхом удосконалення </w:t>
      </w:r>
      <w:r w:rsidRPr="001339BB">
        <w:rPr>
          <w:rFonts w:eastAsia="Calibri"/>
          <w:sz w:val="26"/>
          <w:szCs w:val="26"/>
          <w:lang w:eastAsia="ru-RU"/>
        </w:rPr>
        <w:t xml:space="preserve">- </w:t>
      </w:r>
      <w:r w:rsidRPr="001339BB">
        <w:rPr>
          <w:rFonts w:eastAsia="Calibri"/>
          <w:i/>
          <w:iCs/>
          <w:sz w:val="26"/>
          <w:szCs w:val="26"/>
          <w:lang w:eastAsia="ru-RU"/>
        </w:rPr>
        <w:t>КЗ Миргородський ЦПМСД»</w:t>
      </w:r>
      <w:r w:rsidRPr="001339BB">
        <w:rPr>
          <w:rFonts w:eastAsia="Calibri"/>
          <w:sz w:val="26"/>
          <w:szCs w:val="26"/>
          <w:shd w:val="clear" w:color="auto" w:fill="FFFFFF"/>
          <w:lang w:eastAsia="ru-RU"/>
        </w:rPr>
        <w:t xml:space="preserve"> - протягом року;</w:t>
      </w:r>
    </w:p>
    <w:p w:rsidR="00E01DA0" w:rsidRPr="001033FE" w:rsidRDefault="00E01DA0" w:rsidP="001033FE">
      <w:pPr>
        <w:pStyle w:val="a5"/>
        <w:numPr>
          <w:ilvl w:val="0"/>
          <w:numId w:val="56"/>
        </w:numPr>
        <w:suppressAutoHyphens w:val="0"/>
        <w:ind w:left="0" w:firstLine="567"/>
        <w:jc w:val="both"/>
        <w:rPr>
          <w:rFonts w:eastAsia="Calibri"/>
          <w:sz w:val="26"/>
          <w:szCs w:val="26"/>
          <w:lang w:eastAsia="uk-UA"/>
        </w:rPr>
      </w:pPr>
      <w:r w:rsidRPr="001339BB">
        <w:rPr>
          <w:rFonts w:eastAsia="Calibri"/>
          <w:iCs/>
          <w:sz w:val="26"/>
          <w:szCs w:val="26"/>
          <w:lang w:eastAsia="ru-RU"/>
        </w:rPr>
        <w:t>організації  с</w:t>
      </w:r>
      <w:r w:rsidR="001339BB" w:rsidRPr="001339BB">
        <w:rPr>
          <w:rFonts w:eastAsia="Calibri"/>
          <w:sz w:val="26"/>
          <w:szCs w:val="26"/>
          <w:shd w:val="clear" w:color="auto" w:fill="FFFFFF"/>
          <w:lang w:eastAsia="ru-RU"/>
        </w:rPr>
        <w:t>імейної медицини та охорони материнства та дитинства</w:t>
      </w:r>
      <w:r w:rsidR="001339BB">
        <w:rPr>
          <w:rFonts w:eastAsia="Calibri"/>
          <w:sz w:val="26"/>
          <w:szCs w:val="26"/>
          <w:shd w:val="clear" w:color="auto" w:fill="FFFFFF"/>
          <w:lang w:eastAsia="ru-RU"/>
        </w:rPr>
        <w:t xml:space="preserve"> </w:t>
      </w:r>
      <w:r w:rsidR="001339BB" w:rsidRPr="001339BB">
        <w:rPr>
          <w:rFonts w:eastAsia="Calibri"/>
          <w:sz w:val="26"/>
          <w:szCs w:val="26"/>
          <w:lang w:eastAsia="ru-RU"/>
        </w:rPr>
        <w:t xml:space="preserve">- </w:t>
      </w:r>
      <w:r w:rsidR="001339BB" w:rsidRPr="001339BB">
        <w:rPr>
          <w:rFonts w:eastAsia="Calibri"/>
          <w:i/>
          <w:iCs/>
          <w:sz w:val="26"/>
          <w:szCs w:val="26"/>
          <w:lang w:eastAsia="ru-RU"/>
        </w:rPr>
        <w:t>КЗ Миргородський ЦПМСД»</w:t>
      </w:r>
      <w:r w:rsidR="001339BB" w:rsidRPr="001339BB">
        <w:rPr>
          <w:rFonts w:eastAsia="Calibri"/>
          <w:sz w:val="26"/>
          <w:szCs w:val="26"/>
          <w:shd w:val="clear" w:color="auto" w:fill="FFFFFF"/>
          <w:lang w:eastAsia="ru-RU"/>
        </w:rPr>
        <w:t xml:space="preserve"> - протягом року</w:t>
      </w:r>
      <w:r w:rsidR="001339BB">
        <w:rPr>
          <w:rFonts w:eastAsia="Calibri"/>
          <w:sz w:val="26"/>
          <w:szCs w:val="26"/>
          <w:shd w:val="clear" w:color="auto" w:fill="FFFFFF"/>
          <w:lang w:eastAsia="ru-RU"/>
        </w:rPr>
        <w:t>.</w:t>
      </w:r>
    </w:p>
    <w:p w:rsidR="00E01DA0" w:rsidRDefault="00E01DA0" w:rsidP="00E01DA0">
      <w:pPr>
        <w:suppressAutoHyphens w:val="0"/>
        <w:rPr>
          <w:rFonts w:eastAsia="Calibri"/>
          <w:lang w:eastAsia="ru-RU"/>
        </w:rPr>
      </w:pPr>
    </w:p>
    <w:p w:rsidR="005552D1" w:rsidRPr="00E01DA0" w:rsidRDefault="005552D1" w:rsidP="00E01DA0">
      <w:pPr>
        <w:suppressAutoHyphens w:val="0"/>
        <w:rPr>
          <w:rFonts w:eastAsia="Calibri"/>
          <w:lang w:eastAsia="ru-RU"/>
        </w:rPr>
      </w:pPr>
    </w:p>
    <w:p w:rsidR="001339BB" w:rsidRPr="002D4797" w:rsidRDefault="00213F12" w:rsidP="001339BB">
      <w:pPr>
        <w:widowControl w:val="0"/>
        <w:contextualSpacing/>
        <w:jc w:val="center"/>
        <w:rPr>
          <w:b/>
          <w:sz w:val="28"/>
          <w:szCs w:val="28"/>
        </w:rPr>
      </w:pPr>
      <w:r>
        <w:rPr>
          <w:b/>
          <w:sz w:val="28"/>
          <w:szCs w:val="28"/>
        </w:rPr>
        <w:lastRenderedPageBreak/>
        <w:t>1</w:t>
      </w:r>
      <w:r w:rsidR="001339BB" w:rsidRPr="002D4797">
        <w:rPr>
          <w:b/>
          <w:sz w:val="28"/>
          <w:szCs w:val="28"/>
        </w:rPr>
        <w:t>.7 Освіта</w:t>
      </w:r>
    </w:p>
    <w:p w:rsidR="001339BB" w:rsidRDefault="00213F12" w:rsidP="001339BB">
      <w:pPr>
        <w:widowControl w:val="0"/>
        <w:shd w:val="clear" w:color="auto" w:fill="FFFFFF"/>
        <w:ind w:right="29"/>
        <w:contextualSpacing/>
        <w:rPr>
          <w:b/>
          <w:sz w:val="26"/>
          <w:szCs w:val="26"/>
        </w:rPr>
      </w:pPr>
      <w:r>
        <w:rPr>
          <w:b/>
          <w:sz w:val="26"/>
          <w:szCs w:val="26"/>
        </w:rPr>
        <w:t>1</w:t>
      </w:r>
      <w:r w:rsidR="001339BB" w:rsidRPr="00130A0A">
        <w:rPr>
          <w:b/>
          <w:sz w:val="26"/>
          <w:szCs w:val="26"/>
        </w:rPr>
        <w:t>.</w:t>
      </w:r>
      <w:r w:rsidR="001339BB">
        <w:rPr>
          <w:b/>
          <w:sz w:val="26"/>
          <w:szCs w:val="26"/>
        </w:rPr>
        <w:t>7</w:t>
      </w:r>
      <w:r w:rsidR="001339BB" w:rsidRPr="00130A0A">
        <w:rPr>
          <w:b/>
          <w:sz w:val="26"/>
          <w:szCs w:val="26"/>
        </w:rPr>
        <w:t xml:space="preserve">.1 Дошкільна освіта </w:t>
      </w:r>
    </w:p>
    <w:p w:rsidR="001339BB" w:rsidRPr="00130A0A" w:rsidRDefault="001339BB" w:rsidP="001339BB">
      <w:pPr>
        <w:widowControl w:val="0"/>
        <w:shd w:val="clear" w:color="auto" w:fill="FFFFFF"/>
        <w:ind w:right="29"/>
        <w:contextualSpacing/>
        <w:rPr>
          <w:b/>
          <w:spacing w:val="-5"/>
          <w:sz w:val="26"/>
          <w:szCs w:val="26"/>
        </w:rPr>
      </w:pPr>
    </w:p>
    <w:p w:rsidR="001339BB" w:rsidRPr="00130A0A" w:rsidRDefault="001339BB" w:rsidP="001339BB">
      <w:pPr>
        <w:widowControl w:val="0"/>
        <w:shd w:val="clear" w:color="auto" w:fill="FFFFFF"/>
        <w:ind w:right="29"/>
        <w:contextualSpacing/>
        <w:jc w:val="both"/>
        <w:rPr>
          <w:b/>
          <w:i/>
          <w:sz w:val="28"/>
          <w:szCs w:val="28"/>
        </w:rPr>
      </w:pPr>
      <w:r w:rsidRPr="00130A0A">
        <w:rPr>
          <w:b/>
          <w:i/>
          <w:sz w:val="28"/>
          <w:szCs w:val="28"/>
        </w:rPr>
        <w:t>Основні цілі на 201</w:t>
      </w:r>
      <w:r w:rsidR="00213F12">
        <w:rPr>
          <w:b/>
          <w:i/>
          <w:sz w:val="28"/>
          <w:szCs w:val="28"/>
        </w:rPr>
        <w:t>6</w:t>
      </w:r>
      <w:r w:rsidRPr="00130A0A">
        <w:rPr>
          <w:b/>
          <w:i/>
          <w:sz w:val="28"/>
          <w:szCs w:val="28"/>
        </w:rPr>
        <w:t xml:space="preserve"> рік</w:t>
      </w:r>
    </w:p>
    <w:p w:rsidR="001339BB" w:rsidRPr="00266747" w:rsidRDefault="001339BB" w:rsidP="00C36CAD">
      <w:pPr>
        <w:pStyle w:val="a5"/>
        <w:widowControl w:val="0"/>
        <w:numPr>
          <w:ilvl w:val="0"/>
          <w:numId w:val="45"/>
        </w:numPr>
        <w:shd w:val="clear" w:color="auto" w:fill="FFFFFF"/>
        <w:tabs>
          <w:tab w:val="left" w:pos="528"/>
        </w:tabs>
        <w:ind w:left="0" w:right="43" w:firstLine="540"/>
        <w:jc w:val="both"/>
        <w:rPr>
          <w:i/>
          <w:sz w:val="32"/>
          <w:szCs w:val="32"/>
        </w:rPr>
      </w:pPr>
      <w:r w:rsidRPr="00266747">
        <w:rPr>
          <w:sz w:val="26"/>
          <w:szCs w:val="26"/>
        </w:rPr>
        <w:t xml:space="preserve"> підвищення результативності освітнього процесу з метою ефективності впливу роботи дошкільних закладів на розвиток особистості дитини. </w:t>
      </w:r>
    </w:p>
    <w:p w:rsidR="001339BB" w:rsidRPr="00266747" w:rsidRDefault="001339BB" w:rsidP="001339BB">
      <w:pPr>
        <w:pStyle w:val="a5"/>
        <w:widowControl w:val="0"/>
        <w:shd w:val="clear" w:color="auto" w:fill="FFFFFF"/>
        <w:tabs>
          <w:tab w:val="left" w:pos="528"/>
        </w:tabs>
        <w:ind w:left="540" w:right="43"/>
        <w:jc w:val="both"/>
        <w:rPr>
          <w:i/>
          <w:sz w:val="32"/>
          <w:szCs w:val="32"/>
        </w:rPr>
      </w:pPr>
    </w:p>
    <w:p w:rsidR="001339BB" w:rsidRPr="00266747" w:rsidRDefault="001339BB" w:rsidP="001339BB">
      <w:pPr>
        <w:pStyle w:val="a5"/>
        <w:widowControl w:val="0"/>
        <w:shd w:val="clear" w:color="auto" w:fill="FFFFFF"/>
        <w:tabs>
          <w:tab w:val="left" w:pos="528"/>
        </w:tabs>
        <w:ind w:left="540" w:right="43" w:hanging="540"/>
        <w:jc w:val="both"/>
        <w:rPr>
          <w:i/>
          <w:sz w:val="32"/>
          <w:szCs w:val="32"/>
        </w:rPr>
      </w:pPr>
      <w:r w:rsidRPr="00266747">
        <w:rPr>
          <w:b/>
          <w:i/>
          <w:iCs/>
          <w:sz w:val="28"/>
          <w:szCs w:val="28"/>
        </w:rPr>
        <w:t>Кількісні критерії, що будуть свідчить про реалізацію цілей:</w:t>
      </w:r>
    </w:p>
    <w:p w:rsidR="001339BB" w:rsidRDefault="001339BB" w:rsidP="00C36CAD">
      <w:pPr>
        <w:widowControl w:val="0"/>
        <w:numPr>
          <w:ilvl w:val="0"/>
          <w:numId w:val="22"/>
        </w:numPr>
        <w:shd w:val="clear" w:color="auto" w:fill="FFFFFF"/>
        <w:tabs>
          <w:tab w:val="left" w:pos="528"/>
        </w:tabs>
        <w:suppressAutoHyphens w:val="0"/>
        <w:autoSpaceDE w:val="0"/>
        <w:autoSpaceDN w:val="0"/>
        <w:adjustRightInd w:val="0"/>
        <w:ind w:left="0" w:firstLine="568"/>
        <w:contextualSpacing/>
        <w:jc w:val="both"/>
        <w:rPr>
          <w:sz w:val="26"/>
          <w:szCs w:val="26"/>
        </w:rPr>
      </w:pPr>
      <w:r w:rsidRPr="00DA467F">
        <w:rPr>
          <w:sz w:val="26"/>
          <w:szCs w:val="26"/>
        </w:rPr>
        <w:t xml:space="preserve"> модернізація змісту дошкільної освіти, </w:t>
      </w:r>
    </w:p>
    <w:p w:rsidR="001339BB" w:rsidRPr="00DA467F" w:rsidRDefault="001339BB" w:rsidP="00C36CAD">
      <w:pPr>
        <w:widowControl w:val="0"/>
        <w:numPr>
          <w:ilvl w:val="0"/>
          <w:numId w:val="22"/>
        </w:numPr>
        <w:shd w:val="clear" w:color="auto" w:fill="FFFFFF"/>
        <w:tabs>
          <w:tab w:val="left" w:pos="528"/>
        </w:tabs>
        <w:suppressAutoHyphens w:val="0"/>
        <w:autoSpaceDE w:val="0"/>
        <w:autoSpaceDN w:val="0"/>
        <w:adjustRightInd w:val="0"/>
        <w:ind w:left="0" w:firstLine="568"/>
        <w:contextualSpacing/>
        <w:jc w:val="both"/>
        <w:rPr>
          <w:sz w:val="26"/>
          <w:szCs w:val="26"/>
        </w:rPr>
      </w:pPr>
      <w:r w:rsidRPr="00DA467F">
        <w:rPr>
          <w:sz w:val="26"/>
          <w:szCs w:val="26"/>
        </w:rPr>
        <w:t xml:space="preserve">поглиблення роботи над упровадженням базового компоненту дошкільної освіти як державного стандарту, нової програми розвитку дитини дошкільного віку «Українське </w:t>
      </w:r>
      <w:proofErr w:type="spellStart"/>
      <w:r w:rsidRPr="00DA467F">
        <w:rPr>
          <w:sz w:val="26"/>
          <w:szCs w:val="26"/>
        </w:rPr>
        <w:t>дошкілля</w:t>
      </w:r>
      <w:proofErr w:type="spellEnd"/>
      <w:r w:rsidRPr="00DA467F">
        <w:rPr>
          <w:sz w:val="26"/>
          <w:szCs w:val="26"/>
        </w:rPr>
        <w:t>», навчання та розвитку дітей раннього, дошкільного віку, новітніх педагогічних технологій, модернізації форм і методів управління дошкільними навчальними закладами;</w:t>
      </w:r>
    </w:p>
    <w:p w:rsidR="001339BB" w:rsidRPr="000533BA" w:rsidRDefault="001339BB" w:rsidP="00C36CAD">
      <w:pPr>
        <w:widowControl w:val="0"/>
        <w:numPr>
          <w:ilvl w:val="0"/>
          <w:numId w:val="22"/>
        </w:numPr>
        <w:shd w:val="clear" w:color="auto" w:fill="FFFFFF"/>
        <w:tabs>
          <w:tab w:val="left" w:pos="528"/>
        </w:tabs>
        <w:suppressAutoHyphens w:val="0"/>
        <w:autoSpaceDE w:val="0"/>
        <w:autoSpaceDN w:val="0"/>
        <w:adjustRightInd w:val="0"/>
        <w:ind w:left="0" w:firstLine="568"/>
        <w:contextualSpacing/>
        <w:jc w:val="both"/>
        <w:rPr>
          <w:sz w:val="26"/>
          <w:szCs w:val="26"/>
        </w:rPr>
      </w:pPr>
      <w:r w:rsidRPr="000533BA">
        <w:rPr>
          <w:sz w:val="26"/>
          <w:szCs w:val="26"/>
        </w:rPr>
        <w:t>охоплення дошкільною освітою 100% дітей дошкільного віку.</w:t>
      </w:r>
    </w:p>
    <w:p w:rsidR="001339BB" w:rsidRPr="000533BA" w:rsidRDefault="001339BB" w:rsidP="001339BB">
      <w:pPr>
        <w:widowControl w:val="0"/>
        <w:shd w:val="clear" w:color="auto" w:fill="FFFFFF"/>
        <w:tabs>
          <w:tab w:val="num" w:pos="0"/>
        </w:tabs>
        <w:ind w:right="29" w:firstLine="540"/>
        <w:contextualSpacing/>
        <w:jc w:val="both"/>
        <w:rPr>
          <w:b/>
          <w:i/>
          <w:sz w:val="26"/>
          <w:szCs w:val="26"/>
        </w:rPr>
      </w:pPr>
    </w:p>
    <w:p w:rsidR="001339BB" w:rsidRPr="00130A0A" w:rsidRDefault="001339BB" w:rsidP="001339BB">
      <w:pPr>
        <w:widowControl w:val="0"/>
        <w:shd w:val="clear" w:color="auto" w:fill="FFFFFF"/>
        <w:ind w:right="29"/>
        <w:contextualSpacing/>
        <w:jc w:val="both"/>
        <w:rPr>
          <w:b/>
          <w:i/>
          <w:sz w:val="28"/>
          <w:szCs w:val="28"/>
        </w:rPr>
      </w:pPr>
      <w:r w:rsidRPr="00130A0A">
        <w:rPr>
          <w:b/>
          <w:i/>
          <w:sz w:val="28"/>
          <w:szCs w:val="28"/>
        </w:rPr>
        <w:t>Основні завдання та заходи на 201</w:t>
      </w:r>
      <w:r w:rsidR="00213F12">
        <w:rPr>
          <w:b/>
          <w:i/>
          <w:sz w:val="28"/>
          <w:szCs w:val="28"/>
        </w:rPr>
        <w:t>6</w:t>
      </w:r>
      <w:r w:rsidRPr="00130A0A">
        <w:rPr>
          <w:b/>
          <w:i/>
          <w:sz w:val="28"/>
          <w:szCs w:val="28"/>
        </w:rPr>
        <w:t xml:space="preserve"> рік</w:t>
      </w:r>
    </w:p>
    <w:p w:rsidR="001339BB" w:rsidRPr="000533BA" w:rsidRDefault="001339BB" w:rsidP="00C36CAD">
      <w:pPr>
        <w:widowControl w:val="0"/>
        <w:numPr>
          <w:ilvl w:val="0"/>
          <w:numId w:val="23"/>
        </w:numPr>
        <w:shd w:val="clear" w:color="auto" w:fill="FFFFFF"/>
        <w:suppressAutoHyphens w:val="0"/>
        <w:autoSpaceDE w:val="0"/>
        <w:autoSpaceDN w:val="0"/>
        <w:adjustRightInd w:val="0"/>
        <w:ind w:left="0" w:right="-32" w:firstLine="568"/>
        <w:contextualSpacing/>
        <w:jc w:val="both"/>
        <w:rPr>
          <w:sz w:val="26"/>
          <w:szCs w:val="26"/>
        </w:rPr>
      </w:pPr>
      <w:r w:rsidRPr="000533BA">
        <w:rPr>
          <w:sz w:val="26"/>
          <w:szCs w:val="26"/>
        </w:rPr>
        <w:t>збереження та розширення мережі дошкільних навчальних закладах</w:t>
      </w:r>
      <w:r>
        <w:rPr>
          <w:sz w:val="26"/>
          <w:szCs w:val="26"/>
        </w:rPr>
        <w:t xml:space="preserve"> </w:t>
      </w:r>
      <w:r w:rsidRPr="000533BA">
        <w:rPr>
          <w:sz w:val="26"/>
          <w:szCs w:val="26"/>
        </w:rPr>
        <w:t>-</w:t>
      </w:r>
      <w:r w:rsidRPr="000533BA">
        <w:rPr>
          <w:i/>
          <w:sz w:val="26"/>
          <w:szCs w:val="26"/>
        </w:rPr>
        <w:t xml:space="preserve"> відділ освіти райдержадміністрації та керівники дошкільних навчальних закладів,виконкоми сільських та селищних рад – </w:t>
      </w:r>
      <w:r w:rsidRPr="000533BA">
        <w:rPr>
          <w:sz w:val="26"/>
          <w:szCs w:val="26"/>
        </w:rPr>
        <w:t>протягом року</w:t>
      </w:r>
      <w:r w:rsidRPr="000533BA">
        <w:rPr>
          <w:i/>
          <w:sz w:val="26"/>
          <w:szCs w:val="26"/>
        </w:rPr>
        <w:t>;</w:t>
      </w:r>
    </w:p>
    <w:p w:rsidR="001339BB" w:rsidRPr="000533BA" w:rsidRDefault="001339BB" w:rsidP="00C36CAD">
      <w:pPr>
        <w:widowControl w:val="0"/>
        <w:numPr>
          <w:ilvl w:val="0"/>
          <w:numId w:val="23"/>
        </w:numPr>
        <w:shd w:val="clear" w:color="auto" w:fill="FFFFFF"/>
        <w:suppressAutoHyphens w:val="0"/>
        <w:autoSpaceDE w:val="0"/>
        <w:autoSpaceDN w:val="0"/>
        <w:adjustRightInd w:val="0"/>
        <w:ind w:left="0" w:right="29" w:firstLine="568"/>
        <w:contextualSpacing/>
        <w:jc w:val="both"/>
        <w:rPr>
          <w:sz w:val="26"/>
          <w:szCs w:val="26"/>
        </w:rPr>
      </w:pPr>
      <w:r w:rsidRPr="000533BA">
        <w:rPr>
          <w:sz w:val="26"/>
          <w:szCs w:val="26"/>
        </w:rPr>
        <w:t>забезпечення виконання вимог Закону України « Про дошкільну освіту» в частині забезпечення доступності і безоплатності здобуття дошкільної освіти, рівнобічного розвитку дитини дошкільного віку, пріоритетної ролі сім'ї у вихованн</w:t>
      </w:r>
      <w:r>
        <w:rPr>
          <w:sz w:val="26"/>
          <w:szCs w:val="26"/>
        </w:rPr>
        <w:t xml:space="preserve">і та розвитку дитини </w:t>
      </w:r>
      <w:r w:rsidRPr="000533BA">
        <w:rPr>
          <w:sz w:val="26"/>
          <w:szCs w:val="26"/>
        </w:rPr>
        <w:t>-</w:t>
      </w:r>
      <w:r w:rsidRPr="000533BA">
        <w:rPr>
          <w:i/>
          <w:sz w:val="26"/>
          <w:szCs w:val="26"/>
        </w:rPr>
        <w:t xml:space="preserve"> відділ освіти райдержадміністрації та керівники дошкільних навчальних закладів,виконкоми сільських та селищних рад – </w:t>
      </w:r>
      <w:r w:rsidRPr="000533BA">
        <w:rPr>
          <w:sz w:val="26"/>
          <w:szCs w:val="26"/>
        </w:rPr>
        <w:t>протягом року</w:t>
      </w:r>
      <w:r w:rsidRPr="000533BA">
        <w:rPr>
          <w:i/>
          <w:sz w:val="26"/>
          <w:szCs w:val="26"/>
        </w:rPr>
        <w:t>;</w:t>
      </w:r>
    </w:p>
    <w:p w:rsidR="001339BB" w:rsidRDefault="001339BB" w:rsidP="00C36CAD">
      <w:pPr>
        <w:widowControl w:val="0"/>
        <w:numPr>
          <w:ilvl w:val="0"/>
          <w:numId w:val="23"/>
        </w:numPr>
        <w:shd w:val="clear" w:color="auto" w:fill="FFFFFF"/>
        <w:suppressAutoHyphens w:val="0"/>
        <w:autoSpaceDE w:val="0"/>
        <w:autoSpaceDN w:val="0"/>
        <w:adjustRightInd w:val="0"/>
        <w:ind w:left="0" w:right="-32" w:firstLine="568"/>
        <w:contextualSpacing/>
        <w:jc w:val="both"/>
        <w:rPr>
          <w:sz w:val="26"/>
          <w:szCs w:val="26"/>
        </w:rPr>
      </w:pPr>
      <w:r w:rsidRPr="000533BA">
        <w:rPr>
          <w:sz w:val="26"/>
          <w:szCs w:val="26"/>
        </w:rPr>
        <w:t xml:space="preserve">впровадження технології виховання, навчання, розвитку дошкільників за </w:t>
      </w:r>
      <w:proofErr w:type="spellStart"/>
      <w:r w:rsidRPr="000533BA">
        <w:rPr>
          <w:sz w:val="26"/>
          <w:szCs w:val="26"/>
        </w:rPr>
        <w:t>особистісно</w:t>
      </w:r>
      <w:proofErr w:type="spellEnd"/>
      <w:r w:rsidRPr="000533BA">
        <w:rPr>
          <w:sz w:val="26"/>
          <w:szCs w:val="26"/>
        </w:rPr>
        <w:t xml:space="preserve"> орієнтованою моделлю</w:t>
      </w:r>
      <w:r>
        <w:rPr>
          <w:sz w:val="26"/>
          <w:szCs w:val="26"/>
        </w:rPr>
        <w:t xml:space="preserve"> </w:t>
      </w:r>
      <w:r w:rsidRPr="000533BA">
        <w:rPr>
          <w:sz w:val="26"/>
          <w:szCs w:val="26"/>
        </w:rPr>
        <w:t>-</w:t>
      </w:r>
      <w:r w:rsidRPr="000533BA">
        <w:rPr>
          <w:i/>
          <w:sz w:val="26"/>
          <w:szCs w:val="26"/>
        </w:rPr>
        <w:t xml:space="preserve"> відділ освіти райдержадміністрації та керівники дошкільних навчальних закладів,виконкоми сільських та селищних рад – </w:t>
      </w:r>
      <w:r w:rsidRPr="000533BA">
        <w:rPr>
          <w:sz w:val="26"/>
          <w:szCs w:val="26"/>
        </w:rPr>
        <w:t>протягом року</w:t>
      </w:r>
      <w:r>
        <w:rPr>
          <w:sz w:val="26"/>
          <w:szCs w:val="26"/>
        </w:rPr>
        <w:t>;</w:t>
      </w:r>
    </w:p>
    <w:p w:rsidR="001339BB" w:rsidRPr="000128DB" w:rsidRDefault="001339BB" w:rsidP="00C36CAD">
      <w:pPr>
        <w:widowControl w:val="0"/>
        <w:numPr>
          <w:ilvl w:val="0"/>
          <w:numId w:val="23"/>
        </w:numPr>
        <w:shd w:val="clear" w:color="auto" w:fill="FFFFFF"/>
        <w:suppressAutoHyphens w:val="0"/>
        <w:overflowPunct w:val="0"/>
        <w:autoSpaceDE w:val="0"/>
        <w:autoSpaceDN w:val="0"/>
        <w:adjustRightInd w:val="0"/>
        <w:ind w:left="0" w:right="-32" w:firstLine="568"/>
        <w:contextualSpacing/>
        <w:jc w:val="both"/>
        <w:textAlignment w:val="baseline"/>
        <w:rPr>
          <w:sz w:val="26"/>
          <w:szCs w:val="26"/>
        </w:rPr>
      </w:pPr>
      <w:r w:rsidRPr="000128DB">
        <w:rPr>
          <w:color w:val="142A35"/>
          <w:sz w:val="26"/>
          <w:szCs w:val="26"/>
        </w:rPr>
        <w:t>виховання в дітей любові до України</w:t>
      </w:r>
      <w:r w:rsidRPr="000128DB">
        <w:rPr>
          <w:sz w:val="26"/>
          <w:szCs w:val="26"/>
        </w:rPr>
        <w:t>, формування рис громадянина української держави, розвиненої духовності, моральності, екологічної культури -</w:t>
      </w:r>
      <w:r w:rsidRPr="000128DB">
        <w:rPr>
          <w:i/>
          <w:sz w:val="26"/>
          <w:szCs w:val="26"/>
        </w:rPr>
        <w:t xml:space="preserve"> відділ освіти райдержадміністрації  – </w:t>
      </w:r>
      <w:r w:rsidRPr="000128DB">
        <w:rPr>
          <w:sz w:val="26"/>
          <w:szCs w:val="26"/>
        </w:rPr>
        <w:t>протягом року;</w:t>
      </w:r>
    </w:p>
    <w:p w:rsidR="001339BB" w:rsidRPr="000128DB" w:rsidRDefault="001339BB" w:rsidP="00C36CAD">
      <w:pPr>
        <w:widowControl w:val="0"/>
        <w:numPr>
          <w:ilvl w:val="0"/>
          <w:numId w:val="23"/>
        </w:numPr>
        <w:shd w:val="clear" w:color="auto" w:fill="FFFFFF"/>
        <w:suppressAutoHyphens w:val="0"/>
        <w:autoSpaceDE w:val="0"/>
        <w:autoSpaceDN w:val="0"/>
        <w:adjustRightInd w:val="0"/>
        <w:ind w:left="0" w:right="-32" w:firstLine="568"/>
        <w:contextualSpacing/>
        <w:jc w:val="both"/>
        <w:rPr>
          <w:sz w:val="26"/>
          <w:szCs w:val="26"/>
        </w:rPr>
      </w:pPr>
      <w:r w:rsidRPr="000128DB">
        <w:rPr>
          <w:bCs/>
          <w:sz w:val="26"/>
          <w:szCs w:val="26"/>
        </w:rPr>
        <w:t xml:space="preserve">активізація спільної роботи </w:t>
      </w:r>
      <w:r w:rsidRPr="000128DB">
        <w:rPr>
          <w:sz w:val="26"/>
          <w:szCs w:val="26"/>
        </w:rPr>
        <w:t>дошкільних навчальних закладів</w:t>
      </w:r>
      <w:r w:rsidRPr="000128DB">
        <w:rPr>
          <w:bCs/>
          <w:sz w:val="26"/>
          <w:szCs w:val="26"/>
        </w:rPr>
        <w:t xml:space="preserve"> та сім’ї щодо зміцнення фізичного та психічного здоров'я дітей, попередження дитячого травматизму, забезпечення соціальної охорони в тому числі правового захисту </w:t>
      </w:r>
      <w:r w:rsidRPr="000128DB">
        <w:rPr>
          <w:sz w:val="26"/>
          <w:szCs w:val="26"/>
        </w:rPr>
        <w:t>-</w:t>
      </w:r>
      <w:r w:rsidRPr="000128DB">
        <w:rPr>
          <w:i/>
          <w:sz w:val="26"/>
          <w:szCs w:val="26"/>
        </w:rPr>
        <w:t xml:space="preserve"> відділ освіти райдержадміністрації</w:t>
      </w:r>
      <w:r w:rsidRPr="000128DB">
        <w:rPr>
          <w:bCs/>
          <w:sz w:val="26"/>
          <w:szCs w:val="26"/>
        </w:rPr>
        <w:t xml:space="preserve"> </w:t>
      </w:r>
      <w:r w:rsidRPr="000128DB">
        <w:rPr>
          <w:i/>
          <w:sz w:val="26"/>
          <w:szCs w:val="26"/>
        </w:rPr>
        <w:t xml:space="preserve">– </w:t>
      </w:r>
      <w:r w:rsidRPr="000128DB">
        <w:rPr>
          <w:sz w:val="26"/>
          <w:szCs w:val="26"/>
        </w:rPr>
        <w:t>протягом року;</w:t>
      </w:r>
    </w:p>
    <w:p w:rsidR="001339BB" w:rsidRPr="000533BA" w:rsidRDefault="001339BB" w:rsidP="00C36CAD">
      <w:pPr>
        <w:widowControl w:val="0"/>
        <w:numPr>
          <w:ilvl w:val="0"/>
          <w:numId w:val="23"/>
        </w:numPr>
        <w:shd w:val="clear" w:color="auto" w:fill="FFFFFF"/>
        <w:suppressAutoHyphens w:val="0"/>
        <w:autoSpaceDE w:val="0"/>
        <w:autoSpaceDN w:val="0"/>
        <w:adjustRightInd w:val="0"/>
        <w:ind w:left="0" w:right="-32" w:firstLine="568"/>
        <w:contextualSpacing/>
        <w:jc w:val="both"/>
        <w:rPr>
          <w:sz w:val="26"/>
          <w:szCs w:val="26"/>
        </w:rPr>
      </w:pPr>
      <w:r w:rsidRPr="000128DB">
        <w:rPr>
          <w:sz w:val="26"/>
          <w:szCs w:val="26"/>
        </w:rPr>
        <w:t>забезпечення виконання затвердженого набору продуктів харчування, здійснення контролю</w:t>
      </w:r>
      <w:r w:rsidRPr="000533BA">
        <w:rPr>
          <w:sz w:val="26"/>
          <w:szCs w:val="26"/>
        </w:rPr>
        <w:t xml:space="preserve"> за їх якістю - </w:t>
      </w:r>
      <w:r w:rsidRPr="000533BA">
        <w:rPr>
          <w:i/>
          <w:sz w:val="26"/>
          <w:szCs w:val="26"/>
        </w:rPr>
        <w:t>відділ освіти райдержадміністрації та керівники дошкільних навчальних закладів,</w:t>
      </w:r>
      <w:r>
        <w:rPr>
          <w:i/>
          <w:sz w:val="26"/>
          <w:szCs w:val="26"/>
        </w:rPr>
        <w:t xml:space="preserve"> </w:t>
      </w:r>
      <w:r w:rsidRPr="000533BA">
        <w:rPr>
          <w:i/>
          <w:sz w:val="26"/>
          <w:szCs w:val="26"/>
        </w:rPr>
        <w:t xml:space="preserve">виконкоми сільських та селищних рад – </w:t>
      </w:r>
      <w:r w:rsidRPr="000533BA">
        <w:rPr>
          <w:sz w:val="26"/>
          <w:szCs w:val="26"/>
        </w:rPr>
        <w:t>протягом року</w:t>
      </w:r>
      <w:r w:rsidRPr="000533BA">
        <w:rPr>
          <w:i/>
          <w:sz w:val="26"/>
          <w:szCs w:val="26"/>
        </w:rPr>
        <w:t>;</w:t>
      </w:r>
    </w:p>
    <w:p w:rsidR="001339BB" w:rsidRPr="000533BA" w:rsidRDefault="001339BB" w:rsidP="00C36CAD">
      <w:pPr>
        <w:widowControl w:val="0"/>
        <w:numPr>
          <w:ilvl w:val="0"/>
          <w:numId w:val="23"/>
        </w:numPr>
        <w:shd w:val="clear" w:color="auto" w:fill="FFFFFF"/>
        <w:suppressAutoHyphens w:val="0"/>
        <w:autoSpaceDE w:val="0"/>
        <w:autoSpaceDN w:val="0"/>
        <w:adjustRightInd w:val="0"/>
        <w:ind w:left="0" w:right="-32" w:firstLine="568"/>
        <w:contextualSpacing/>
        <w:jc w:val="both"/>
        <w:rPr>
          <w:sz w:val="26"/>
          <w:szCs w:val="26"/>
        </w:rPr>
      </w:pPr>
      <w:r w:rsidRPr="000533BA">
        <w:rPr>
          <w:sz w:val="26"/>
          <w:szCs w:val="26"/>
        </w:rPr>
        <w:t>створенню психологічної служби в дошкільних навчальних закладах</w:t>
      </w:r>
      <w:r>
        <w:rPr>
          <w:sz w:val="26"/>
          <w:szCs w:val="26"/>
        </w:rPr>
        <w:t xml:space="preserve"> </w:t>
      </w:r>
      <w:r w:rsidRPr="000533BA">
        <w:rPr>
          <w:sz w:val="26"/>
          <w:szCs w:val="26"/>
        </w:rPr>
        <w:t>-</w:t>
      </w:r>
      <w:r w:rsidRPr="000533BA">
        <w:rPr>
          <w:i/>
          <w:sz w:val="26"/>
          <w:szCs w:val="26"/>
        </w:rPr>
        <w:t xml:space="preserve"> відділ освіти райдержадміністрації та керівники дошкільних навчальних закладів,виконкоми сільських та селищних рад – </w:t>
      </w:r>
      <w:r w:rsidRPr="000533BA">
        <w:rPr>
          <w:sz w:val="26"/>
          <w:szCs w:val="26"/>
        </w:rPr>
        <w:t>протягом року</w:t>
      </w:r>
      <w:r w:rsidRPr="000533BA">
        <w:rPr>
          <w:i/>
          <w:sz w:val="26"/>
          <w:szCs w:val="26"/>
        </w:rPr>
        <w:t>;</w:t>
      </w:r>
    </w:p>
    <w:p w:rsidR="001339BB" w:rsidRPr="000533BA" w:rsidRDefault="001339BB" w:rsidP="00C36CAD">
      <w:pPr>
        <w:widowControl w:val="0"/>
        <w:numPr>
          <w:ilvl w:val="0"/>
          <w:numId w:val="23"/>
        </w:numPr>
        <w:shd w:val="clear" w:color="auto" w:fill="FFFFFF"/>
        <w:suppressAutoHyphens w:val="0"/>
        <w:autoSpaceDE w:val="0"/>
        <w:autoSpaceDN w:val="0"/>
        <w:adjustRightInd w:val="0"/>
        <w:ind w:left="0" w:right="-32" w:firstLine="568"/>
        <w:contextualSpacing/>
        <w:jc w:val="both"/>
        <w:rPr>
          <w:sz w:val="26"/>
          <w:szCs w:val="26"/>
        </w:rPr>
      </w:pPr>
      <w:r>
        <w:rPr>
          <w:sz w:val="26"/>
          <w:szCs w:val="26"/>
        </w:rPr>
        <w:t>удосконалення</w:t>
      </w:r>
      <w:r w:rsidRPr="000533BA">
        <w:rPr>
          <w:sz w:val="26"/>
          <w:szCs w:val="26"/>
        </w:rPr>
        <w:t xml:space="preserve"> системи роботи з профілактики та запобігання дитячого травматизму в дошкільних навчальних закладах -</w:t>
      </w:r>
      <w:r w:rsidRPr="000533BA">
        <w:rPr>
          <w:i/>
          <w:sz w:val="26"/>
          <w:szCs w:val="26"/>
        </w:rPr>
        <w:t xml:space="preserve"> відділ освіти райдержадміністрації та керівники дошкільних навчальних закладів,виконкоми сільських та селищних рад – </w:t>
      </w:r>
      <w:r w:rsidRPr="000533BA">
        <w:rPr>
          <w:sz w:val="26"/>
          <w:szCs w:val="26"/>
        </w:rPr>
        <w:t>протягом року</w:t>
      </w:r>
      <w:r>
        <w:rPr>
          <w:sz w:val="26"/>
          <w:szCs w:val="26"/>
        </w:rPr>
        <w:t>.</w:t>
      </w:r>
    </w:p>
    <w:p w:rsidR="001339BB" w:rsidRPr="00266747" w:rsidRDefault="001339BB" w:rsidP="001339BB">
      <w:pPr>
        <w:pStyle w:val="a5"/>
        <w:overflowPunct w:val="0"/>
        <w:autoSpaceDE w:val="0"/>
        <w:autoSpaceDN w:val="0"/>
        <w:adjustRightInd w:val="0"/>
        <w:ind w:left="928"/>
        <w:jc w:val="both"/>
        <w:textAlignment w:val="baseline"/>
        <w:rPr>
          <w:sz w:val="28"/>
          <w:szCs w:val="28"/>
        </w:rPr>
      </w:pPr>
    </w:p>
    <w:p w:rsidR="001339BB" w:rsidRDefault="001339BB" w:rsidP="001339BB">
      <w:pPr>
        <w:contextualSpacing/>
        <w:jc w:val="both"/>
        <w:rPr>
          <w:b/>
          <w:sz w:val="26"/>
          <w:szCs w:val="26"/>
        </w:rPr>
      </w:pPr>
    </w:p>
    <w:p w:rsidR="005552D1" w:rsidRDefault="005552D1" w:rsidP="001339BB">
      <w:pPr>
        <w:contextualSpacing/>
        <w:jc w:val="both"/>
        <w:rPr>
          <w:b/>
          <w:sz w:val="26"/>
          <w:szCs w:val="26"/>
        </w:rPr>
      </w:pPr>
    </w:p>
    <w:p w:rsidR="005552D1" w:rsidRPr="000533BA" w:rsidRDefault="005552D1" w:rsidP="001339BB">
      <w:pPr>
        <w:contextualSpacing/>
        <w:jc w:val="both"/>
        <w:rPr>
          <w:b/>
          <w:sz w:val="26"/>
          <w:szCs w:val="26"/>
        </w:rPr>
      </w:pPr>
    </w:p>
    <w:p w:rsidR="001339BB" w:rsidRPr="000533BA" w:rsidRDefault="00213F12" w:rsidP="001339BB">
      <w:pPr>
        <w:contextualSpacing/>
        <w:rPr>
          <w:b/>
          <w:sz w:val="26"/>
          <w:szCs w:val="26"/>
        </w:rPr>
      </w:pPr>
      <w:r>
        <w:rPr>
          <w:b/>
          <w:sz w:val="26"/>
          <w:szCs w:val="26"/>
        </w:rPr>
        <w:lastRenderedPageBreak/>
        <w:t>1</w:t>
      </w:r>
      <w:r w:rsidR="001339BB" w:rsidRPr="000128DB">
        <w:rPr>
          <w:b/>
          <w:sz w:val="26"/>
          <w:szCs w:val="26"/>
        </w:rPr>
        <w:t>.7.2  Загальна середня освіта</w:t>
      </w:r>
    </w:p>
    <w:p w:rsidR="001339BB" w:rsidRPr="00590CB5" w:rsidRDefault="001339BB" w:rsidP="001339BB">
      <w:pPr>
        <w:contextualSpacing/>
        <w:jc w:val="both"/>
        <w:rPr>
          <w:b/>
          <w:sz w:val="28"/>
          <w:szCs w:val="28"/>
          <w:u w:val="single"/>
        </w:rPr>
      </w:pPr>
    </w:p>
    <w:p w:rsidR="001339BB" w:rsidRPr="000533BA" w:rsidRDefault="001339BB" w:rsidP="001339BB">
      <w:pPr>
        <w:contextualSpacing/>
        <w:jc w:val="both"/>
        <w:rPr>
          <w:i/>
          <w:sz w:val="28"/>
          <w:szCs w:val="28"/>
        </w:rPr>
      </w:pPr>
      <w:r w:rsidRPr="000533BA">
        <w:rPr>
          <w:b/>
          <w:i/>
          <w:sz w:val="28"/>
          <w:szCs w:val="28"/>
        </w:rPr>
        <w:t>Основні цілі галузі на 201</w:t>
      </w:r>
      <w:r w:rsidR="00213F12">
        <w:rPr>
          <w:b/>
          <w:i/>
          <w:sz w:val="28"/>
          <w:szCs w:val="28"/>
        </w:rPr>
        <w:t>6</w:t>
      </w:r>
      <w:r w:rsidRPr="000533BA">
        <w:rPr>
          <w:b/>
          <w:i/>
          <w:sz w:val="28"/>
          <w:szCs w:val="28"/>
        </w:rPr>
        <w:t xml:space="preserve"> рік</w:t>
      </w:r>
    </w:p>
    <w:p w:rsidR="001339BB" w:rsidRPr="000533BA" w:rsidRDefault="001339BB" w:rsidP="00C36CAD">
      <w:pPr>
        <w:widowControl w:val="0"/>
        <w:numPr>
          <w:ilvl w:val="0"/>
          <w:numId w:val="24"/>
        </w:numPr>
        <w:shd w:val="clear" w:color="auto" w:fill="FFFFFF"/>
        <w:suppressAutoHyphens w:val="0"/>
        <w:autoSpaceDE w:val="0"/>
        <w:autoSpaceDN w:val="0"/>
        <w:adjustRightInd w:val="0"/>
        <w:ind w:left="0" w:firstLine="568"/>
        <w:contextualSpacing/>
        <w:jc w:val="both"/>
        <w:rPr>
          <w:sz w:val="26"/>
          <w:szCs w:val="26"/>
        </w:rPr>
      </w:pPr>
      <w:r w:rsidRPr="000533BA">
        <w:rPr>
          <w:sz w:val="26"/>
          <w:szCs w:val="26"/>
        </w:rPr>
        <w:t>забезпечення конституційного права молоді на освіту;</w:t>
      </w:r>
    </w:p>
    <w:p w:rsidR="001339BB" w:rsidRPr="000533BA" w:rsidRDefault="001339BB" w:rsidP="00C36CAD">
      <w:pPr>
        <w:widowControl w:val="0"/>
        <w:numPr>
          <w:ilvl w:val="0"/>
          <w:numId w:val="24"/>
        </w:numPr>
        <w:shd w:val="clear" w:color="auto" w:fill="FFFFFF"/>
        <w:suppressAutoHyphens w:val="0"/>
        <w:autoSpaceDE w:val="0"/>
        <w:autoSpaceDN w:val="0"/>
        <w:adjustRightInd w:val="0"/>
        <w:ind w:left="0" w:firstLine="568"/>
        <w:contextualSpacing/>
        <w:jc w:val="both"/>
        <w:rPr>
          <w:sz w:val="26"/>
          <w:szCs w:val="26"/>
        </w:rPr>
      </w:pPr>
      <w:r w:rsidRPr="000533BA">
        <w:rPr>
          <w:sz w:val="26"/>
          <w:szCs w:val="26"/>
        </w:rPr>
        <w:t>забезпечення рівного доступу до якісної освіти;</w:t>
      </w:r>
    </w:p>
    <w:p w:rsidR="001339BB" w:rsidRPr="000533BA" w:rsidRDefault="001339BB" w:rsidP="00C36CAD">
      <w:pPr>
        <w:widowControl w:val="0"/>
        <w:numPr>
          <w:ilvl w:val="0"/>
          <w:numId w:val="24"/>
        </w:numPr>
        <w:shd w:val="clear" w:color="auto" w:fill="FFFFFF"/>
        <w:suppressAutoHyphens w:val="0"/>
        <w:autoSpaceDE w:val="0"/>
        <w:autoSpaceDN w:val="0"/>
        <w:adjustRightInd w:val="0"/>
        <w:ind w:left="0" w:firstLine="568"/>
        <w:contextualSpacing/>
        <w:jc w:val="both"/>
        <w:rPr>
          <w:sz w:val="26"/>
          <w:szCs w:val="26"/>
        </w:rPr>
      </w:pPr>
      <w:r w:rsidRPr="000533BA">
        <w:rPr>
          <w:sz w:val="26"/>
          <w:szCs w:val="26"/>
        </w:rPr>
        <w:t>подальше підвищення соціального статусу вчителя, покращення його добробуту;</w:t>
      </w:r>
    </w:p>
    <w:p w:rsidR="001339BB" w:rsidRPr="000533BA" w:rsidRDefault="001339BB" w:rsidP="00C36CAD">
      <w:pPr>
        <w:widowControl w:val="0"/>
        <w:numPr>
          <w:ilvl w:val="0"/>
          <w:numId w:val="24"/>
        </w:numPr>
        <w:shd w:val="clear" w:color="auto" w:fill="FFFFFF"/>
        <w:suppressAutoHyphens w:val="0"/>
        <w:autoSpaceDE w:val="0"/>
        <w:autoSpaceDN w:val="0"/>
        <w:adjustRightInd w:val="0"/>
        <w:ind w:left="0" w:firstLine="568"/>
        <w:contextualSpacing/>
        <w:jc w:val="both"/>
        <w:rPr>
          <w:sz w:val="26"/>
          <w:szCs w:val="26"/>
        </w:rPr>
      </w:pPr>
      <w:r w:rsidRPr="000533BA">
        <w:rPr>
          <w:sz w:val="26"/>
          <w:szCs w:val="26"/>
        </w:rPr>
        <w:t>демократизація освіти.</w:t>
      </w:r>
    </w:p>
    <w:p w:rsidR="001339BB" w:rsidRDefault="001339BB" w:rsidP="001339BB">
      <w:pPr>
        <w:ind w:left="851" w:hanging="142"/>
        <w:contextualSpacing/>
        <w:rPr>
          <w:b/>
          <w:i/>
          <w:sz w:val="28"/>
          <w:szCs w:val="28"/>
          <w:u w:val="single"/>
        </w:rPr>
      </w:pPr>
    </w:p>
    <w:p w:rsidR="001339BB" w:rsidRPr="00677984" w:rsidRDefault="001339BB" w:rsidP="001339BB">
      <w:pPr>
        <w:shd w:val="clear" w:color="auto" w:fill="FFFFFF"/>
        <w:tabs>
          <w:tab w:val="left" w:pos="518"/>
        </w:tabs>
        <w:spacing w:before="120" w:after="120" w:line="322" w:lineRule="exact"/>
        <w:ind w:right="43"/>
        <w:jc w:val="both"/>
        <w:rPr>
          <w:i/>
          <w:sz w:val="32"/>
          <w:szCs w:val="32"/>
        </w:rPr>
      </w:pPr>
      <w:r w:rsidRPr="00677984">
        <w:rPr>
          <w:b/>
          <w:i/>
          <w:iCs/>
          <w:sz w:val="28"/>
          <w:szCs w:val="28"/>
        </w:rPr>
        <w:t>Кількісні критерії, що будуть свідчить про реалізацію цілей:</w:t>
      </w:r>
    </w:p>
    <w:p w:rsidR="001339BB" w:rsidRPr="00677984" w:rsidRDefault="001339BB" w:rsidP="00C36CAD">
      <w:pPr>
        <w:pStyle w:val="Default"/>
        <w:numPr>
          <w:ilvl w:val="0"/>
          <w:numId w:val="25"/>
        </w:numPr>
        <w:suppressAutoHyphens w:val="0"/>
        <w:autoSpaceDN w:val="0"/>
        <w:adjustRightInd w:val="0"/>
        <w:ind w:left="0" w:firstLine="568"/>
        <w:contextualSpacing/>
        <w:jc w:val="both"/>
        <w:rPr>
          <w:sz w:val="26"/>
          <w:szCs w:val="26"/>
          <w:lang w:val="uk-UA"/>
        </w:rPr>
      </w:pPr>
      <w:r w:rsidRPr="00677984">
        <w:rPr>
          <w:sz w:val="26"/>
          <w:szCs w:val="26"/>
          <w:lang w:val="uk-UA"/>
        </w:rPr>
        <w:t xml:space="preserve">підвищення якості освіти; </w:t>
      </w:r>
    </w:p>
    <w:p w:rsidR="001339BB" w:rsidRDefault="001339BB" w:rsidP="00C36CAD">
      <w:pPr>
        <w:pStyle w:val="Default"/>
        <w:numPr>
          <w:ilvl w:val="0"/>
          <w:numId w:val="25"/>
        </w:numPr>
        <w:suppressAutoHyphens w:val="0"/>
        <w:autoSpaceDN w:val="0"/>
        <w:adjustRightInd w:val="0"/>
        <w:ind w:left="0" w:firstLine="568"/>
        <w:contextualSpacing/>
        <w:jc w:val="both"/>
        <w:rPr>
          <w:sz w:val="26"/>
          <w:szCs w:val="26"/>
          <w:lang w:val="uk-UA"/>
        </w:rPr>
      </w:pPr>
      <w:r w:rsidRPr="00677984">
        <w:rPr>
          <w:sz w:val="26"/>
          <w:szCs w:val="26"/>
          <w:lang w:val="uk-UA"/>
        </w:rPr>
        <w:t>забезпечення доступності до якісної освіти, спадкоємність рівнів освіти (дошкільної, початкової, середньої, позашкільної, професійно-технічної, вищої, післядипломної, освіти протягом життя);</w:t>
      </w:r>
    </w:p>
    <w:p w:rsidR="001339BB" w:rsidRPr="00677984" w:rsidRDefault="001339BB" w:rsidP="00C36CAD">
      <w:pPr>
        <w:pStyle w:val="Default"/>
        <w:numPr>
          <w:ilvl w:val="0"/>
          <w:numId w:val="25"/>
        </w:numPr>
        <w:suppressAutoHyphens w:val="0"/>
        <w:autoSpaceDN w:val="0"/>
        <w:adjustRightInd w:val="0"/>
        <w:ind w:left="0" w:firstLine="568"/>
        <w:contextualSpacing/>
        <w:jc w:val="both"/>
        <w:rPr>
          <w:sz w:val="26"/>
          <w:szCs w:val="26"/>
          <w:lang w:val="uk-UA"/>
        </w:rPr>
      </w:pPr>
      <w:r w:rsidRPr="00677984">
        <w:rPr>
          <w:sz w:val="26"/>
          <w:szCs w:val="26"/>
          <w:lang w:val="uk-UA"/>
        </w:rPr>
        <w:t>підвищення ефективності фінансування освіти;</w:t>
      </w:r>
    </w:p>
    <w:p w:rsidR="001339BB" w:rsidRPr="00677984" w:rsidRDefault="001339BB" w:rsidP="00C36CAD">
      <w:pPr>
        <w:widowControl w:val="0"/>
        <w:numPr>
          <w:ilvl w:val="0"/>
          <w:numId w:val="25"/>
        </w:numPr>
        <w:shd w:val="clear" w:color="auto" w:fill="FFFFFF"/>
        <w:suppressAutoHyphens w:val="0"/>
        <w:autoSpaceDE w:val="0"/>
        <w:autoSpaceDN w:val="0"/>
        <w:adjustRightInd w:val="0"/>
        <w:ind w:left="0" w:firstLine="568"/>
        <w:contextualSpacing/>
        <w:jc w:val="both"/>
        <w:rPr>
          <w:sz w:val="26"/>
          <w:szCs w:val="26"/>
        </w:rPr>
      </w:pPr>
      <w:r w:rsidRPr="00677984">
        <w:rPr>
          <w:sz w:val="26"/>
          <w:szCs w:val="26"/>
        </w:rPr>
        <w:t>виконання плану переходу на нові стандарти освіти</w:t>
      </w:r>
      <w:r>
        <w:rPr>
          <w:sz w:val="26"/>
          <w:szCs w:val="26"/>
        </w:rPr>
        <w:t>;</w:t>
      </w:r>
    </w:p>
    <w:p w:rsidR="001339BB" w:rsidRPr="00677984" w:rsidRDefault="001339BB" w:rsidP="00C36CAD">
      <w:pPr>
        <w:pStyle w:val="Default"/>
        <w:numPr>
          <w:ilvl w:val="0"/>
          <w:numId w:val="25"/>
        </w:numPr>
        <w:suppressAutoHyphens w:val="0"/>
        <w:autoSpaceDN w:val="0"/>
        <w:adjustRightInd w:val="0"/>
        <w:ind w:left="0" w:firstLine="568"/>
        <w:contextualSpacing/>
        <w:jc w:val="both"/>
        <w:rPr>
          <w:color w:val="auto"/>
          <w:sz w:val="26"/>
          <w:szCs w:val="26"/>
          <w:lang w:val="uk-UA"/>
        </w:rPr>
      </w:pPr>
      <w:r w:rsidRPr="00677984">
        <w:rPr>
          <w:color w:val="auto"/>
          <w:sz w:val="26"/>
          <w:szCs w:val="26"/>
          <w:lang w:val="uk-UA"/>
        </w:rPr>
        <w:t>участь випускників у зовнішньому незалежному оцінюванні.</w:t>
      </w:r>
    </w:p>
    <w:p w:rsidR="001339BB" w:rsidRPr="00564E43" w:rsidRDefault="001339BB" w:rsidP="001339BB">
      <w:pPr>
        <w:ind w:left="851" w:hanging="142"/>
        <w:contextualSpacing/>
        <w:rPr>
          <w:b/>
          <w:i/>
          <w:sz w:val="28"/>
          <w:szCs w:val="28"/>
          <w:u w:val="single"/>
        </w:rPr>
      </w:pPr>
    </w:p>
    <w:p w:rsidR="001339BB" w:rsidRPr="000533BA" w:rsidRDefault="001339BB" w:rsidP="001339BB">
      <w:pPr>
        <w:ind w:left="851" w:hanging="851"/>
        <w:contextualSpacing/>
        <w:rPr>
          <w:i/>
          <w:sz w:val="28"/>
          <w:szCs w:val="28"/>
        </w:rPr>
      </w:pPr>
      <w:r w:rsidRPr="000533BA">
        <w:rPr>
          <w:b/>
          <w:i/>
          <w:sz w:val="28"/>
          <w:szCs w:val="28"/>
        </w:rPr>
        <w:t>Основні завдання та заходи на 201</w:t>
      </w:r>
      <w:r w:rsidR="00213F12">
        <w:rPr>
          <w:b/>
          <w:i/>
          <w:sz w:val="28"/>
          <w:szCs w:val="28"/>
        </w:rPr>
        <w:t xml:space="preserve">6 </w:t>
      </w:r>
      <w:r w:rsidRPr="000533BA">
        <w:rPr>
          <w:b/>
          <w:i/>
          <w:sz w:val="28"/>
          <w:szCs w:val="28"/>
        </w:rPr>
        <w:t>рік</w:t>
      </w:r>
    </w:p>
    <w:p w:rsidR="001339BB" w:rsidRPr="00677984" w:rsidRDefault="001339BB" w:rsidP="00C36CAD">
      <w:pPr>
        <w:widowControl w:val="0"/>
        <w:numPr>
          <w:ilvl w:val="0"/>
          <w:numId w:val="26"/>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 xml:space="preserve">створення умов для забезпечення повної загальної середньої освіти в 21 навчальному закладі шляхом забезпечення закладів кваліфікованими педагогічними працівниками - </w:t>
      </w:r>
      <w:r w:rsidRPr="00677984">
        <w:rPr>
          <w:i/>
          <w:sz w:val="26"/>
          <w:szCs w:val="26"/>
        </w:rPr>
        <w:t xml:space="preserve">відділ освіти райдержадміністрації, керівники навчальних закладів - </w:t>
      </w:r>
      <w:r w:rsidRPr="00677984">
        <w:rPr>
          <w:sz w:val="26"/>
          <w:szCs w:val="26"/>
        </w:rPr>
        <w:t>протягом року;</w:t>
      </w:r>
    </w:p>
    <w:p w:rsidR="001339BB" w:rsidRPr="00677984" w:rsidRDefault="001339BB" w:rsidP="00C36CAD">
      <w:pPr>
        <w:widowControl w:val="0"/>
        <w:numPr>
          <w:ilvl w:val="0"/>
          <w:numId w:val="26"/>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 xml:space="preserve">оновлення матеріально-технічної бази, навчального та лабораторного обладнання кабінетів шляхом застосування мінімальних нормативів забезпечення новим обладнанням, устаткуванням та іншою сучасною  технікою - </w:t>
      </w:r>
      <w:r w:rsidRPr="00677984">
        <w:rPr>
          <w:i/>
          <w:sz w:val="26"/>
          <w:szCs w:val="26"/>
        </w:rPr>
        <w:t>відділ освіти райдержадміністрації, керівники навчальних закладів</w:t>
      </w:r>
      <w:r>
        <w:rPr>
          <w:i/>
          <w:sz w:val="26"/>
          <w:szCs w:val="26"/>
        </w:rPr>
        <w:t xml:space="preserve"> </w:t>
      </w:r>
      <w:r w:rsidRPr="00677984">
        <w:rPr>
          <w:i/>
          <w:sz w:val="26"/>
          <w:szCs w:val="26"/>
        </w:rPr>
        <w:t xml:space="preserve">- </w:t>
      </w:r>
      <w:r w:rsidRPr="00677984">
        <w:rPr>
          <w:sz w:val="26"/>
          <w:szCs w:val="26"/>
        </w:rPr>
        <w:t>протягом року</w:t>
      </w:r>
      <w:r>
        <w:rPr>
          <w:sz w:val="26"/>
          <w:szCs w:val="26"/>
        </w:rPr>
        <w:t>;</w:t>
      </w:r>
    </w:p>
    <w:p w:rsidR="001339BB" w:rsidRPr="00677984" w:rsidRDefault="001339BB" w:rsidP="00C36CAD">
      <w:pPr>
        <w:widowControl w:val="0"/>
        <w:numPr>
          <w:ilvl w:val="0"/>
          <w:numId w:val="26"/>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 xml:space="preserve">забезпечення підручниками, посібниками та навчально-методичною літературою згідно Державних стандартів загальної освіти - </w:t>
      </w:r>
      <w:r w:rsidRPr="00677984">
        <w:rPr>
          <w:i/>
          <w:sz w:val="26"/>
          <w:szCs w:val="26"/>
        </w:rPr>
        <w:t>відділ освіти райдержадміністрації, керівники навчальних закладів</w:t>
      </w:r>
      <w:r>
        <w:rPr>
          <w:i/>
          <w:sz w:val="26"/>
          <w:szCs w:val="26"/>
        </w:rPr>
        <w:t xml:space="preserve"> </w:t>
      </w:r>
      <w:r w:rsidRPr="00677984">
        <w:rPr>
          <w:i/>
          <w:sz w:val="26"/>
          <w:szCs w:val="26"/>
        </w:rPr>
        <w:t xml:space="preserve">- </w:t>
      </w:r>
      <w:r w:rsidRPr="00677984">
        <w:rPr>
          <w:sz w:val="26"/>
          <w:szCs w:val="26"/>
        </w:rPr>
        <w:t xml:space="preserve">протягом року; </w:t>
      </w:r>
    </w:p>
    <w:p w:rsidR="001339BB" w:rsidRPr="00677984" w:rsidRDefault="001339BB" w:rsidP="00C36CAD">
      <w:pPr>
        <w:widowControl w:val="0"/>
        <w:numPr>
          <w:ilvl w:val="0"/>
          <w:numId w:val="26"/>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організація та забезпечення безкоштовного підвезення учнів та педагогічних працівників до навчальних закладів</w:t>
      </w:r>
      <w:r w:rsidR="00213F12">
        <w:rPr>
          <w:sz w:val="26"/>
          <w:szCs w:val="26"/>
        </w:rPr>
        <w:t xml:space="preserve"> </w:t>
      </w:r>
      <w:r w:rsidRPr="00677984">
        <w:rPr>
          <w:sz w:val="26"/>
          <w:szCs w:val="26"/>
        </w:rPr>
        <w:t xml:space="preserve">- </w:t>
      </w:r>
      <w:r w:rsidRPr="00677984">
        <w:rPr>
          <w:i/>
          <w:sz w:val="26"/>
          <w:szCs w:val="26"/>
        </w:rPr>
        <w:t>відділ освіти райдержадміністрації, керівники навчальних закладів, виконкоми сільських та селищних рад</w:t>
      </w:r>
      <w:r>
        <w:rPr>
          <w:i/>
          <w:sz w:val="26"/>
          <w:szCs w:val="26"/>
        </w:rPr>
        <w:t xml:space="preserve"> </w:t>
      </w:r>
      <w:r w:rsidRPr="00677984">
        <w:rPr>
          <w:i/>
          <w:sz w:val="26"/>
          <w:szCs w:val="26"/>
        </w:rPr>
        <w:t xml:space="preserve">- </w:t>
      </w:r>
      <w:r w:rsidRPr="00677984">
        <w:rPr>
          <w:sz w:val="26"/>
          <w:szCs w:val="26"/>
        </w:rPr>
        <w:t>протягом року;</w:t>
      </w:r>
    </w:p>
    <w:p w:rsidR="001339BB" w:rsidRPr="00677984" w:rsidRDefault="001339BB" w:rsidP="00C36CAD">
      <w:pPr>
        <w:widowControl w:val="0"/>
        <w:numPr>
          <w:ilvl w:val="0"/>
          <w:numId w:val="26"/>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 xml:space="preserve">забезпечення роботи з обдарованою молоддю - </w:t>
      </w:r>
      <w:r w:rsidRPr="00677984">
        <w:rPr>
          <w:i/>
          <w:sz w:val="26"/>
          <w:szCs w:val="26"/>
        </w:rPr>
        <w:t xml:space="preserve">відділ освіти райдержадміністрації, керівники навчальних закладів - </w:t>
      </w:r>
      <w:r w:rsidRPr="00677984">
        <w:rPr>
          <w:sz w:val="26"/>
          <w:szCs w:val="26"/>
        </w:rPr>
        <w:t>протягом року;</w:t>
      </w:r>
    </w:p>
    <w:p w:rsidR="001339BB" w:rsidRPr="00677984" w:rsidRDefault="001339BB" w:rsidP="00C36CAD">
      <w:pPr>
        <w:widowControl w:val="0"/>
        <w:numPr>
          <w:ilvl w:val="0"/>
          <w:numId w:val="26"/>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 xml:space="preserve">забезпечення роботи </w:t>
      </w:r>
      <w:r w:rsidR="00213F12">
        <w:rPr>
          <w:sz w:val="26"/>
          <w:szCs w:val="26"/>
        </w:rPr>
        <w:t>19</w:t>
      </w:r>
      <w:r w:rsidRPr="00677984">
        <w:rPr>
          <w:sz w:val="26"/>
          <w:szCs w:val="26"/>
        </w:rPr>
        <w:t xml:space="preserve"> груп продовженого дня, якими охоплено </w:t>
      </w:r>
      <w:r w:rsidR="00213F12">
        <w:rPr>
          <w:sz w:val="26"/>
          <w:szCs w:val="26"/>
        </w:rPr>
        <w:t>596</w:t>
      </w:r>
      <w:r w:rsidRPr="00677984">
        <w:rPr>
          <w:sz w:val="26"/>
          <w:szCs w:val="26"/>
        </w:rPr>
        <w:t xml:space="preserve"> учнів</w:t>
      </w:r>
      <w:r>
        <w:rPr>
          <w:sz w:val="26"/>
          <w:szCs w:val="26"/>
        </w:rPr>
        <w:t xml:space="preserve"> </w:t>
      </w:r>
      <w:r w:rsidRPr="00677984">
        <w:rPr>
          <w:sz w:val="26"/>
          <w:szCs w:val="26"/>
        </w:rPr>
        <w:t xml:space="preserve">- </w:t>
      </w:r>
      <w:r w:rsidRPr="00677984">
        <w:rPr>
          <w:i/>
          <w:sz w:val="26"/>
          <w:szCs w:val="26"/>
        </w:rPr>
        <w:t>відділ освіти райдержадміністрації, керівники навчальних закладів</w:t>
      </w:r>
      <w:r>
        <w:rPr>
          <w:i/>
          <w:sz w:val="26"/>
          <w:szCs w:val="26"/>
        </w:rPr>
        <w:t xml:space="preserve"> </w:t>
      </w:r>
      <w:r w:rsidRPr="00677984">
        <w:rPr>
          <w:i/>
          <w:sz w:val="26"/>
          <w:szCs w:val="26"/>
        </w:rPr>
        <w:t xml:space="preserve">- </w:t>
      </w:r>
      <w:r w:rsidRPr="00677984">
        <w:rPr>
          <w:sz w:val="26"/>
          <w:szCs w:val="26"/>
        </w:rPr>
        <w:t>протягом року;</w:t>
      </w:r>
    </w:p>
    <w:p w:rsidR="001339BB" w:rsidRPr="00677984" w:rsidRDefault="001339BB" w:rsidP="00C36CAD">
      <w:pPr>
        <w:widowControl w:val="0"/>
        <w:numPr>
          <w:ilvl w:val="0"/>
          <w:numId w:val="26"/>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 xml:space="preserve">поліпшення роботи з організації гарячого харчування в дошкільних і загальноосвітніх навчально-виховних закладах для учнів 1 - 4 класів та дітей пільгових категорій - </w:t>
      </w:r>
      <w:r w:rsidRPr="00677984">
        <w:rPr>
          <w:i/>
          <w:sz w:val="26"/>
          <w:szCs w:val="26"/>
        </w:rPr>
        <w:t>відділ освіти райдержадміністрації, керівники навчальних закладів</w:t>
      </w:r>
      <w:r>
        <w:rPr>
          <w:i/>
          <w:sz w:val="26"/>
          <w:szCs w:val="26"/>
        </w:rPr>
        <w:t xml:space="preserve"> </w:t>
      </w:r>
      <w:r w:rsidRPr="00677984">
        <w:rPr>
          <w:i/>
          <w:sz w:val="26"/>
          <w:szCs w:val="26"/>
        </w:rPr>
        <w:t xml:space="preserve">- </w:t>
      </w:r>
      <w:r w:rsidRPr="00677984">
        <w:rPr>
          <w:sz w:val="26"/>
          <w:szCs w:val="26"/>
        </w:rPr>
        <w:t>протягом року;</w:t>
      </w:r>
    </w:p>
    <w:p w:rsidR="001339BB" w:rsidRPr="00677984" w:rsidRDefault="001339BB" w:rsidP="00C36CAD">
      <w:pPr>
        <w:widowControl w:val="0"/>
        <w:numPr>
          <w:ilvl w:val="0"/>
          <w:numId w:val="26"/>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 xml:space="preserve">впровадження сучасних інноваційних технологій та методів навчання, виховання - </w:t>
      </w:r>
      <w:r w:rsidRPr="00677984">
        <w:rPr>
          <w:i/>
          <w:sz w:val="26"/>
          <w:szCs w:val="26"/>
        </w:rPr>
        <w:t>відділ освіти райдержадміністрації, керівники навчальних закладів</w:t>
      </w:r>
      <w:r>
        <w:rPr>
          <w:i/>
          <w:sz w:val="26"/>
          <w:szCs w:val="26"/>
        </w:rPr>
        <w:t xml:space="preserve"> </w:t>
      </w:r>
      <w:r w:rsidRPr="00677984">
        <w:rPr>
          <w:i/>
          <w:sz w:val="26"/>
          <w:szCs w:val="26"/>
        </w:rPr>
        <w:t xml:space="preserve">- </w:t>
      </w:r>
      <w:r w:rsidRPr="00677984">
        <w:rPr>
          <w:sz w:val="26"/>
          <w:szCs w:val="26"/>
        </w:rPr>
        <w:t>протягом року;</w:t>
      </w:r>
    </w:p>
    <w:p w:rsidR="001339BB" w:rsidRPr="00677984" w:rsidRDefault="001339BB" w:rsidP="00C36CAD">
      <w:pPr>
        <w:widowControl w:val="0"/>
        <w:numPr>
          <w:ilvl w:val="0"/>
          <w:numId w:val="26"/>
        </w:numPr>
        <w:shd w:val="clear" w:color="auto" w:fill="FFFFFF"/>
        <w:tabs>
          <w:tab w:val="left" w:pos="0"/>
        </w:tabs>
        <w:suppressAutoHyphens w:val="0"/>
        <w:autoSpaceDE w:val="0"/>
        <w:autoSpaceDN w:val="0"/>
        <w:adjustRightInd w:val="0"/>
        <w:contextualSpacing/>
        <w:jc w:val="both"/>
        <w:rPr>
          <w:sz w:val="26"/>
          <w:szCs w:val="26"/>
        </w:rPr>
      </w:pPr>
      <w:r w:rsidRPr="00677984">
        <w:rPr>
          <w:sz w:val="26"/>
          <w:szCs w:val="26"/>
        </w:rPr>
        <w:t xml:space="preserve">забезпечення підвищення фахової кваліфікації </w:t>
      </w:r>
      <w:r w:rsidR="00213F12">
        <w:rPr>
          <w:sz w:val="26"/>
          <w:szCs w:val="26"/>
        </w:rPr>
        <w:t>108</w:t>
      </w:r>
      <w:r w:rsidRPr="00677984">
        <w:rPr>
          <w:sz w:val="26"/>
          <w:szCs w:val="26"/>
        </w:rPr>
        <w:t xml:space="preserve"> педагогічних працівників</w:t>
      </w:r>
      <w:r>
        <w:rPr>
          <w:sz w:val="26"/>
          <w:szCs w:val="26"/>
        </w:rPr>
        <w:t xml:space="preserve"> </w:t>
      </w:r>
      <w:r w:rsidRPr="00677984">
        <w:rPr>
          <w:i/>
          <w:sz w:val="26"/>
          <w:szCs w:val="26"/>
        </w:rPr>
        <w:t xml:space="preserve">- відділ освіти райдержадміністрації, керівники навчальних закладів - </w:t>
      </w:r>
      <w:r w:rsidRPr="00677984">
        <w:rPr>
          <w:sz w:val="26"/>
          <w:szCs w:val="26"/>
        </w:rPr>
        <w:t>протягом року.</w:t>
      </w:r>
    </w:p>
    <w:p w:rsidR="001339BB" w:rsidRPr="008D5BA6" w:rsidRDefault="001339BB" w:rsidP="001339BB">
      <w:pPr>
        <w:pStyle w:val="Default"/>
        <w:ind w:left="567"/>
        <w:contextualSpacing/>
        <w:jc w:val="both"/>
        <w:rPr>
          <w:sz w:val="28"/>
          <w:szCs w:val="28"/>
          <w:lang w:val="uk-UA"/>
        </w:rPr>
      </w:pPr>
    </w:p>
    <w:p w:rsidR="001339BB" w:rsidRPr="00292FE1" w:rsidRDefault="008C21C4" w:rsidP="001339BB">
      <w:pPr>
        <w:widowControl w:val="0"/>
        <w:shd w:val="clear" w:color="auto" w:fill="FFFFFF"/>
        <w:tabs>
          <w:tab w:val="left" w:pos="0"/>
        </w:tabs>
        <w:suppressAutoHyphens w:val="0"/>
        <w:autoSpaceDE w:val="0"/>
        <w:autoSpaceDN w:val="0"/>
        <w:adjustRightInd w:val="0"/>
        <w:ind w:left="720" w:hanging="720"/>
        <w:contextualSpacing/>
        <w:jc w:val="both"/>
        <w:rPr>
          <w:b/>
          <w:sz w:val="26"/>
          <w:szCs w:val="26"/>
        </w:rPr>
      </w:pPr>
      <w:r>
        <w:rPr>
          <w:b/>
          <w:sz w:val="26"/>
          <w:szCs w:val="26"/>
        </w:rPr>
        <w:t>1</w:t>
      </w:r>
      <w:r w:rsidR="001339BB" w:rsidRPr="00292FE1">
        <w:rPr>
          <w:b/>
          <w:sz w:val="26"/>
          <w:szCs w:val="26"/>
        </w:rPr>
        <w:t>.7.3.Позашкільна освіта</w:t>
      </w:r>
    </w:p>
    <w:p w:rsidR="001339BB" w:rsidRDefault="001339BB" w:rsidP="001339BB">
      <w:pPr>
        <w:shd w:val="clear" w:color="auto" w:fill="FFFFFF"/>
        <w:ind w:left="101" w:right="29"/>
        <w:contextualSpacing/>
        <w:jc w:val="both"/>
        <w:rPr>
          <w:b/>
          <w:sz w:val="28"/>
          <w:szCs w:val="28"/>
          <w:u w:val="single"/>
        </w:rPr>
      </w:pPr>
    </w:p>
    <w:p w:rsidR="001339BB" w:rsidRPr="00677984" w:rsidRDefault="001339BB" w:rsidP="001339BB">
      <w:pPr>
        <w:shd w:val="clear" w:color="auto" w:fill="FFFFFF"/>
        <w:ind w:left="101" w:right="29" w:hanging="101"/>
        <w:contextualSpacing/>
        <w:jc w:val="both"/>
        <w:rPr>
          <w:b/>
          <w:i/>
          <w:sz w:val="28"/>
          <w:szCs w:val="28"/>
        </w:rPr>
      </w:pPr>
      <w:r w:rsidRPr="00677984">
        <w:rPr>
          <w:b/>
          <w:i/>
          <w:sz w:val="28"/>
          <w:szCs w:val="28"/>
        </w:rPr>
        <w:t>Основні цілі галузі на 201</w:t>
      </w:r>
      <w:r w:rsidR="00213F12">
        <w:rPr>
          <w:b/>
          <w:i/>
          <w:sz w:val="28"/>
          <w:szCs w:val="28"/>
        </w:rPr>
        <w:t xml:space="preserve">6 </w:t>
      </w:r>
      <w:r w:rsidRPr="00677984">
        <w:rPr>
          <w:b/>
          <w:i/>
          <w:sz w:val="28"/>
          <w:szCs w:val="28"/>
        </w:rPr>
        <w:t>рік</w:t>
      </w:r>
    </w:p>
    <w:p w:rsidR="001339BB" w:rsidRPr="00677984" w:rsidRDefault="001339BB" w:rsidP="00C36CAD">
      <w:pPr>
        <w:widowControl w:val="0"/>
        <w:numPr>
          <w:ilvl w:val="0"/>
          <w:numId w:val="27"/>
        </w:numPr>
        <w:suppressAutoHyphens w:val="0"/>
        <w:autoSpaceDE w:val="0"/>
        <w:autoSpaceDN w:val="0"/>
        <w:adjustRightInd w:val="0"/>
        <w:contextualSpacing/>
        <w:jc w:val="both"/>
        <w:rPr>
          <w:sz w:val="26"/>
          <w:szCs w:val="26"/>
        </w:rPr>
      </w:pPr>
      <w:r w:rsidRPr="00677984">
        <w:rPr>
          <w:sz w:val="26"/>
          <w:szCs w:val="26"/>
        </w:rPr>
        <w:t>створення умов для здобуття додаткової освіти;</w:t>
      </w:r>
    </w:p>
    <w:p w:rsidR="001339BB" w:rsidRPr="00677984" w:rsidRDefault="001339BB" w:rsidP="00C36CAD">
      <w:pPr>
        <w:widowControl w:val="0"/>
        <w:numPr>
          <w:ilvl w:val="0"/>
          <w:numId w:val="27"/>
        </w:numPr>
        <w:shd w:val="clear" w:color="auto" w:fill="FFFFFF"/>
        <w:suppressAutoHyphens w:val="0"/>
        <w:autoSpaceDE w:val="0"/>
        <w:autoSpaceDN w:val="0"/>
        <w:adjustRightInd w:val="0"/>
        <w:ind w:right="29"/>
        <w:contextualSpacing/>
        <w:jc w:val="both"/>
        <w:rPr>
          <w:sz w:val="26"/>
          <w:szCs w:val="26"/>
        </w:rPr>
      </w:pPr>
      <w:r w:rsidRPr="00677984">
        <w:rPr>
          <w:sz w:val="26"/>
          <w:szCs w:val="26"/>
        </w:rPr>
        <w:lastRenderedPageBreak/>
        <w:t>створення умов для творчого, інтелектуального, духовного і фізичного розвитку вихованців, учнів і слухачів.</w:t>
      </w:r>
    </w:p>
    <w:p w:rsidR="001339BB" w:rsidRDefault="001339BB" w:rsidP="001339BB">
      <w:pPr>
        <w:shd w:val="clear" w:color="auto" w:fill="FFFFFF"/>
        <w:ind w:right="29" w:firstLine="567"/>
        <w:contextualSpacing/>
        <w:jc w:val="both"/>
        <w:rPr>
          <w:b/>
          <w:sz w:val="28"/>
          <w:szCs w:val="28"/>
          <w:u w:val="single"/>
        </w:rPr>
      </w:pPr>
    </w:p>
    <w:p w:rsidR="001339BB" w:rsidRDefault="001339BB" w:rsidP="001339BB">
      <w:pPr>
        <w:shd w:val="clear" w:color="auto" w:fill="FFFFFF"/>
        <w:tabs>
          <w:tab w:val="left" w:pos="528"/>
        </w:tabs>
        <w:ind w:left="720" w:right="43" w:hanging="720"/>
        <w:rPr>
          <w:b/>
          <w:i/>
          <w:iCs/>
          <w:sz w:val="28"/>
          <w:szCs w:val="28"/>
        </w:rPr>
      </w:pPr>
      <w:r w:rsidRPr="00FC26B5">
        <w:rPr>
          <w:b/>
          <w:i/>
          <w:iCs/>
          <w:sz w:val="28"/>
          <w:szCs w:val="28"/>
        </w:rPr>
        <w:t>Кількісні критерії, що будуть свідчить про реалізацію цілей:</w:t>
      </w:r>
    </w:p>
    <w:p w:rsidR="001339BB" w:rsidRDefault="001339BB" w:rsidP="00C36CAD">
      <w:pPr>
        <w:pStyle w:val="a5"/>
        <w:numPr>
          <w:ilvl w:val="0"/>
          <w:numId w:val="28"/>
        </w:numPr>
        <w:shd w:val="clear" w:color="auto" w:fill="FFFFFF"/>
        <w:tabs>
          <w:tab w:val="left" w:pos="528"/>
        </w:tabs>
        <w:ind w:right="43"/>
        <w:rPr>
          <w:sz w:val="26"/>
          <w:szCs w:val="26"/>
        </w:rPr>
      </w:pPr>
      <w:r w:rsidRPr="00FF5273">
        <w:rPr>
          <w:sz w:val="26"/>
          <w:szCs w:val="26"/>
        </w:rPr>
        <w:t>модернізація змісту позашкільної освіти, створення умов для всебічного розвитку дітей;</w:t>
      </w:r>
    </w:p>
    <w:p w:rsidR="001339BB" w:rsidRPr="00FF5273" w:rsidRDefault="001339BB" w:rsidP="00C36CAD">
      <w:pPr>
        <w:widowControl w:val="0"/>
        <w:numPr>
          <w:ilvl w:val="0"/>
          <w:numId w:val="28"/>
        </w:numPr>
        <w:shd w:val="clear" w:color="auto" w:fill="FFFFFF"/>
        <w:tabs>
          <w:tab w:val="left" w:pos="528"/>
        </w:tabs>
        <w:suppressAutoHyphens w:val="0"/>
        <w:autoSpaceDE w:val="0"/>
        <w:autoSpaceDN w:val="0"/>
        <w:adjustRightInd w:val="0"/>
        <w:contextualSpacing/>
        <w:jc w:val="both"/>
        <w:rPr>
          <w:sz w:val="26"/>
          <w:szCs w:val="26"/>
        </w:rPr>
      </w:pPr>
      <w:r w:rsidRPr="00FF5273">
        <w:rPr>
          <w:sz w:val="26"/>
          <w:szCs w:val="26"/>
        </w:rPr>
        <w:t>виявлення та підтримка здібних, обдарованих і талановитих вихованців;</w:t>
      </w:r>
    </w:p>
    <w:p w:rsidR="001339BB" w:rsidRPr="00FF5273" w:rsidRDefault="001339BB" w:rsidP="00C36CAD">
      <w:pPr>
        <w:widowControl w:val="0"/>
        <w:numPr>
          <w:ilvl w:val="0"/>
          <w:numId w:val="28"/>
        </w:numPr>
        <w:shd w:val="clear" w:color="auto" w:fill="FFFFFF"/>
        <w:tabs>
          <w:tab w:val="left" w:pos="528"/>
        </w:tabs>
        <w:suppressAutoHyphens w:val="0"/>
        <w:autoSpaceDE w:val="0"/>
        <w:autoSpaceDN w:val="0"/>
        <w:adjustRightInd w:val="0"/>
        <w:contextualSpacing/>
        <w:jc w:val="both"/>
        <w:rPr>
          <w:sz w:val="26"/>
          <w:szCs w:val="26"/>
        </w:rPr>
      </w:pPr>
      <w:r w:rsidRPr="00FF5273">
        <w:rPr>
          <w:sz w:val="26"/>
          <w:szCs w:val="26"/>
        </w:rPr>
        <w:t>збереження мережі гуртків позашкільних закладів.</w:t>
      </w:r>
    </w:p>
    <w:p w:rsidR="001339BB" w:rsidRPr="00590CB5" w:rsidRDefault="001339BB" w:rsidP="001339BB">
      <w:pPr>
        <w:widowControl w:val="0"/>
        <w:shd w:val="clear" w:color="auto" w:fill="FFFFFF"/>
        <w:tabs>
          <w:tab w:val="left" w:pos="709"/>
        </w:tabs>
        <w:autoSpaceDE w:val="0"/>
        <w:autoSpaceDN w:val="0"/>
        <w:adjustRightInd w:val="0"/>
        <w:ind w:left="720" w:right="43"/>
        <w:contextualSpacing/>
        <w:jc w:val="both"/>
        <w:rPr>
          <w:sz w:val="28"/>
          <w:szCs w:val="28"/>
        </w:rPr>
      </w:pPr>
    </w:p>
    <w:p w:rsidR="001339BB" w:rsidRPr="00677984" w:rsidRDefault="001339BB" w:rsidP="001339BB">
      <w:pPr>
        <w:shd w:val="clear" w:color="auto" w:fill="FFFFFF"/>
        <w:ind w:left="101" w:right="29" w:hanging="101"/>
        <w:contextualSpacing/>
        <w:jc w:val="both"/>
        <w:rPr>
          <w:b/>
          <w:i/>
          <w:sz w:val="28"/>
          <w:szCs w:val="28"/>
        </w:rPr>
      </w:pPr>
      <w:r w:rsidRPr="00677984">
        <w:rPr>
          <w:b/>
          <w:i/>
          <w:sz w:val="28"/>
          <w:szCs w:val="28"/>
        </w:rPr>
        <w:t>Основні завдання та заходи на 201</w:t>
      </w:r>
      <w:r w:rsidR="00213F12">
        <w:rPr>
          <w:b/>
          <w:i/>
          <w:sz w:val="28"/>
          <w:szCs w:val="28"/>
        </w:rPr>
        <w:t xml:space="preserve">6 </w:t>
      </w:r>
      <w:r w:rsidRPr="00677984">
        <w:rPr>
          <w:b/>
          <w:i/>
          <w:sz w:val="28"/>
          <w:szCs w:val="28"/>
        </w:rPr>
        <w:t>рік</w:t>
      </w:r>
    </w:p>
    <w:p w:rsidR="001339BB" w:rsidRPr="00464283" w:rsidRDefault="001339BB" w:rsidP="00C36CAD">
      <w:pPr>
        <w:pStyle w:val="a5"/>
        <w:numPr>
          <w:ilvl w:val="0"/>
          <w:numId w:val="29"/>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1" w:name="o54"/>
      <w:bookmarkStart w:id="2" w:name="o57"/>
      <w:bookmarkEnd w:id="1"/>
      <w:bookmarkEnd w:id="2"/>
      <w:r w:rsidRPr="00464283">
        <w:rPr>
          <w:sz w:val="26"/>
          <w:szCs w:val="26"/>
        </w:rPr>
        <w:t xml:space="preserve">виховання в гуртківців патріотизму, любові до України, поваги до народних звичаїв, традицій, національних цінностей Українського народу, а також інших націй і народів - </w:t>
      </w:r>
      <w:r w:rsidRPr="00464283">
        <w:rPr>
          <w:i/>
          <w:sz w:val="26"/>
          <w:szCs w:val="26"/>
        </w:rPr>
        <w:t xml:space="preserve">відділ освіти райдержадміністрації, районна станція юних туристів, районна станція юних натуралістів – </w:t>
      </w:r>
      <w:r w:rsidRPr="00464283">
        <w:rPr>
          <w:sz w:val="26"/>
          <w:szCs w:val="26"/>
        </w:rPr>
        <w:t>протягом року</w:t>
      </w:r>
      <w:r w:rsidRPr="00464283">
        <w:rPr>
          <w:i/>
          <w:sz w:val="26"/>
          <w:szCs w:val="26"/>
        </w:rPr>
        <w:t>;</w:t>
      </w:r>
      <w:r w:rsidRPr="00464283">
        <w:rPr>
          <w:sz w:val="26"/>
          <w:szCs w:val="26"/>
        </w:rPr>
        <w:t xml:space="preserve"> </w:t>
      </w:r>
    </w:p>
    <w:p w:rsidR="001339BB" w:rsidRPr="00FC26B5" w:rsidRDefault="001339BB" w:rsidP="00C36CAD">
      <w:pPr>
        <w:numPr>
          <w:ilvl w:val="0"/>
          <w:numId w:val="29"/>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sz w:val="26"/>
          <w:szCs w:val="26"/>
        </w:rPr>
      </w:pPr>
      <w:bookmarkStart w:id="3" w:name="o58"/>
      <w:bookmarkEnd w:id="3"/>
      <w:r w:rsidRPr="00FC26B5">
        <w:rPr>
          <w:sz w:val="26"/>
          <w:szCs w:val="26"/>
        </w:rPr>
        <w:t>пошук, розвиток та підтримка здібних, обдарованих і талановитих вихованців, удосконалення діяльності територіального відділення Малої академії наук України</w:t>
      </w:r>
      <w:bookmarkStart w:id="4" w:name="o64"/>
      <w:bookmarkEnd w:id="4"/>
      <w:r w:rsidRPr="00FC26B5">
        <w:rPr>
          <w:sz w:val="26"/>
          <w:szCs w:val="26"/>
        </w:rPr>
        <w:t xml:space="preserve"> - </w:t>
      </w:r>
      <w:r w:rsidRPr="00FC26B5">
        <w:rPr>
          <w:i/>
          <w:sz w:val="26"/>
          <w:szCs w:val="26"/>
        </w:rPr>
        <w:t>відділ</w:t>
      </w:r>
      <w:r>
        <w:rPr>
          <w:i/>
          <w:sz w:val="26"/>
          <w:szCs w:val="26"/>
        </w:rPr>
        <w:t xml:space="preserve"> освіти райдержадміністрації, </w:t>
      </w:r>
      <w:r w:rsidRPr="00FC26B5">
        <w:rPr>
          <w:i/>
          <w:sz w:val="26"/>
          <w:szCs w:val="26"/>
        </w:rPr>
        <w:t>районн</w:t>
      </w:r>
      <w:r>
        <w:rPr>
          <w:i/>
          <w:sz w:val="26"/>
          <w:szCs w:val="26"/>
        </w:rPr>
        <w:t>а</w:t>
      </w:r>
      <w:r w:rsidRPr="00FC26B5">
        <w:rPr>
          <w:i/>
          <w:sz w:val="26"/>
          <w:szCs w:val="26"/>
        </w:rPr>
        <w:t xml:space="preserve"> станці</w:t>
      </w:r>
      <w:r>
        <w:rPr>
          <w:i/>
          <w:sz w:val="26"/>
          <w:szCs w:val="26"/>
        </w:rPr>
        <w:t>я</w:t>
      </w:r>
      <w:r w:rsidRPr="00FC26B5">
        <w:rPr>
          <w:i/>
          <w:sz w:val="26"/>
          <w:szCs w:val="26"/>
        </w:rPr>
        <w:t xml:space="preserve"> юних туристів</w:t>
      </w:r>
      <w:r>
        <w:rPr>
          <w:i/>
          <w:sz w:val="26"/>
          <w:szCs w:val="26"/>
        </w:rPr>
        <w:t xml:space="preserve">, </w:t>
      </w:r>
      <w:r w:rsidRPr="00FC26B5">
        <w:rPr>
          <w:i/>
          <w:sz w:val="26"/>
          <w:szCs w:val="26"/>
        </w:rPr>
        <w:t>районн</w:t>
      </w:r>
      <w:r>
        <w:rPr>
          <w:i/>
          <w:sz w:val="26"/>
          <w:szCs w:val="26"/>
        </w:rPr>
        <w:t>а</w:t>
      </w:r>
      <w:r w:rsidRPr="00FC26B5">
        <w:rPr>
          <w:i/>
          <w:sz w:val="26"/>
          <w:szCs w:val="26"/>
        </w:rPr>
        <w:t xml:space="preserve"> станц</w:t>
      </w:r>
      <w:r>
        <w:rPr>
          <w:i/>
          <w:sz w:val="26"/>
          <w:szCs w:val="26"/>
        </w:rPr>
        <w:t>ія</w:t>
      </w:r>
      <w:r w:rsidRPr="00FC26B5">
        <w:rPr>
          <w:i/>
          <w:sz w:val="26"/>
          <w:szCs w:val="26"/>
        </w:rPr>
        <w:t xml:space="preserve"> юних натуралістів – </w:t>
      </w:r>
      <w:r w:rsidRPr="00FC26B5">
        <w:rPr>
          <w:sz w:val="26"/>
          <w:szCs w:val="26"/>
        </w:rPr>
        <w:t>протягом року</w:t>
      </w:r>
      <w:r w:rsidRPr="00FC26B5">
        <w:rPr>
          <w:i/>
          <w:sz w:val="26"/>
          <w:szCs w:val="26"/>
        </w:rPr>
        <w:t>;</w:t>
      </w:r>
    </w:p>
    <w:p w:rsidR="001339BB" w:rsidRPr="00464283" w:rsidRDefault="001339BB" w:rsidP="00C36CAD">
      <w:pPr>
        <w:pStyle w:val="a5"/>
        <w:numPr>
          <w:ilvl w:val="0"/>
          <w:numId w:val="2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64283">
        <w:rPr>
          <w:sz w:val="26"/>
          <w:szCs w:val="26"/>
        </w:rPr>
        <w:t>вдосконалення фізичного розвитку вихованців, підготовка спортивного резерву для збірної команди області з спортивного туризму</w:t>
      </w:r>
      <w:bookmarkStart w:id="5" w:name="o65"/>
      <w:bookmarkEnd w:id="5"/>
      <w:r w:rsidRPr="00464283">
        <w:rPr>
          <w:sz w:val="26"/>
          <w:szCs w:val="26"/>
        </w:rPr>
        <w:t xml:space="preserve"> - </w:t>
      </w:r>
      <w:r w:rsidRPr="00464283">
        <w:rPr>
          <w:i/>
          <w:sz w:val="26"/>
          <w:szCs w:val="26"/>
        </w:rPr>
        <w:t xml:space="preserve">відділ освіти райдержадміністрації, районна станція юних туристів, районна станція юних натуралістів – </w:t>
      </w:r>
      <w:r w:rsidRPr="00464283">
        <w:rPr>
          <w:sz w:val="26"/>
          <w:szCs w:val="26"/>
        </w:rPr>
        <w:t>протягом року</w:t>
      </w:r>
      <w:r w:rsidRPr="00464283">
        <w:rPr>
          <w:i/>
          <w:sz w:val="26"/>
          <w:szCs w:val="26"/>
        </w:rPr>
        <w:t>;</w:t>
      </w:r>
    </w:p>
    <w:p w:rsidR="001339BB" w:rsidRPr="00464283" w:rsidRDefault="001339BB" w:rsidP="00C36CAD">
      <w:pPr>
        <w:pStyle w:val="a5"/>
        <w:numPr>
          <w:ilvl w:val="0"/>
          <w:numId w:val="2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64283">
        <w:rPr>
          <w:sz w:val="26"/>
          <w:szCs w:val="26"/>
        </w:rPr>
        <w:t>формування здорового способу життя вихованців</w:t>
      </w:r>
      <w:bookmarkStart w:id="6" w:name="o68"/>
      <w:bookmarkEnd w:id="6"/>
      <w:r w:rsidRPr="00464283">
        <w:rPr>
          <w:sz w:val="26"/>
          <w:szCs w:val="26"/>
        </w:rPr>
        <w:t xml:space="preserve"> - </w:t>
      </w:r>
      <w:r w:rsidRPr="00464283">
        <w:rPr>
          <w:i/>
          <w:sz w:val="26"/>
          <w:szCs w:val="26"/>
        </w:rPr>
        <w:t xml:space="preserve">відділ освіти райдержадміністрації, районна станція юних туристів, районна станція юних натуралістів – </w:t>
      </w:r>
      <w:r w:rsidRPr="00464283">
        <w:rPr>
          <w:sz w:val="26"/>
          <w:szCs w:val="26"/>
        </w:rPr>
        <w:t>протягом року</w:t>
      </w:r>
      <w:r w:rsidRPr="00464283">
        <w:rPr>
          <w:i/>
          <w:sz w:val="26"/>
          <w:szCs w:val="26"/>
        </w:rPr>
        <w:t>;</w:t>
      </w:r>
    </w:p>
    <w:p w:rsidR="001339BB" w:rsidRPr="00FC26B5" w:rsidRDefault="001339BB" w:rsidP="00C36CAD">
      <w:pPr>
        <w:widowControl w:val="0"/>
        <w:numPr>
          <w:ilvl w:val="0"/>
          <w:numId w:val="29"/>
        </w:numPr>
        <w:shd w:val="clear" w:color="auto" w:fill="FFFFFF"/>
        <w:tabs>
          <w:tab w:val="left" w:pos="567"/>
        </w:tabs>
        <w:suppressAutoHyphens w:val="0"/>
        <w:autoSpaceDE w:val="0"/>
        <w:autoSpaceDN w:val="0"/>
        <w:adjustRightInd w:val="0"/>
        <w:contextualSpacing/>
        <w:jc w:val="both"/>
        <w:rPr>
          <w:sz w:val="26"/>
          <w:szCs w:val="26"/>
        </w:rPr>
      </w:pPr>
      <w:r w:rsidRPr="00FC26B5">
        <w:rPr>
          <w:sz w:val="26"/>
          <w:szCs w:val="26"/>
        </w:rPr>
        <w:t xml:space="preserve">оновлення матеріально-технічної бази, навчального та лабораторного обладнання кабінетів шляхом застосування мінімальних нормативів забезпечення новим обладнанням, устаткуванням та іншою сучасною технікою - </w:t>
      </w:r>
      <w:r w:rsidRPr="00FC26B5">
        <w:rPr>
          <w:i/>
          <w:sz w:val="26"/>
          <w:szCs w:val="26"/>
        </w:rPr>
        <w:t>відділ</w:t>
      </w:r>
      <w:r>
        <w:rPr>
          <w:i/>
          <w:sz w:val="26"/>
          <w:szCs w:val="26"/>
        </w:rPr>
        <w:t xml:space="preserve"> освіти райдержадміністрації, </w:t>
      </w:r>
      <w:r w:rsidRPr="00FC26B5">
        <w:rPr>
          <w:i/>
          <w:sz w:val="26"/>
          <w:szCs w:val="26"/>
        </w:rPr>
        <w:t>районн</w:t>
      </w:r>
      <w:r>
        <w:rPr>
          <w:i/>
          <w:sz w:val="26"/>
          <w:szCs w:val="26"/>
        </w:rPr>
        <w:t>а</w:t>
      </w:r>
      <w:r w:rsidRPr="00FC26B5">
        <w:rPr>
          <w:i/>
          <w:sz w:val="26"/>
          <w:szCs w:val="26"/>
        </w:rPr>
        <w:t xml:space="preserve"> станці</w:t>
      </w:r>
      <w:r>
        <w:rPr>
          <w:i/>
          <w:sz w:val="26"/>
          <w:szCs w:val="26"/>
        </w:rPr>
        <w:t>я</w:t>
      </w:r>
      <w:r w:rsidRPr="00FC26B5">
        <w:rPr>
          <w:i/>
          <w:sz w:val="26"/>
          <w:szCs w:val="26"/>
        </w:rPr>
        <w:t xml:space="preserve"> юних туристів</w:t>
      </w:r>
      <w:r>
        <w:rPr>
          <w:i/>
          <w:sz w:val="26"/>
          <w:szCs w:val="26"/>
        </w:rPr>
        <w:t xml:space="preserve">, </w:t>
      </w:r>
      <w:r w:rsidRPr="00FC26B5">
        <w:rPr>
          <w:i/>
          <w:sz w:val="26"/>
          <w:szCs w:val="26"/>
        </w:rPr>
        <w:t>районн</w:t>
      </w:r>
      <w:r>
        <w:rPr>
          <w:i/>
          <w:sz w:val="26"/>
          <w:szCs w:val="26"/>
        </w:rPr>
        <w:t>а</w:t>
      </w:r>
      <w:r w:rsidRPr="00FC26B5">
        <w:rPr>
          <w:i/>
          <w:sz w:val="26"/>
          <w:szCs w:val="26"/>
        </w:rPr>
        <w:t xml:space="preserve"> станц</w:t>
      </w:r>
      <w:r>
        <w:rPr>
          <w:i/>
          <w:sz w:val="26"/>
          <w:szCs w:val="26"/>
        </w:rPr>
        <w:t>ія</w:t>
      </w:r>
      <w:r w:rsidRPr="00FC26B5">
        <w:rPr>
          <w:i/>
          <w:sz w:val="26"/>
          <w:szCs w:val="26"/>
        </w:rPr>
        <w:t xml:space="preserve"> юних натуралістів – </w:t>
      </w:r>
      <w:r w:rsidRPr="00FC26B5">
        <w:rPr>
          <w:sz w:val="26"/>
          <w:szCs w:val="26"/>
        </w:rPr>
        <w:t>протягом року</w:t>
      </w:r>
      <w:r w:rsidRPr="00FC26B5">
        <w:rPr>
          <w:i/>
          <w:sz w:val="26"/>
          <w:szCs w:val="26"/>
        </w:rPr>
        <w:t>;</w:t>
      </w:r>
    </w:p>
    <w:p w:rsidR="001339BB" w:rsidRPr="00FC26B5" w:rsidRDefault="001339BB" w:rsidP="00C36CAD">
      <w:pPr>
        <w:widowControl w:val="0"/>
        <w:numPr>
          <w:ilvl w:val="0"/>
          <w:numId w:val="29"/>
        </w:numPr>
        <w:shd w:val="clear" w:color="auto" w:fill="FFFFFF"/>
        <w:tabs>
          <w:tab w:val="left" w:pos="567"/>
        </w:tabs>
        <w:suppressAutoHyphens w:val="0"/>
        <w:autoSpaceDE w:val="0"/>
        <w:autoSpaceDN w:val="0"/>
        <w:adjustRightInd w:val="0"/>
        <w:contextualSpacing/>
        <w:jc w:val="both"/>
        <w:rPr>
          <w:sz w:val="26"/>
          <w:szCs w:val="26"/>
        </w:rPr>
      </w:pPr>
      <w:r w:rsidRPr="00FC26B5">
        <w:rPr>
          <w:sz w:val="26"/>
          <w:szCs w:val="26"/>
        </w:rPr>
        <w:t xml:space="preserve">надання методичної та практичної допомоги педагогічним колективам усіх типів навчальних закладів, дитячим та молодіжним організаціям у розвитку туристської, краєзнавчої, екскурсійної, пошукової, еколого-натуралістичної та наукової роботи з учнями - </w:t>
      </w:r>
      <w:r w:rsidRPr="00FC26B5">
        <w:rPr>
          <w:i/>
          <w:sz w:val="26"/>
          <w:szCs w:val="26"/>
        </w:rPr>
        <w:t>відділ</w:t>
      </w:r>
      <w:r>
        <w:rPr>
          <w:i/>
          <w:sz w:val="26"/>
          <w:szCs w:val="26"/>
        </w:rPr>
        <w:t xml:space="preserve"> освіти райдержадміністрації, </w:t>
      </w:r>
      <w:r w:rsidRPr="00FC26B5">
        <w:rPr>
          <w:i/>
          <w:sz w:val="26"/>
          <w:szCs w:val="26"/>
        </w:rPr>
        <w:t>районн</w:t>
      </w:r>
      <w:r>
        <w:rPr>
          <w:i/>
          <w:sz w:val="26"/>
          <w:szCs w:val="26"/>
        </w:rPr>
        <w:t>а</w:t>
      </w:r>
      <w:r w:rsidRPr="00FC26B5">
        <w:rPr>
          <w:i/>
          <w:sz w:val="26"/>
          <w:szCs w:val="26"/>
        </w:rPr>
        <w:t xml:space="preserve"> станці</w:t>
      </w:r>
      <w:r>
        <w:rPr>
          <w:i/>
          <w:sz w:val="26"/>
          <w:szCs w:val="26"/>
        </w:rPr>
        <w:t>я</w:t>
      </w:r>
      <w:r w:rsidRPr="00FC26B5">
        <w:rPr>
          <w:i/>
          <w:sz w:val="26"/>
          <w:szCs w:val="26"/>
        </w:rPr>
        <w:t xml:space="preserve"> юних туристів</w:t>
      </w:r>
      <w:r>
        <w:rPr>
          <w:i/>
          <w:sz w:val="26"/>
          <w:szCs w:val="26"/>
        </w:rPr>
        <w:t xml:space="preserve">, </w:t>
      </w:r>
      <w:r w:rsidRPr="00FC26B5">
        <w:rPr>
          <w:i/>
          <w:sz w:val="26"/>
          <w:szCs w:val="26"/>
        </w:rPr>
        <w:t>районн</w:t>
      </w:r>
      <w:r>
        <w:rPr>
          <w:i/>
          <w:sz w:val="26"/>
          <w:szCs w:val="26"/>
        </w:rPr>
        <w:t>а</w:t>
      </w:r>
      <w:r w:rsidRPr="00FC26B5">
        <w:rPr>
          <w:i/>
          <w:sz w:val="26"/>
          <w:szCs w:val="26"/>
        </w:rPr>
        <w:t xml:space="preserve"> станц</w:t>
      </w:r>
      <w:r>
        <w:rPr>
          <w:i/>
          <w:sz w:val="26"/>
          <w:szCs w:val="26"/>
        </w:rPr>
        <w:t>ія</w:t>
      </w:r>
      <w:r w:rsidRPr="00FC26B5">
        <w:rPr>
          <w:i/>
          <w:sz w:val="26"/>
          <w:szCs w:val="26"/>
        </w:rPr>
        <w:t xml:space="preserve"> юних натуралістів – </w:t>
      </w:r>
      <w:r w:rsidRPr="00FC26B5">
        <w:rPr>
          <w:sz w:val="26"/>
          <w:szCs w:val="26"/>
        </w:rPr>
        <w:t>протягом року</w:t>
      </w:r>
      <w:r w:rsidRPr="00FC26B5">
        <w:rPr>
          <w:i/>
          <w:sz w:val="26"/>
          <w:szCs w:val="26"/>
        </w:rPr>
        <w:t>;</w:t>
      </w:r>
    </w:p>
    <w:p w:rsidR="001339BB" w:rsidRPr="00FC26B5" w:rsidRDefault="001339BB" w:rsidP="00C36CAD">
      <w:pPr>
        <w:widowControl w:val="0"/>
        <w:numPr>
          <w:ilvl w:val="0"/>
          <w:numId w:val="29"/>
        </w:numPr>
        <w:shd w:val="clear" w:color="auto" w:fill="FFFFFF"/>
        <w:tabs>
          <w:tab w:val="left" w:pos="567"/>
        </w:tabs>
        <w:suppressAutoHyphens w:val="0"/>
        <w:autoSpaceDE w:val="0"/>
        <w:autoSpaceDN w:val="0"/>
        <w:adjustRightInd w:val="0"/>
        <w:contextualSpacing/>
        <w:jc w:val="both"/>
        <w:rPr>
          <w:sz w:val="26"/>
          <w:szCs w:val="26"/>
        </w:rPr>
      </w:pPr>
      <w:r w:rsidRPr="00FC26B5">
        <w:rPr>
          <w:sz w:val="26"/>
          <w:szCs w:val="26"/>
        </w:rPr>
        <w:t xml:space="preserve">організація та проведення районних семінарів туристсько-краєзнавчого та еколого-натуралістичного спрямування - </w:t>
      </w:r>
      <w:r w:rsidRPr="00FC26B5">
        <w:rPr>
          <w:i/>
          <w:sz w:val="26"/>
          <w:szCs w:val="26"/>
        </w:rPr>
        <w:t>відділ</w:t>
      </w:r>
      <w:r>
        <w:rPr>
          <w:i/>
          <w:sz w:val="26"/>
          <w:szCs w:val="26"/>
        </w:rPr>
        <w:t xml:space="preserve"> освіти райдержадміністрації, </w:t>
      </w:r>
      <w:r w:rsidRPr="00FC26B5">
        <w:rPr>
          <w:i/>
          <w:sz w:val="26"/>
          <w:szCs w:val="26"/>
        </w:rPr>
        <w:t>районн</w:t>
      </w:r>
      <w:r>
        <w:rPr>
          <w:i/>
          <w:sz w:val="26"/>
          <w:szCs w:val="26"/>
        </w:rPr>
        <w:t>а</w:t>
      </w:r>
      <w:r w:rsidRPr="00FC26B5">
        <w:rPr>
          <w:i/>
          <w:sz w:val="26"/>
          <w:szCs w:val="26"/>
        </w:rPr>
        <w:t xml:space="preserve"> станці</w:t>
      </w:r>
      <w:r>
        <w:rPr>
          <w:i/>
          <w:sz w:val="26"/>
          <w:szCs w:val="26"/>
        </w:rPr>
        <w:t>я</w:t>
      </w:r>
      <w:r w:rsidRPr="00FC26B5">
        <w:rPr>
          <w:i/>
          <w:sz w:val="26"/>
          <w:szCs w:val="26"/>
        </w:rPr>
        <w:t xml:space="preserve"> юних туристів</w:t>
      </w:r>
      <w:r>
        <w:rPr>
          <w:i/>
          <w:sz w:val="26"/>
          <w:szCs w:val="26"/>
        </w:rPr>
        <w:t xml:space="preserve">, </w:t>
      </w:r>
      <w:r w:rsidRPr="00FC26B5">
        <w:rPr>
          <w:i/>
          <w:sz w:val="26"/>
          <w:szCs w:val="26"/>
        </w:rPr>
        <w:t>районн</w:t>
      </w:r>
      <w:r>
        <w:rPr>
          <w:i/>
          <w:sz w:val="26"/>
          <w:szCs w:val="26"/>
        </w:rPr>
        <w:t>а</w:t>
      </w:r>
      <w:r w:rsidRPr="00FC26B5">
        <w:rPr>
          <w:i/>
          <w:sz w:val="26"/>
          <w:szCs w:val="26"/>
        </w:rPr>
        <w:t xml:space="preserve"> станц</w:t>
      </w:r>
      <w:r>
        <w:rPr>
          <w:i/>
          <w:sz w:val="26"/>
          <w:szCs w:val="26"/>
        </w:rPr>
        <w:t>ія</w:t>
      </w:r>
      <w:r w:rsidRPr="00FC26B5">
        <w:rPr>
          <w:i/>
          <w:sz w:val="26"/>
          <w:szCs w:val="26"/>
        </w:rPr>
        <w:t xml:space="preserve"> юних натуралістів – </w:t>
      </w:r>
      <w:r w:rsidRPr="00FC26B5">
        <w:rPr>
          <w:sz w:val="26"/>
          <w:szCs w:val="26"/>
        </w:rPr>
        <w:t>протягом року</w:t>
      </w:r>
      <w:r w:rsidRPr="00FC26B5">
        <w:rPr>
          <w:i/>
          <w:sz w:val="26"/>
          <w:szCs w:val="26"/>
        </w:rPr>
        <w:t>;</w:t>
      </w:r>
      <w:r w:rsidRPr="00FC26B5">
        <w:rPr>
          <w:sz w:val="26"/>
          <w:szCs w:val="26"/>
        </w:rPr>
        <w:t xml:space="preserve"> </w:t>
      </w:r>
    </w:p>
    <w:p w:rsidR="001339BB" w:rsidRPr="00FC26B5" w:rsidRDefault="001339BB" w:rsidP="00C36CAD">
      <w:pPr>
        <w:widowControl w:val="0"/>
        <w:numPr>
          <w:ilvl w:val="0"/>
          <w:numId w:val="29"/>
        </w:numPr>
        <w:shd w:val="clear" w:color="auto" w:fill="FFFFFF"/>
        <w:tabs>
          <w:tab w:val="left" w:pos="567"/>
        </w:tabs>
        <w:suppressAutoHyphens w:val="0"/>
        <w:autoSpaceDE w:val="0"/>
        <w:autoSpaceDN w:val="0"/>
        <w:adjustRightInd w:val="0"/>
        <w:contextualSpacing/>
        <w:jc w:val="both"/>
        <w:rPr>
          <w:sz w:val="26"/>
          <w:szCs w:val="26"/>
        </w:rPr>
      </w:pPr>
      <w:r w:rsidRPr="00FC26B5">
        <w:rPr>
          <w:sz w:val="26"/>
          <w:szCs w:val="26"/>
        </w:rPr>
        <w:t xml:space="preserve">організація та проведення районних масових заходів за туристсько-краєзнавчим та еколого-натуралістичним профілями, методична робота з кадрами, спрямована на виконання законів України «Про освіту» та «Про позашкільну освіту» - </w:t>
      </w:r>
      <w:r w:rsidRPr="00FC26B5">
        <w:rPr>
          <w:i/>
          <w:sz w:val="26"/>
          <w:szCs w:val="26"/>
        </w:rPr>
        <w:t>відділ</w:t>
      </w:r>
      <w:r>
        <w:rPr>
          <w:i/>
          <w:sz w:val="26"/>
          <w:szCs w:val="26"/>
        </w:rPr>
        <w:t xml:space="preserve"> освіти райдержадміністрації, </w:t>
      </w:r>
      <w:r w:rsidRPr="00FC26B5">
        <w:rPr>
          <w:i/>
          <w:sz w:val="26"/>
          <w:szCs w:val="26"/>
        </w:rPr>
        <w:t>районн</w:t>
      </w:r>
      <w:r>
        <w:rPr>
          <w:i/>
          <w:sz w:val="26"/>
          <w:szCs w:val="26"/>
        </w:rPr>
        <w:t>а</w:t>
      </w:r>
      <w:r w:rsidRPr="00FC26B5">
        <w:rPr>
          <w:i/>
          <w:sz w:val="26"/>
          <w:szCs w:val="26"/>
        </w:rPr>
        <w:t xml:space="preserve"> станці</w:t>
      </w:r>
      <w:r>
        <w:rPr>
          <w:i/>
          <w:sz w:val="26"/>
          <w:szCs w:val="26"/>
        </w:rPr>
        <w:t>я</w:t>
      </w:r>
      <w:r w:rsidRPr="00FC26B5">
        <w:rPr>
          <w:i/>
          <w:sz w:val="26"/>
          <w:szCs w:val="26"/>
        </w:rPr>
        <w:t xml:space="preserve"> юних туристів</w:t>
      </w:r>
      <w:r>
        <w:rPr>
          <w:i/>
          <w:sz w:val="26"/>
          <w:szCs w:val="26"/>
        </w:rPr>
        <w:t xml:space="preserve">, </w:t>
      </w:r>
      <w:r w:rsidRPr="00FC26B5">
        <w:rPr>
          <w:i/>
          <w:sz w:val="26"/>
          <w:szCs w:val="26"/>
        </w:rPr>
        <w:t>районн</w:t>
      </w:r>
      <w:r>
        <w:rPr>
          <w:i/>
          <w:sz w:val="26"/>
          <w:szCs w:val="26"/>
        </w:rPr>
        <w:t>а</w:t>
      </w:r>
      <w:r w:rsidRPr="00FC26B5">
        <w:rPr>
          <w:i/>
          <w:sz w:val="26"/>
          <w:szCs w:val="26"/>
        </w:rPr>
        <w:t xml:space="preserve"> станц</w:t>
      </w:r>
      <w:r>
        <w:rPr>
          <w:i/>
          <w:sz w:val="26"/>
          <w:szCs w:val="26"/>
        </w:rPr>
        <w:t>ія</w:t>
      </w:r>
      <w:r w:rsidRPr="00FC26B5">
        <w:rPr>
          <w:i/>
          <w:sz w:val="26"/>
          <w:szCs w:val="26"/>
        </w:rPr>
        <w:t xml:space="preserve"> юних натуралістів – </w:t>
      </w:r>
      <w:r w:rsidRPr="00FC26B5">
        <w:rPr>
          <w:sz w:val="26"/>
          <w:szCs w:val="26"/>
        </w:rPr>
        <w:t>протягом року</w:t>
      </w:r>
      <w:r w:rsidRPr="00FC26B5">
        <w:rPr>
          <w:i/>
          <w:sz w:val="26"/>
          <w:szCs w:val="26"/>
        </w:rPr>
        <w:t>;</w:t>
      </w:r>
    </w:p>
    <w:p w:rsidR="001339BB" w:rsidRPr="00FC26B5" w:rsidRDefault="001339BB" w:rsidP="00C36CAD">
      <w:pPr>
        <w:widowControl w:val="0"/>
        <w:numPr>
          <w:ilvl w:val="0"/>
          <w:numId w:val="29"/>
        </w:numPr>
        <w:shd w:val="clear" w:color="auto" w:fill="FFFFFF"/>
        <w:tabs>
          <w:tab w:val="left" w:pos="567"/>
        </w:tabs>
        <w:suppressAutoHyphens w:val="0"/>
        <w:autoSpaceDE w:val="0"/>
        <w:autoSpaceDN w:val="0"/>
        <w:adjustRightInd w:val="0"/>
        <w:contextualSpacing/>
        <w:jc w:val="both"/>
        <w:rPr>
          <w:sz w:val="26"/>
          <w:szCs w:val="26"/>
        </w:rPr>
      </w:pPr>
      <w:r w:rsidRPr="00FC26B5">
        <w:rPr>
          <w:sz w:val="26"/>
          <w:szCs w:val="26"/>
        </w:rPr>
        <w:t xml:space="preserve">участь у Всеукраїнській експедиції учнівської та студентської молоді «Моя Батьківщина – Україна», туристсько-краєзнавчій експедиції «Мій рідний край» - </w:t>
      </w:r>
      <w:r w:rsidRPr="00FC26B5">
        <w:rPr>
          <w:i/>
          <w:sz w:val="26"/>
          <w:szCs w:val="26"/>
        </w:rPr>
        <w:t>відділ освіти райдержадміністрації</w:t>
      </w:r>
      <w:r>
        <w:rPr>
          <w:i/>
          <w:sz w:val="26"/>
          <w:szCs w:val="26"/>
        </w:rPr>
        <w:t xml:space="preserve">, </w:t>
      </w:r>
      <w:r w:rsidRPr="00FC26B5">
        <w:rPr>
          <w:i/>
          <w:sz w:val="26"/>
          <w:szCs w:val="26"/>
        </w:rPr>
        <w:t>районн</w:t>
      </w:r>
      <w:r>
        <w:rPr>
          <w:i/>
          <w:sz w:val="26"/>
          <w:szCs w:val="26"/>
        </w:rPr>
        <w:t>а</w:t>
      </w:r>
      <w:r w:rsidRPr="00FC26B5">
        <w:rPr>
          <w:i/>
          <w:sz w:val="26"/>
          <w:szCs w:val="26"/>
        </w:rPr>
        <w:t xml:space="preserve"> станці</w:t>
      </w:r>
      <w:r>
        <w:rPr>
          <w:i/>
          <w:sz w:val="26"/>
          <w:szCs w:val="26"/>
        </w:rPr>
        <w:t>я</w:t>
      </w:r>
      <w:r w:rsidRPr="00FC26B5">
        <w:rPr>
          <w:i/>
          <w:sz w:val="26"/>
          <w:szCs w:val="26"/>
        </w:rPr>
        <w:t xml:space="preserve"> юних туристів – </w:t>
      </w:r>
      <w:r w:rsidRPr="00FC26B5">
        <w:rPr>
          <w:sz w:val="26"/>
          <w:szCs w:val="26"/>
        </w:rPr>
        <w:t>протягом року</w:t>
      </w:r>
      <w:r w:rsidRPr="00FC26B5">
        <w:rPr>
          <w:i/>
          <w:sz w:val="26"/>
          <w:szCs w:val="26"/>
        </w:rPr>
        <w:t>;</w:t>
      </w:r>
    </w:p>
    <w:p w:rsidR="001339BB" w:rsidRPr="00FC26B5" w:rsidRDefault="001339BB" w:rsidP="00C36CAD">
      <w:pPr>
        <w:widowControl w:val="0"/>
        <w:numPr>
          <w:ilvl w:val="0"/>
          <w:numId w:val="29"/>
        </w:numPr>
        <w:shd w:val="clear" w:color="auto" w:fill="FFFFFF"/>
        <w:tabs>
          <w:tab w:val="left" w:pos="567"/>
        </w:tabs>
        <w:suppressAutoHyphens w:val="0"/>
        <w:autoSpaceDE w:val="0"/>
        <w:autoSpaceDN w:val="0"/>
        <w:adjustRightInd w:val="0"/>
        <w:contextualSpacing/>
        <w:jc w:val="both"/>
        <w:rPr>
          <w:sz w:val="26"/>
          <w:szCs w:val="26"/>
        </w:rPr>
      </w:pPr>
      <w:r w:rsidRPr="00FC26B5">
        <w:rPr>
          <w:sz w:val="26"/>
          <w:szCs w:val="26"/>
        </w:rPr>
        <w:t xml:space="preserve">участь в обласних змаганнях та зльотах зі спортивного туризму та орієнтування - </w:t>
      </w:r>
      <w:r w:rsidRPr="00FC26B5">
        <w:rPr>
          <w:i/>
          <w:sz w:val="26"/>
          <w:szCs w:val="26"/>
        </w:rPr>
        <w:t>відділ освіти райдержадміністрації</w:t>
      </w:r>
      <w:r>
        <w:rPr>
          <w:i/>
          <w:sz w:val="26"/>
          <w:szCs w:val="26"/>
        </w:rPr>
        <w:t>,</w:t>
      </w:r>
      <w:r w:rsidRPr="00FC26B5">
        <w:rPr>
          <w:i/>
          <w:sz w:val="26"/>
          <w:szCs w:val="26"/>
        </w:rPr>
        <w:t xml:space="preserve"> районн</w:t>
      </w:r>
      <w:r>
        <w:rPr>
          <w:i/>
          <w:sz w:val="26"/>
          <w:szCs w:val="26"/>
        </w:rPr>
        <w:t>а</w:t>
      </w:r>
      <w:r w:rsidRPr="00FC26B5">
        <w:rPr>
          <w:i/>
          <w:sz w:val="26"/>
          <w:szCs w:val="26"/>
        </w:rPr>
        <w:t xml:space="preserve"> станці</w:t>
      </w:r>
      <w:r>
        <w:rPr>
          <w:i/>
          <w:sz w:val="26"/>
          <w:szCs w:val="26"/>
        </w:rPr>
        <w:t>я</w:t>
      </w:r>
      <w:r w:rsidRPr="00FC26B5">
        <w:rPr>
          <w:i/>
          <w:sz w:val="26"/>
          <w:szCs w:val="26"/>
        </w:rPr>
        <w:t xml:space="preserve"> юних туристів – </w:t>
      </w:r>
      <w:r w:rsidRPr="00FC26B5">
        <w:rPr>
          <w:sz w:val="26"/>
          <w:szCs w:val="26"/>
        </w:rPr>
        <w:t>протягом року</w:t>
      </w:r>
      <w:r w:rsidRPr="00FC26B5">
        <w:rPr>
          <w:i/>
          <w:sz w:val="26"/>
          <w:szCs w:val="26"/>
        </w:rPr>
        <w:t>;</w:t>
      </w:r>
    </w:p>
    <w:p w:rsidR="001339BB" w:rsidRPr="00FC26B5" w:rsidRDefault="001339BB" w:rsidP="00C36CAD">
      <w:pPr>
        <w:widowControl w:val="0"/>
        <w:numPr>
          <w:ilvl w:val="0"/>
          <w:numId w:val="29"/>
        </w:numPr>
        <w:shd w:val="clear" w:color="auto" w:fill="FFFFFF"/>
        <w:suppressAutoHyphens w:val="0"/>
        <w:autoSpaceDE w:val="0"/>
        <w:autoSpaceDN w:val="0"/>
        <w:adjustRightInd w:val="0"/>
        <w:ind w:right="29"/>
        <w:contextualSpacing/>
        <w:jc w:val="both"/>
        <w:rPr>
          <w:sz w:val="26"/>
          <w:szCs w:val="26"/>
        </w:rPr>
      </w:pPr>
      <w:r w:rsidRPr="00FC26B5">
        <w:rPr>
          <w:sz w:val="26"/>
          <w:szCs w:val="26"/>
        </w:rPr>
        <w:t xml:space="preserve">удосконалення системи роботи з профілактики та запобігання дитячого травматизму в позашкільних навчальних закладах - </w:t>
      </w:r>
      <w:r w:rsidRPr="00FC26B5">
        <w:rPr>
          <w:i/>
          <w:sz w:val="26"/>
          <w:szCs w:val="26"/>
        </w:rPr>
        <w:t>відділ</w:t>
      </w:r>
      <w:r>
        <w:rPr>
          <w:i/>
          <w:sz w:val="26"/>
          <w:szCs w:val="26"/>
        </w:rPr>
        <w:t xml:space="preserve"> освіти </w:t>
      </w:r>
      <w:r>
        <w:rPr>
          <w:i/>
          <w:sz w:val="26"/>
          <w:szCs w:val="26"/>
        </w:rPr>
        <w:lastRenderedPageBreak/>
        <w:t xml:space="preserve">райдержадміністрації, </w:t>
      </w:r>
      <w:r w:rsidRPr="00FC26B5">
        <w:rPr>
          <w:i/>
          <w:sz w:val="26"/>
          <w:szCs w:val="26"/>
        </w:rPr>
        <w:t>районн</w:t>
      </w:r>
      <w:r>
        <w:rPr>
          <w:i/>
          <w:sz w:val="26"/>
          <w:szCs w:val="26"/>
        </w:rPr>
        <w:t>а</w:t>
      </w:r>
      <w:r w:rsidRPr="00FC26B5">
        <w:rPr>
          <w:i/>
          <w:sz w:val="26"/>
          <w:szCs w:val="26"/>
        </w:rPr>
        <w:t xml:space="preserve"> станці</w:t>
      </w:r>
      <w:r>
        <w:rPr>
          <w:i/>
          <w:sz w:val="26"/>
          <w:szCs w:val="26"/>
        </w:rPr>
        <w:t>я</w:t>
      </w:r>
      <w:r w:rsidRPr="00FC26B5">
        <w:rPr>
          <w:i/>
          <w:sz w:val="26"/>
          <w:szCs w:val="26"/>
        </w:rPr>
        <w:t xml:space="preserve"> юних туристів</w:t>
      </w:r>
      <w:r>
        <w:rPr>
          <w:i/>
          <w:sz w:val="26"/>
          <w:szCs w:val="26"/>
        </w:rPr>
        <w:t xml:space="preserve">, </w:t>
      </w:r>
      <w:r w:rsidRPr="00FC26B5">
        <w:rPr>
          <w:i/>
          <w:sz w:val="26"/>
          <w:szCs w:val="26"/>
        </w:rPr>
        <w:t>районн</w:t>
      </w:r>
      <w:r>
        <w:rPr>
          <w:i/>
          <w:sz w:val="26"/>
          <w:szCs w:val="26"/>
        </w:rPr>
        <w:t>а</w:t>
      </w:r>
      <w:r w:rsidRPr="00FC26B5">
        <w:rPr>
          <w:i/>
          <w:sz w:val="26"/>
          <w:szCs w:val="26"/>
        </w:rPr>
        <w:t xml:space="preserve"> станц</w:t>
      </w:r>
      <w:r>
        <w:rPr>
          <w:i/>
          <w:sz w:val="26"/>
          <w:szCs w:val="26"/>
        </w:rPr>
        <w:t>ія</w:t>
      </w:r>
      <w:r w:rsidRPr="00FC26B5">
        <w:rPr>
          <w:i/>
          <w:sz w:val="26"/>
          <w:szCs w:val="26"/>
        </w:rPr>
        <w:t xml:space="preserve"> юних натуралістів – </w:t>
      </w:r>
      <w:r w:rsidRPr="00FC26B5">
        <w:rPr>
          <w:sz w:val="26"/>
          <w:szCs w:val="26"/>
        </w:rPr>
        <w:t>протягом року</w:t>
      </w:r>
      <w:r w:rsidRPr="00FC26B5">
        <w:rPr>
          <w:i/>
          <w:sz w:val="26"/>
          <w:szCs w:val="26"/>
        </w:rPr>
        <w:t>;</w:t>
      </w:r>
    </w:p>
    <w:p w:rsidR="001339BB" w:rsidRPr="00FC26B5" w:rsidRDefault="001339BB" w:rsidP="00C36CAD">
      <w:pPr>
        <w:widowControl w:val="0"/>
        <w:numPr>
          <w:ilvl w:val="0"/>
          <w:numId w:val="29"/>
        </w:numPr>
        <w:shd w:val="clear" w:color="auto" w:fill="FFFFFF"/>
        <w:suppressAutoHyphens w:val="0"/>
        <w:autoSpaceDE w:val="0"/>
        <w:autoSpaceDN w:val="0"/>
        <w:adjustRightInd w:val="0"/>
        <w:ind w:right="29"/>
        <w:contextualSpacing/>
        <w:jc w:val="both"/>
        <w:rPr>
          <w:sz w:val="26"/>
          <w:szCs w:val="26"/>
        </w:rPr>
      </w:pPr>
      <w:r w:rsidRPr="00FC26B5">
        <w:rPr>
          <w:sz w:val="26"/>
          <w:szCs w:val="26"/>
        </w:rPr>
        <w:t xml:space="preserve">збереження та розширення мережі гуртків позашкільних навчальних закладів - </w:t>
      </w:r>
      <w:r w:rsidRPr="00FC26B5">
        <w:rPr>
          <w:i/>
          <w:sz w:val="26"/>
          <w:szCs w:val="26"/>
        </w:rPr>
        <w:t>відділ</w:t>
      </w:r>
      <w:r>
        <w:rPr>
          <w:i/>
          <w:sz w:val="26"/>
          <w:szCs w:val="26"/>
        </w:rPr>
        <w:t xml:space="preserve"> освіти райдержадміністрації, </w:t>
      </w:r>
      <w:r w:rsidRPr="00FC26B5">
        <w:rPr>
          <w:i/>
          <w:sz w:val="26"/>
          <w:szCs w:val="26"/>
        </w:rPr>
        <w:t>районн</w:t>
      </w:r>
      <w:r>
        <w:rPr>
          <w:i/>
          <w:sz w:val="26"/>
          <w:szCs w:val="26"/>
        </w:rPr>
        <w:t>а</w:t>
      </w:r>
      <w:r w:rsidRPr="00FC26B5">
        <w:rPr>
          <w:i/>
          <w:sz w:val="26"/>
          <w:szCs w:val="26"/>
        </w:rPr>
        <w:t xml:space="preserve"> станці</w:t>
      </w:r>
      <w:r>
        <w:rPr>
          <w:i/>
          <w:sz w:val="26"/>
          <w:szCs w:val="26"/>
        </w:rPr>
        <w:t>я</w:t>
      </w:r>
      <w:r w:rsidRPr="00FC26B5">
        <w:rPr>
          <w:i/>
          <w:sz w:val="26"/>
          <w:szCs w:val="26"/>
        </w:rPr>
        <w:t xml:space="preserve"> юних туристів</w:t>
      </w:r>
      <w:r>
        <w:rPr>
          <w:i/>
          <w:sz w:val="26"/>
          <w:szCs w:val="26"/>
        </w:rPr>
        <w:t xml:space="preserve">, </w:t>
      </w:r>
      <w:r w:rsidRPr="00FC26B5">
        <w:rPr>
          <w:i/>
          <w:sz w:val="26"/>
          <w:szCs w:val="26"/>
        </w:rPr>
        <w:t>районн</w:t>
      </w:r>
      <w:r>
        <w:rPr>
          <w:i/>
          <w:sz w:val="26"/>
          <w:szCs w:val="26"/>
        </w:rPr>
        <w:t>а</w:t>
      </w:r>
      <w:r w:rsidRPr="00FC26B5">
        <w:rPr>
          <w:i/>
          <w:sz w:val="26"/>
          <w:szCs w:val="26"/>
        </w:rPr>
        <w:t xml:space="preserve"> станц</w:t>
      </w:r>
      <w:r>
        <w:rPr>
          <w:i/>
          <w:sz w:val="26"/>
          <w:szCs w:val="26"/>
        </w:rPr>
        <w:t>ія</w:t>
      </w:r>
      <w:r w:rsidRPr="00FC26B5">
        <w:rPr>
          <w:i/>
          <w:sz w:val="26"/>
          <w:szCs w:val="26"/>
        </w:rPr>
        <w:t xml:space="preserve"> юних натуралістів – </w:t>
      </w:r>
      <w:r w:rsidRPr="00FC26B5">
        <w:rPr>
          <w:sz w:val="26"/>
          <w:szCs w:val="26"/>
        </w:rPr>
        <w:t>протягом року</w:t>
      </w:r>
      <w:r w:rsidRPr="00FC26B5">
        <w:rPr>
          <w:i/>
          <w:sz w:val="26"/>
          <w:szCs w:val="26"/>
        </w:rPr>
        <w:t>;</w:t>
      </w:r>
    </w:p>
    <w:p w:rsidR="001339BB" w:rsidRPr="008C21C4" w:rsidRDefault="001339BB" w:rsidP="00C36CAD">
      <w:pPr>
        <w:widowControl w:val="0"/>
        <w:numPr>
          <w:ilvl w:val="0"/>
          <w:numId w:val="29"/>
        </w:numPr>
        <w:shd w:val="clear" w:color="auto" w:fill="FFFFFF"/>
        <w:suppressAutoHyphens w:val="0"/>
        <w:autoSpaceDE w:val="0"/>
        <w:autoSpaceDN w:val="0"/>
        <w:adjustRightInd w:val="0"/>
        <w:ind w:right="29"/>
        <w:contextualSpacing/>
        <w:jc w:val="both"/>
        <w:rPr>
          <w:sz w:val="26"/>
          <w:szCs w:val="26"/>
        </w:rPr>
      </w:pPr>
      <w:r w:rsidRPr="00FC26B5">
        <w:rPr>
          <w:sz w:val="26"/>
          <w:szCs w:val="26"/>
        </w:rPr>
        <w:t>забезпечення виконання вимог Закону України «Про позашкільну</w:t>
      </w:r>
      <w:r>
        <w:rPr>
          <w:sz w:val="26"/>
          <w:szCs w:val="26"/>
        </w:rPr>
        <w:t xml:space="preserve"> </w:t>
      </w:r>
      <w:r w:rsidRPr="00FC26B5">
        <w:rPr>
          <w:sz w:val="26"/>
          <w:szCs w:val="26"/>
        </w:rPr>
        <w:t>освіту» в частині забезпечення доступності здобуття позашкільної освіти, профілактик</w:t>
      </w:r>
      <w:r>
        <w:rPr>
          <w:sz w:val="26"/>
          <w:szCs w:val="26"/>
        </w:rPr>
        <w:t>и</w:t>
      </w:r>
      <w:r w:rsidRPr="00FC26B5">
        <w:rPr>
          <w:sz w:val="26"/>
          <w:szCs w:val="26"/>
        </w:rPr>
        <w:t xml:space="preserve"> бездоглядності, правопорушень - </w:t>
      </w:r>
      <w:r w:rsidRPr="00FC26B5">
        <w:rPr>
          <w:i/>
          <w:sz w:val="26"/>
          <w:szCs w:val="26"/>
        </w:rPr>
        <w:t>відділ</w:t>
      </w:r>
      <w:r>
        <w:rPr>
          <w:i/>
          <w:sz w:val="26"/>
          <w:szCs w:val="26"/>
        </w:rPr>
        <w:t xml:space="preserve"> освіти райдержадміністрації, </w:t>
      </w:r>
      <w:r w:rsidRPr="00FC26B5">
        <w:rPr>
          <w:i/>
          <w:sz w:val="26"/>
          <w:szCs w:val="26"/>
        </w:rPr>
        <w:t>районн</w:t>
      </w:r>
      <w:r>
        <w:rPr>
          <w:i/>
          <w:sz w:val="26"/>
          <w:szCs w:val="26"/>
        </w:rPr>
        <w:t>а</w:t>
      </w:r>
      <w:r w:rsidRPr="00FC26B5">
        <w:rPr>
          <w:i/>
          <w:sz w:val="26"/>
          <w:szCs w:val="26"/>
        </w:rPr>
        <w:t xml:space="preserve"> станці</w:t>
      </w:r>
      <w:r>
        <w:rPr>
          <w:i/>
          <w:sz w:val="26"/>
          <w:szCs w:val="26"/>
        </w:rPr>
        <w:t>я</w:t>
      </w:r>
      <w:r w:rsidRPr="00FC26B5">
        <w:rPr>
          <w:i/>
          <w:sz w:val="26"/>
          <w:szCs w:val="26"/>
        </w:rPr>
        <w:t xml:space="preserve"> юних туристів</w:t>
      </w:r>
      <w:r>
        <w:rPr>
          <w:i/>
          <w:sz w:val="26"/>
          <w:szCs w:val="26"/>
        </w:rPr>
        <w:t xml:space="preserve">, </w:t>
      </w:r>
      <w:r w:rsidRPr="00FC26B5">
        <w:rPr>
          <w:i/>
          <w:sz w:val="26"/>
          <w:szCs w:val="26"/>
        </w:rPr>
        <w:t>районн</w:t>
      </w:r>
      <w:r>
        <w:rPr>
          <w:i/>
          <w:sz w:val="26"/>
          <w:szCs w:val="26"/>
        </w:rPr>
        <w:t>а</w:t>
      </w:r>
      <w:r w:rsidRPr="00FC26B5">
        <w:rPr>
          <w:i/>
          <w:sz w:val="26"/>
          <w:szCs w:val="26"/>
        </w:rPr>
        <w:t xml:space="preserve"> станц</w:t>
      </w:r>
      <w:r>
        <w:rPr>
          <w:i/>
          <w:sz w:val="26"/>
          <w:szCs w:val="26"/>
        </w:rPr>
        <w:t>ія</w:t>
      </w:r>
      <w:r w:rsidRPr="00FC26B5">
        <w:rPr>
          <w:i/>
          <w:sz w:val="26"/>
          <w:szCs w:val="26"/>
        </w:rPr>
        <w:t xml:space="preserve"> юних натуралістів – </w:t>
      </w:r>
      <w:r w:rsidRPr="00FC26B5">
        <w:rPr>
          <w:sz w:val="26"/>
          <w:szCs w:val="26"/>
        </w:rPr>
        <w:t>протягом року</w:t>
      </w:r>
      <w:r>
        <w:rPr>
          <w:i/>
          <w:sz w:val="26"/>
          <w:szCs w:val="26"/>
        </w:rPr>
        <w:t>.</w:t>
      </w:r>
    </w:p>
    <w:p w:rsidR="008C21C4" w:rsidRPr="00FC26B5" w:rsidRDefault="008C21C4" w:rsidP="008C21C4">
      <w:pPr>
        <w:widowControl w:val="0"/>
        <w:shd w:val="clear" w:color="auto" w:fill="FFFFFF"/>
        <w:suppressAutoHyphens w:val="0"/>
        <w:autoSpaceDE w:val="0"/>
        <w:autoSpaceDN w:val="0"/>
        <w:adjustRightInd w:val="0"/>
        <w:ind w:left="568" w:right="29"/>
        <w:contextualSpacing/>
        <w:jc w:val="both"/>
        <w:rPr>
          <w:sz w:val="26"/>
          <w:szCs w:val="26"/>
        </w:rPr>
      </w:pPr>
    </w:p>
    <w:p w:rsidR="008C21C4" w:rsidRPr="00CF0DE2" w:rsidRDefault="003A1367" w:rsidP="008C21C4">
      <w:pPr>
        <w:widowControl w:val="0"/>
        <w:spacing w:after="120"/>
        <w:jc w:val="center"/>
        <w:outlineLvl w:val="2"/>
        <w:rPr>
          <w:b/>
          <w:sz w:val="28"/>
          <w:szCs w:val="28"/>
        </w:rPr>
      </w:pPr>
      <w:r>
        <w:rPr>
          <w:b/>
          <w:sz w:val="28"/>
          <w:szCs w:val="28"/>
        </w:rPr>
        <w:t>1</w:t>
      </w:r>
      <w:r w:rsidR="008C21C4">
        <w:rPr>
          <w:b/>
          <w:sz w:val="28"/>
          <w:szCs w:val="28"/>
        </w:rPr>
        <w:t>.8</w:t>
      </w:r>
      <w:r w:rsidR="008C21C4" w:rsidRPr="00CF0DE2">
        <w:rPr>
          <w:b/>
          <w:sz w:val="28"/>
          <w:szCs w:val="28"/>
        </w:rPr>
        <w:t>. Культура</w:t>
      </w:r>
    </w:p>
    <w:p w:rsidR="008C21C4" w:rsidRPr="00CD24D1" w:rsidRDefault="008C21C4" w:rsidP="008C21C4">
      <w:pPr>
        <w:pStyle w:val="a5"/>
        <w:widowControl w:val="0"/>
        <w:spacing w:after="120"/>
        <w:ind w:left="0"/>
        <w:rPr>
          <w:rFonts w:ascii="Calibri" w:hAnsi="Calibri"/>
          <w:b/>
          <w:i/>
          <w:sz w:val="28"/>
          <w:szCs w:val="28"/>
        </w:rPr>
      </w:pPr>
      <w:r w:rsidRPr="00CD24D1">
        <w:rPr>
          <w:b/>
          <w:i/>
          <w:sz w:val="28"/>
          <w:szCs w:val="28"/>
        </w:rPr>
        <w:t>Основні цілі на 201</w:t>
      </w:r>
      <w:r>
        <w:rPr>
          <w:b/>
          <w:i/>
          <w:sz w:val="28"/>
          <w:szCs w:val="28"/>
        </w:rPr>
        <w:t>6</w:t>
      </w:r>
      <w:r w:rsidRPr="00CD24D1">
        <w:rPr>
          <w:b/>
          <w:i/>
          <w:sz w:val="28"/>
          <w:szCs w:val="28"/>
        </w:rPr>
        <w:t xml:space="preserve"> рік:</w:t>
      </w:r>
    </w:p>
    <w:p w:rsidR="008C21C4" w:rsidRPr="008C21C4" w:rsidRDefault="008C21C4" w:rsidP="00C36CAD">
      <w:pPr>
        <w:pStyle w:val="a8"/>
        <w:numPr>
          <w:ilvl w:val="0"/>
          <w:numId w:val="58"/>
        </w:numPr>
        <w:ind w:left="0" w:firstLine="360"/>
        <w:jc w:val="both"/>
        <w:rPr>
          <w:rFonts w:ascii="Times New Roman" w:hAnsi="Times New Roman"/>
          <w:sz w:val="26"/>
          <w:szCs w:val="26"/>
        </w:rPr>
      </w:pPr>
      <w:proofErr w:type="spellStart"/>
      <w:r w:rsidRPr="008C21C4">
        <w:rPr>
          <w:rFonts w:ascii="Times New Roman" w:hAnsi="Times New Roman"/>
          <w:sz w:val="26"/>
          <w:szCs w:val="26"/>
        </w:rPr>
        <w:t>збереження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українських</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народних</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традицій</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обряді</w:t>
      </w:r>
      <w:proofErr w:type="gramStart"/>
      <w:r w:rsidRPr="008C21C4">
        <w:rPr>
          <w:rFonts w:ascii="Times New Roman" w:hAnsi="Times New Roman"/>
          <w:sz w:val="26"/>
          <w:szCs w:val="26"/>
        </w:rPr>
        <w:t>в</w:t>
      </w:r>
      <w:proofErr w:type="spellEnd"/>
      <w:proofErr w:type="gramEnd"/>
      <w:r w:rsidRPr="008C21C4">
        <w:rPr>
          <w:rFonts w:ascii="Times New Roman" w:hAnsi="Times New Roman"/>
          <w:sz w:val="26"/>
          <w:szCs w:val="26"/>
        </w:rPr>
        <w:t xml:space="preserve"> та </w:t>
      </w:r>
      <w:proofErr w:type="spellStart"/>
      <w:r w:rsidRPr="008C21C4">
        <w:rPr>
          <w:rFonts w:ascii="Times New Roman" w:hAnsi="Times New Roman"/>
          <w:sz w:val="26"/>
          <w:szCs w:val="26"/>
        </w:rPr>
        <w:t>їх</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відродження</w:t>
      </w:r>
      <w:proofErr w:type="spellEnd"/>
      <w:r w:rsidRPr="008C21C4">
        <w:rPr>
          <w:rFonts w:ascii="Times New Roman" w:hAnsi="Times New Roman"/>
          <w:sz w:val="26"/>
          <w:szCs w:val="26"/>
        </w:rPr>
        <w:t>;</w:t>
      </w:r>
    </w:p>
    <w:p w:rsidR="008C21C4" w:rsidRPr="008C21C4" w:rsidRDefault="008C21C4" w:rsidP="00C36CAD">
      <w:pPr>
        <w:pStyle w:val="a8"/>
        <w:numPr>
          <w:ilvl w:val="0"/>
          <w:numId w:val="58"/>
        </w:numPr>
        <w:ind w:left="0" w:firstLine="360"/>
        <w:jc w:val="both"/>
        <w:rPr>
          <w:rFonts w:ascii="Times New Roman" w:hAnsi="Times New Roman"/>
          <w:sz w:val="26"/>
          <w:szCs w:val="26"/>
        </w:rPr>
      </w:pPr>
      <w:proofErr w:type="spellStart"/>
      <w:r w:rsidRPr="008C21C4">
        <w:rPr>
          <w:rFonts w:ascii="Times New Roman" w:hAnsi="Times New Roman"/>
          <w:sz w:val="26"/>
          <w:szCs w:val="26"/>
        </w:rPr>
        <w:t>збереження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національної</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духовної</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спадщини</w:t>
      </w:r>
      <w:proofErr w:type="spellEnd"/>
      <w:r w:rsidRPr="008C21C4">
        <w:rPr>
          <w:rFonts w:ascii="Times New Roman" w:hAnsi="Times New Roman"/>
          <w:sz w:val="26"/>
          <w:szCs w:val="26"/>
        </w:rPr>
        <w:t>;</w:t>
      </w:r>
    </w:p>
    <w:p w:rsidR="008C21C4" w:rsidRPr="008C21C4" w:rsidRDefault="008C21C4" w:rsidP="00C36CAD">
      <w:pPr>
        <w:pStyle w:val="a8"/>
        <w:numPr>
          <w:ilvl w:val="0"/>
          <w:numId w:val="58"/>
        </w:numPr>
        <w:ind w:left="0" w:firstLine="360"/>
        <w:jc w:val="both"/>
        <w:rPr>
          <w:rFonts w:ascii="Times New Roman" w:hAnsi="Times New Roman"/>
          <w:sz w:val="26"/>
          <w:szCs w:val="26"/>
        </w:rPr>
      </w:pPr>
      <w:proofErr w:type="spellStart"/>
      <w:r w:rsidRPr="008C21C4">
        <w:rPr>
          <w:rFonts w:ascii="Times New Roman" w:hAnsi="Times New Roman"/>
          <w:sz w:val="26"/>
          <w:szCs w:val="26"/>
        </w:rPr>
        <w:t>заохочення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молоді</w:t>
      </w:r>
      <w:proofErr w:type="spellEnd"/>
      <w:r w:rsidRPr="008C21C4">
        <w:rPr>
          <w:rFonts w:ascii="Times New Roman" w:hAnsi="Times New Roman"/>
          <w:sz w:val="26"/>
          <w:szCs w:val="26"/>
        </w:rPr>
        <w:t xml:space="preserve"> до </w:t>
      </w:r>
      <w:proofErr w:type="spellStart"/>
      <w:r w:rsidRPr="008C21C4">
        <w:rPr>
          <w:rFonts w:ascii="Times New Roman" w:hAnsi="Times New Roman"/>
          <w:sz w:val="26"/>
          <w:szCs w:val="26"/>
        </w:rPr>
        <w:t>духовних</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патріотичних</w:t>
      </w:r>
      <w:proofErr w:type="spellEnd"/>
      <w:r w:rsidRPr="008C21C4">
        <w:rPr>
          <w:rFonts w:ascii="Times New Roman" w:hAnsi="Times New Roman"/>
          <w:sz w:val="26"/>
          <w:szCs w:val="26"/>
        </w:rPr>
        <w:t xml:space="preserve"> і </w:t>
      </w:r>
      <w:proofErr w:type="spellStart"/>
      <w:r w:rsidRPr="008C21C4">
        <w:rPr>
          <w:rFonts w:ascii="Times New Roman" w:hAnsi="Times New Roman"/>
          <w:sz w:val="26"/>
          <w:szCs w:val="26"/>
        </w:rPr>
        <w:t>творчих</w:t>
      </w:r>
      <w:proofErr w:type="spellEnd"/>
      <w:r w:rsidRPr="008C21C4">
        <w:rPr>
          <w:rFonts w:ascii="Times New Roman" w:hAnsi="Times New Roman"/>
          <w:sz w:val="26"/>
          <w:szCs w:val="26"/>
        </w:rPr>
        <w:t xml:space="preserve"> </w:t>
      </w:r>
      <w:proofErr w:type="spellStart"/>
      <w:proofErr w:type="gramStart"/>
      <w:r w:rsidRPr="008C21C4">
        <w:rPr>
          <w:rFonts w:ascii="Times New Roman" w:hAnsi="Times New Roman"/>
          <w:sz w:val="26"/>
          <w:szCs w:val="26"/>
        </w:rPr>
        <w:t>п</w:t>
      </w:r>
      <w:proofErr w:type="gramEnd"/>
      <w:r w:rsidRPr="008C21C4">
        <w:rPr>
          <w:rFonts w:ascii="Times New Roman" w:hAnsi="Times New Roman"/>
          <w:sz w:val="26"/>
          <w:szCs w:val="26"/>
        </w:rPr>
        <w:t>ізнань</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естетичного</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виховання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школярів</w:t>
      </w:r>
      <w:proofErr w:type="spellEnd"/>
      <w:r w:rsidRPr="008C21C4">
        <w:rPr>
          <w:rFonts w:ascii="Times New Roman" w:hAnsi="Times New Roman"/>
          <w:sz w:val="26"/>
          <w:szCs w:val="26"/>
        </w:rPr>
        <w:t xml:space="preserve"> та </w:t>
      </w:r>
      <w:proofErr w:type="spellStart"/>
      <w:r w:rsidRPr="008C21C4">
        <w:rPr>
          <w:rFonts w:ascii="Times New Roman" w:hAnsi="Times New Roman"/>
          <w:sz w:val="26"/>
          <w:szCs w:val="26"/>
        </w:rPr>
        <w:t>молоді</w:t>
      </w:r>
      <w:proofErr w:type="spellEnd"/>
      <w:r w:rsidRPr="008C21C4">
        <w:rPr>
          <w:rFonts w:ascii="Times New Roman" w:hAnsi="Times New Roman"/>
          <w:sz w:val="26"/>
          <w:szCs w:val="26"/>
        </w:rPr>
        <w:t>;</w:t>
      </w:r>
    </w:p>
    <w:p w:rsidR="008C21C4" w:rsidRPr="008C21C4" w:rsidRDefault="008C21C4" w:rsidP="00C36CAD">
      <w:pPr>
        <w:pStyle w:val="a8"/>
        <w:numPr>
          <w:ilvl w:val="0"/>
          <w:numId w:val="58"/>
        </w:numPr>
        <w:ind w:left="0" w:firstLine="360"/>
        <w:jc w:val="both"/>
        <w:rPr>
          <w:rFonts w:ascii="Times New Roman" w:hAnsi="Times New Roman"/>
          <w:sz w:val="26"/>
          <w:szCs w:val="26"/>
        </w:rPr>
      </w:pPr>
      <w:proofErr w:type="spellStart"/>
      <w:proofErr w:type="gramStart"/>
      <w:r w:rsidRPr="008C21C4">
        <w:rPr>
          <w:rFonts w:ascii="Times New Roman" w:hAnsi="Times New Roman"/>
          <w:sz w:val="26"/>
          <w:szCs w:val="26"/>
        </w:rPr>
        <w:t>п</w:t>
      </w:r>
      <w:proofErr w:type="gramEnd"/>
      <w:r w:rsidRPr="008C21C4">
        <w:rPr>
          <w:rFonts w:ascii="Times New Roman" w:hAnsi="Times New Roman"/>
          <w:sz w:val="26"/>
          <w:szCs w:val="26"/>
        </w:rPr>
        <w:t>ідвищення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ролі</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бібліотек</w:t>
      </w:r>
      <w:proofErr w:type="spellEnd"/>
      <w:r w:rsidRPr="008C21C4">
        <w:rPr>
          <w:rFonts w:ascii="Times New Roman" w:hAnsi="Times New Roman"/>
          <w:sz w:val="26"/>
          <w:szCs w:val="26"/>
        </w:rPr>
        <w:t xml:space="preserve"> як </w:t>
      </w:r>
      <w:proofErr w:type="spellStart"/>
      <w:r w:rsidRPr="008C21C4">
        <w:rPr>
          <w:rFonts w:ascii="Times New Roman" w:hAnsi="Times New Roman"/>
          <w:sz w:val="26"/>
          <w:szCs w:val="26"/>
        </w:rPr>
        <w:t>центрів</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культури</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освіти</w:t>
      </w:r>
      <w:proofErr w:type="spellEnd"/>
      <w:r w:rsidRPr="008C21C4">
        <w:rPr>
          <w:rFonts w:ascii="Times New Roman" w:hAnsi="Times New Roman"/>
          <w:sz w:val="26"/>
          <w:szCs w:val="26"/>
        </w:rPr>
        <w:t xml:space="preserve"> та </w:t>
      </w:r>
      <w:proofErr w:type="spellStart"/>
      <w:r w:rsidRPr="008C21C4">
        <w:rPr>
          <w:rFonts w:ascii="Times New Roman" w:hAnsi="Times New Roman"/>
          <w:sz w:val="26"/>
          <w:szCs w:val="26"/>
        </w:rPr>
        <w:t>інформації</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проведення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навчань</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комп’ютерної</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грамотності</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презентація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нових</w:t>
      </w:r>
      <w:proofErr w:type="spellEnd"/>
      <w:r w:rsidRPr="008C21C4">
        <w:rPr>
          <w:rFonts w:ascii="Times New Roman" w:hAnsi="Times New Roman"/>
          <w:sz w:val="26"/>
          <w:szCs w:val="26"/>
        </w:rPr>
        <w:t xml:space="preserve"> книг </w:t>
      </w:r>
      <w:proofErr w:type="spellStart"/>
      <w:r w:rsidRPr="008C21C4">
        <w:rPr>
          <w:rFonts w:ascii="Times New Roman" w:hAnsi="Times New Roman"/>
          <w:sz w:val="26"/>
          <w:szCs w:val="26"/>
        </w:rPr>
        <w:t>місцевих</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авторів</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літературних</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вечорів</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тощо</w:t>
      </w:r>
      <w:proofErr w:type="spellEnd"/>
      <w:r w:rsidRPr="008C21C4">
        <w:rPr>
          <w:rFonts w:ascii="Times New Roman" w:hAnsi="Times New Roman"/>
          <w:sz w:val="26"/>
          <w:szCs w:val="26"/>
        </w:rPr>
        <w:t>);</w:t>
      </w:r>
    </w:p>
    <w:p w:rsidR="008C21C4" w:rsidRPr="008C21C4" w:rsidRDefault="008C21C4" w:rsidP="00C36CAD">
      <w:pPr>
        <w:pStyle w:val="a8"/>
        <w:numPr>
          <w:ilvl w:val="0"/>
          <w:numId w:val="58"/>
        </w:numPr>
        <w:ind w:left="0" w:firstLine="360"/>
        <w:jc w:val="both"/>
        <w:rPr>
          <w:rFonts w:ascii="Times New Roman" w:hAnsi="Times New Roman"/>
          <w:sz w:val="26"/>
          <w:szCs w:val="26"/>
        </w:rPr>
      </w:pPr>
      <w:proofErr w:type="spellStart"/>
      <w:proofErr w:type="gramStart"/>
      <w:r w:rsidRPr="008C21C4">
        <w:rPr>
          <w:rFonts w:ascii="Times New Roman" w:hAnsi="Times New Roman"/>
          <w:sz w:val="26"/>
          <w:szCs w:val="26"/>
        </w:rPr>
        <w:t>п</w:t>
      </w:r>
      <w:proofErr w:type="gramEnd"/>
      <w:r w:rsidRPr="008C21C4">
        <w:rPr>
          <w:rFonts w:ascii="Times New Roman" w:hAnsi="Times New Roman"/>
          <w:sz w:val="26"/>
          <w:szCs w:val="26"/>
        </w:rPr>
        <w:t>ідвищення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рівня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інформаційно</w:t>
      </w:r>
      <w:proofErr w:type="spellEnd"/>
      <w:r w:rsidRPr="008C21C4">
        <w:rPr>
          <w:rFonts w:ascii="Times New Roman" w:hAnsi="Times New Roman"/>
          <w:sz w:val="26"/>
          <w:szCs w:val="26"/>
        </w:rPr>
        <w:t xml:space="preserve"> - </w:t>
      </w:r>
      <w:proofErr w:type="spellStart"/>
      <w:r w:rsidRPr="008C21C4">
        <w:rPr>
          <w:rFonts w:ascii="Times New Roman" w:hAnsi="Times New Roman"/>
          <w:sz w:val="26"/>
          <w:szCs w:val="26"/>
        </w:rPr>
        <w:t>мережевої</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культури</w:t>
      </w:r>
      <w:proofErr w:type="spellEnd"/>
      <w:r w:rsidRPr="008C21C4">
        <w:rPr>
          <w:rFonts w:ascii="Times New Roman" w:hAnsi="Times New Roman"/>
          <w:sz w:val="26"/>
          <w:szCs w:val="26"/>
        </w:rPr>
        <w:t xml:space="preserve"> та </w:t>
      </w:r>
      <w:proofErr w:type="spellStart"/>
      <w:r w:rsidRPr="008C21C4">
        <w:rPr>
          <w:rFonts w:ascii="Times New Roman" w:hAnsi="Times New Roman"/>
          <w:sz w:val="26"/>
          <w:szCs w:val="26"/>
        </w:rPr>
        <w:t>мережевої</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компетенції</w:t>
      </w:r>
      <w:proofErr w:type="spellEnd"/>
      <w:r w:rsidRPr="008C21C4">
        <w:rPr>
          <w:rFonts w:ascii="Times New Roman" w:hAnsi="Times New Roman"/>
          <w:sz w:val="26"/>
          <w:szCs w:val="26"/>
        </w:rPr>
        <w:t xml:space="preserve"> в </w:t>
      </w:r>
      <w:proofErr w:type="spellStart"/>
      <w:r w:rsidRPr="008C21C4">
        <w:rPr>
          <w:rFonts w:ascii="Times New Roman" w:hAnsi="Times New Roman"/>
          <w:sz w:val="26"/>
          <w:szCs w:val="26"/>
        </w:rPr>
        <w:t>дитячому</w:t>
      </w:r>
      <w:proofErr w:type="spellEnd"/>
      <w:r w:rsidRPr="008C21C4">
        <w:rPr>
          <w:rFonts w:ascii="Times New Roman" w:hAnsi="Times New Roman"/>
          <w:sz w:val="26"/>
          <w:szCs w:val="26"/>
        </w:rPr>
        <w:t xml:space="preserve"> та </w:t>
      </w:r>
      <w:proofErr w:type="spellStart"/>
      <w:r w:rsidRPr="008C21C4">
        <w:rPr>
          <w:rFonts w:ascii="Times New Roman" w:hAnsi="Times New Roman"/>
          <w:sz w:val="26"/>
          <w:szCs w:val="26"/>
        </w:rPr>
        <w:t>юнацькому</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середовищах</w:t>
      </w:r>
      <w:proofErr w:type="spellEnd"/>
      <w:r w:rsidRPr="008C21C4">
        <w:rPr>
          <w:rFonts w:ascii="Times New Roman" w:hAnsi="Times New Roman"/>
          <w:sz w:val="26"/>
          <w:szCs w:val="26"/>
        </w:rPr>
        <w:t>;</w:t>
      </w:r>
    </w:p>
    <w:p w:rsidR="008C21C4" w:rsidRPr="008C21C4" w:rsidRDefault="008C21C4" w:rsidP="00C36CAD">
      <w:pPr>
        <w:pStyle w:val="a8"/>
        <w:numPr>
          <w:ilvl w:val="0"/>
          <w:numId w:val="58"/>
        </w:numPr>
        <w:ind w:left="0" w:firstLine="360"/>
        <w:jc w:val="both"/>
        <w:rPr>
          <w:rFonts w:ascii="Times New Roman" w:hAnsi="Times New Roman"/>
          <w:sz w:val="26"/>
          <w:szCs w:val="26"/>
        </w:rPr>
      </w:pPr>
      <w:proofErr w:type="spellStart"/>
      <w:r w:rsidRPr="008C21C4">
        <w:rPr>
          <w:rFonts w:ascii="Times New Roman" w:hAnsi="Times New Roman"/>
          <w:sz w:val="26"/>
          <w:szCs w:val="26"/>
        </w:rPr>
        <w:t>забезпечення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збереження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інфраструктури</w:t>
      </w:r>
      <w:proofErr w:type="spellEnd"/>
      <w:r w:rsidRPr="008C21C4">
        <w:rPr>
          <w:rFonts w:ascii="Times New Roman" w:hAnsi="Times New Roman"/>
          <w:sz w:val="26"/>
          <w:szCs w:val="26"/>
        </w:rPr>
        <w:t xml:space="preserve"> та кадрового </w:t>
      </w:r>
      <w:proofErr w:type="spellStart"/>
      <w:r w:rsidRPr="008C21C4">
        <w:rPr>
          <w:rFonts w:ascii="Times New Roman" w:hAnsi="Times New Roman"/>
          <w:sz w:val="26"/>
          <w:szCs w:val="26"/>
        </w:rPr>
        <w:t>потенціалу</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галузі</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забезпечення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якісно</w:t>
      </w:r>
      <w:proofErr w:type="spellEnd"/>
      <w:r w:rsidRPr="008C21C4">
        <w:rPr>
          <w:rFonts w:ascii="Times New Roman" w:hAnsi="Times New Roman"/>
          <w:sz w:val="26"/>
          <w:szCs w:val="26"/>
        </w:rPr>
        <w:t xml:space="preserve"> - нового </w:t>
      </w:r>
      <w:proofErr w:type="spellStart"/>
      <w:proofErr w:type="gramStart"/>
      <w:r w:rsidRPr="008C21C4">
        <w:rPr>
          <w:rFonts w:ascii="Times New Roman" w:hAnsi="Times New Roman"/>
          <w:sz w:val="26"/>
          <w:szCs w:val="26"/>
        </w:rPr>
        <w:t>р</w:t>
      </w:r>
      <w:proofErr w:type="gramEnd"/>
      <w:r w:rsidRPr="008C21C4">
        <w:rPr>
          <w:rFonts w:ascii="Times New Roman" w:hAnsi="Times New Roman"/>
          <w:sz w:val="26"/>
          <w:szCs w:val="26"/>
        </w:rPr>
        <w:t>івня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роботи</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закладів</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культури</w:t>
      </w:r>
      <w:proofErr w:type="spellEnd"/>
      <w:r w:rsidRPr="008C21C4">
        <w:rPr>
          <w:rFonts w:ascii="Times New Roman" w:hAnsi="Times New Roman"/>
          <w:sz w:val="26"/>
          <w:szCs w:val="26"/>
        </w:rPr>
        <w:t xml:space="preserve">; </w:t>
      </w:r>
    </w:p>
    <w:p w:rsidR="008C21C4" w:rsidRPr="008C21C4" w:rsidRDefault="008C21C4" w:rsidP="00C36CAD">
      <w:pPr>
        <w:pStyle w:val="a8"/>
        <w:numPr>
          <w:ilvl w:val="0"/>
          <w:numId w:val="58"/>
        </w:numPr>
        <w:ind w:left="0" w:firstLine="360"/>
        <w:jc w:val="both"/>
        <w:rPr>
          <w:rFonts w:ascii="Times New Roman" w:hAnsi="Times New Roman"/>
          <w:sz w:val="26"/>
          <w:szCs w:val="26"/>
        </w:rPr>
      </w:pPr>
      <w:proofErr w:type="spellStart"/>
      <w:r w:rsidRPr="008C21C4">
        <w:rPr>
          <w:rFonts w:ascii="Times New Roman" w:hAnsi="Times New Roman"/>
          <w:sz w:val="26"/>
          <w:szCs w:val="26"/>
        </w:rPr>
        <w:t>організація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дозвілля</w:t>
      </w:r>
      <w:proofErr w:type="spellEnd"/>
      <w:r w:rsidRPr="008C21C4">
        <w:rPr>
          <w:rFonts w:ascii="Times New Roman" w:hAnsi="Times New Roman"/>
          <w:sz w:val="26"/>
          <w:szCs w:val="26"/>
        </w:rPr>
        <w:t xml:space="preserve"> </w:t>
      </w:r>
      <w:proofErr w:type="spellStart"/>
      <w:r w:rsidRPr="008C21C4">
        <w:rPr>
          <w:rFonts w:ascii="Times New Roman" w:hAnsi="Times New Roman"/>
          <w:sz w:val="26"/>
          <w:szCs w:val="26"/>
        </w:rPr>
        <w:t>населення</w:t>
      </w:r>
      <w:proofErr w:type="spellEnd"/>
      <w:r w:rsidRPr="008C21C4">
        <w:rPr>
          <w:rFonts w:ascii="Times New Roman" w:hAnsi="Times New Roman"/>
          <w:sz w:val="26"/>
          <w:szCs w:val="26"/>
        </w:rPr>
        <w:t xml:space="preserve"> району.</w:t>
      </w:r>
    </w:p>
    <w:p w:rsidR="008C21C4" w:rsidRPr="00122210" w:rsidRDefault="008C21C4" w:rsidP="008C21C4">
      <w:pPr>
        <w:pStyle w:val="a8"/>
        <w:ind w:left="360"/>
        <w:rPr>
          <w:b/>
          <w:sz w:val="28"/>
          <w:szCs w:val="28"/>
        </w:rPr>
      </w:pPr>
    </w:p>
    <w:p w:rsidR="008C21C4" w:rsidRPr="00CD24D1" w:rsidRDefault="008C21C4" w:rsidP="008C21C4">
      <w:pPr>
        <w:pStyle w:val="a5"/>
        <w:suppressAutoHyphens w:val="0"/>
        <w:spacing w:after="200" w:line="276" w:lineRule="auto"/>
        <w:ind w:left="1069" w:hanging="1069"/>
        <w:jc w:val="both"/>
        <w:rPr>
          <w:b/>
          <w:i/>
          <w:sz w:val="28"/>
          <w:szCs w:val="28"/>
        </w:rPr>
      </w:pPr>
      <w:r w:rsidRPr="00CD24D1">
        <w:rPr>
          <w:b/>
          <w:i/>
          <w:sz w:val="28"/>
          <w:szCs w:val="28"/>
        </w:rPr>
        <w:t>Кількісні критерії, що будуть свідчити про реалізацію цілей:</w:t>
      </w:r>
    </w:p>
    <w:p w:rsidR="008C21C4" w:rsidRPr="008C21C4" w:rsidRDefault="008C21C4" w:rsidP="00C36CAD">
      <w:pPr>
        <w:pStyle w:val="a9"/>
        <w:numPr>
          <w:ilvl w:val="0"/>
          <w:numId w:val="59"/>
        </w:numPr>
        <w:ind w:left="0" w:firstLine="426"/>
        <w:jc w:val="both"/>
        <w:rPr>
          <w:b w:val="0"/>
          <w:sz w:val="26"/>
          <w:szCs w:val="26"/>
        </w:rPr>
      </w:pPr>
      <w:r w:rsidRPr="008C21C4">
        <w:rPr>
          <w:b w:val="0"/>
          <w:sz w:val="26"/>
          <w:szCs w:val="26"/>
        </w:rPr>
        <w:t xml:space="preserve">забезпечення бібліотечних установ </w:t>
      </w:r>
      <w:r w:rsidRPr="008C21C4">
        <w:rPr>
          <w:b w:val="0"/>
          <w:sz w:val="26"/>
          <w:szCs w:val="26"/>
          <w:lang w:eastAsia="zh-CN"/>
        </w:rPr>
        <w:t>книжковою продукцією, періодичними виданнями не менше ніж на 15 тис. грн.;</w:t>
      </w:r>
    </w:p>
    <w:p w:rsidR="008C21C4" w:rsidRPr="008C21C4" w:rsidRDefault="008C21C4" w:rsidP="00C36CAD">
      <w:pPr>
        <w:pStyle w:val="a9"/>
        <w:numPr>
          <w:ilvl w:val="0"/>
          <w:numId w:val="59"/>
        </w:numPr>
        <w:ind w:left="0" w:firstLine="426"/>
        <w:jc w:val="both"/>
        <w:rPr>
          <w:b w:val="0"/>
          <w:sz w:val="26"/>
          <w:szCs w:val="26"/>
        </w:rPr>
      </w:pPr>
      <w:r w:rsidRPr="008C21C4">
        <w:rPr>
          <w:b w:val="0"/>
          <w:sz w:val="26"/>
          <w:szCs w:val="26"/>
          <w:shd w:val="clear" w:color="auto" w:fill="FFFFFF"/>
        </w:rPr>
        <w:t>залучення різних вікових категорій населення до регулярної культурно - мистецької діяльності</w:t>
      </w:r>
      <w:r w:rsidRPr="008C21C4">
        <w:rPr>
          <w:b w:val="0"/>
          <w:sz w:val="26"/>
          <w:szCs w:val="26"/>
        </w:rPr>
        <w:t xml:space="preserve"> не менше 300 тис. осіб;</w:t>
      </w:r>
    </w:p>
    <w:p w:rsidR="008C21C4" w:rsidRPr="008C21C4" w:rsidRDefault="008C21C4" w:rsidP="00C36CAD">
      <w:pPr>
        <w:pStyle w:val="a9"/>
        <w:numPr>
          <w:ilvl w:val="0"/>
          <w:numId w:val="59"/>
        </w:numPr>
        <w:ind w:left="0" w:firstLine="426"/>
        <w:jc w:val="both"/>
        <w:rPr>
          <w:b w:val="0"/>
          <w:sz w:val="26"/>
          <w:szCs w:val="26"/>
        </w:rPr>
      </w:pPr>
      <w:r w:rsidRPr="008C21C4">
        <w:rPr>
          <w:b w:val="0"/>
          <w:sz w:val="26"/>
          <w:szCs w:val="26"/>
        </w:rPr>
        <w:t>проведення виставок виробів місцевих майстрів народних художніх промислів не менше 1 в квартал;</w:t>
      </w:r>
    </w:p>
    <w:p w:rsidR="008C21C4" w:rsidRPr="008C21C4" w:rsidRDefault="008C21C4" w:rsidP="00C36CAD">
      <w:pPr>
        <w:pStyle w:val="a9"/>
        <w:numPr>
          <w:ilvl w:val="0"/>
          <w:numId w:val="59"/>
        </w:numPr>
        <w:ind w:left="0" w:firstLine="426"/>
        <w:jc w:val="both"/>
        <w:rPr>
          <w:b w:val="0"/>
          <w:sz w:val="26"/>
          <w:szCs w:val="26"/>
        </w:rPr>
      </w:pPr>
      <w:r w:rsidRPr="008C21C4">
        <w:rPr>
          <w:b w:val="0"/>
          <w:sz w:val="26"/>
          <w:szCs w:val="26"/>
        </w:rPr>
        <w:t>формування списку об’єктів (елементів) нематеріальної культурної спадщини Миргородського району;</w:t>
      </w:r>
    </w:p>
    <w:p w:rsidR="008C21C4" w:rsidRPr="008C21C4" w:rsidRDefault="008C21C4" w:rsidP="00C36CAD">
      <w:pPr>
        <w:pStyle w:val="a9"/>
        <w:numPr>
          <w:ilvl w:val="0"/>
          <w:numId w:val="59"/>
        </w:numPr>
        <w:ind w:left="0" w:firstLine="360"/>
        <w:jc w:val="both"/>
        <w:rPr>
          <w:rStyle w:val="apple-converted-space"/>
          <w:b w:val="0"/>
          <w:sz w:val="26"/>
          <w:szCs w:val="26"/>
        </w:rPr>
      </w:pPr>
      <w:r w:rsidRPr="008C21C4">
        <w:rPr>
          <w:b w:val="0"/>
          <w:sz w:val="26"/>
          <w:szCs w:val="26"/>
          <w:shd w:val="clear" w:color="auto" w:fill="FFFFFF"/>
        </w:rPr>
        <w:t>залучення інвестицій на розвиток матеріально - технічної бази мережі</w:t>
      </w:r>
      <w:r w:rsidRPr="008C21C4">
        <w:rPr>
          <w:rStyle w:val="apple-converted-space"/>
          <w:b w:val="0"/>
          <w:sz w:val="26"/>
          <w:szCs w:val="26"/>
          <w:shd w:val="clear" w:color="auto" w:fill="FFFFFF"/>
        </w:rPr>
        <w:t> закладів культури.</w:t>
      </w:r>
    </w:p>
    <w:p w:rsidR="008C21C4" w:rsidRPr="008C21C4" w:rsidRDefault="008C21C4" w:rsidP="008C21C4">
      <w:pPr>
        <w:pStyle w:val="a9"/>
        <w:ind w:firstLine="708"/>
        <w:jc w:val="both"/>
        <w:rPr>
          <w:b w:val="0"/>
          <w:sz w:val="26"/>
          <w:szCs w:val="26"/>
        </w:rPr>
      </w:pPr>
    </w:p>
    <w:p w:rsidR="008C21C4" w:rsidRPr="00CF0DE2" w:rsidRDefault="008C21C4" w:rsidP="008C21C4">
      <w:pPr>
        <w:jc w:val="both"/>
        <w:rPr>
          <w:b/>
          <w:bCs/>
          <w:i/>
          <w:sz w:val="28"/>
          <w:szCs w:val="28"/>
        </w:rPr>
      </w:pPr>
      <w:r w:rsidRPr="00CF0DE2">
        <w:rPr>
          <w:b/>
          <w:sz w:val="28"/>
          <w:szCs w:val="28"/>
        </w:rPr>
        <w:t xml:space="preserve"> </w:t>
      </w:r>
      <w:r w:rsidRPr="00CF0DE2">
        <w:rPr>
          <w:b/>
          <w:bCs/>
          <w:i/>
          <w:sz w:val="28"/>
          <w:szCs w:val="28"/>
        </w:rPr>
        <w:t>Основні завдання та заходи на 201</w:t>
      </w:r>
      <w:r>
        <w:rPr>
          <w:b/>
          <w:bCs/>
          <w:i/>
          <w:sz w:val="28"/>
          <w:szCs w:val="28"/>
        </w:rPr>
        <w:t>6</w:t>
      </w:r>
      <w:r w:rsidRPr="00CF0DE2">
        <w:rPr>
          <w:b/>
          <w:bCs/>
          <w:i/>
          <w:sz w:val="28"/>
          <w:szCs w:val="28"/>
        </w:rPr>
        <w:t xml:space="preserve"> рік:</w:t>
      </w:r>
    </w:p>
    <w:p w:rsidR="008C21C4" w:rsidRPr="00122210" w:rsidRDefault="008C21C4" w:rsidP="008C21C4">
      <w:pPr>
        <w:ind w:firstLine="709"/>
        <w:jc w:val="both"/>
      </w:pPr>
    </w:p>
    <w:p w:rsidR="008C21C4" w:rsidRPr="008C21C4" w:rsidRDefault="008C21C4" w:rsidP="008C21C4">
      <w:pPr>
        <w:pStyle w:val="a9"/>
        <w:numPr>
          <w:ilvl w:val="0"/>
          <w:numId w:val="1"/>
        </w:numPr>
        <w:ind w:left="0" w:firstLine="360"/>
        <w:jc w:val="both"/>
        <w:rPr>
          <w:b w:val="0"/>
          <w:sz w:val="26"/>
          <w:szCs w:val="26"/>
        </w:rPr>
      </w:pPr>
      <w:r w:rsidRPr="008C21C4">
        <w:rPr>
          <w:b w:val="0"/>
          <w:sz w:val="26"/>
          <w:szCs w:val="26"/>
          <w:lang w:eastAsia="zh-CN"/>
        </w:rPr>
        <w:t>забезпечення бюджетного фінансування комплектування бібліотечних фондів книжковою продукцією, періодичними виданнями</w:t>
      </w:r>
      <w:r w:rsidRPr="008C21C4">
        <w:rPr>
          <w:b w:val="0"/>
          <w:i/>
          <w:sz w:val="26"/>
          <w:szCs w:val="26"/>
        </w:rPr>
        <w:t xml:space="preserve"> - відділ культури і архіву райдержадміністрації </w:t>
      </w:r>
      <w:r w:rsidRPr="008C21C4">
        <w:rPr>
          <w:b w:val="0"/>
          <w:sz w:val="26"/>
          <w:szCs w:val="26"/>
        </w:rPr>
        <w:t>– протягом року;</w:t>
      </w:r>
    </w:p>
    <w:p w:rsidR="008C21C4" w:rsidRPr="008C21C4" w:rsidRDefault="008C21C4" w:rsidP="008C21C4">
      <w:pPr>
        <w:numPr>
          <w:ilvl w:val="0"/>
          <w:numId w:val="1"/>
        </w:numPr>
        <w:suppressAutoHyphens w:val="0"/>
        <w:ind w:left="0" w:firstLine="360"/>
        <w:jc w:val="both"/>
        <w:rPr>
          <w:sz w:val="26"/>
          <w:szCs w:val="26"/>
        </w:rPr>
      </w:pPr>
      <w:r w:rsidRPr="008C21C4">
        <w:rPr>
          <w:sz w:val="26"/>
          <w:szCs w:val="26"/>
          <w:shd w:val="clear" w:color="auto" w:fill="FFFFFF"/>
        </w:rPr>
        <w:t xml:space="preserve">проведення </w:t>
      </w:r>
      <w:proofErr w:type="spellStart"/>
      <w:r w:rsidRPr="008C21C4">
        <w:rPr>
          <w:sz w:val="26"/>
          <w:szCs w:val="26"/>
          <w:shd w:val="clear" w:color="auto" w:fill="FFFFFF"/>
        </w:rPr>
        <w:t>інформаційно</w:t>
      </w:r>
      <w:proofErr w:type="spellEnd"/>
      <w:r w:rsidRPr="008C21C4">
        <w:rPr>
          <w:sz w:val="26"/>
          <w:szCs w:val="26"/>
          <w:shd w:val="clear" w:color="auto" w:fill="FFFFFF"/>
        </w:rPr>
        <w:t xml:space="preserve"> - агітаційної роботи щодо залучення різних вікових категорій населення до регулярної культурно - мистецької діяльності, підвищення рівня охоплення дітей, підлітків і студентської молоді різними видами послуг завдяки розвитку клубів і гуртків (художніх, хореографічних, театральних) - </w:t>
      </w:r>
      <w:r w:rsidRPr="008C21C4">
        <w:rPr>
          <w:i/>
          <w:sz w:val="26"/>
          <w:szCs w:val="26"/>
        </w:rPr>
        <w:t xml:space="preserve">відділ культури і архіву райдержадміністрації </w:t>
      </w:r>
      <w:r w:rsidRPr="008C21C4">
        <w:rPr>
          <w:sz w:val="26"/>
          <w:szCs w:val="26"/>
        </w:rPr>
        <w:t>– протягом року;</w:t>
      </w:r>
    </w:p>
    <w:p w:rsidR="008C21C4" w:rsidRPr="008C21C4" w:rsidRDefault="008C21C4" w:rsidP="008C21C4">
      <w:pPr>
        <w:pStyle w:val="a9"/>
        <w:numPr>
          <w:ilvl w:val="0"/>
          <w:numId w:val="1"/>
        </w:numPr>
        <w:ind w:left="0" w:firstLine="360"/>
        <w:jc w:val="both"/>
        <w:rPr>
          <w:b w:val="0"/>
          <w:sz w:val="26"/>
          <w:szCs w:val="26"/>
        </w:rPr>
      </w:pPr>
      <w:r w:rsidRPr="008C21C4">
        <w:rPr>
          <w:b w:val="0"/>
          <w:sz w:val="26"/>
          <w:szCs w:val="26"/>
        </w:rPr>
        <w:lastRenderedPageBreak/>
        <w:t xml:space="preserve">налагодження співпраці з майстрами народних художніх промислів </w:t>
      </w:r>
      <w:r w:rsidRPr="008C21C4">
        <w:rPr>
          <w:b w:val="0"/>
          <w:i/>
          <w:sz w:val="26"/>
          <w:szCs w:val="26"/>
        </w:rPr>
        <w:t xml:space="preserve">- відділ культури і архіву райдержадміністрації </w:t>
      </w:r>
      <w:r w:rsidRPr="008C21C4">
        <w:rPr>
          <w:b w:val="0"/>
          <w:sz w:val="26"/>
          <w:szCs w:val="26"/>
        </w:rPr>
        <w:t>– протягом року;</w:t>
      </w:r>
    </w:p>
    <w:p w:rsidR="008C21C4" w:rsidRPr="008C21C4" w:rsidRDefault="008C21C4" w:rsidP="008C21C4">
      <w:pPr>
        <w:pStyle w:val="a9"/>
        <w:numPr>
          <w:ilvl w:val="0"/>
          <w:numId w:val="1"/>
        </w:numPr>
        <w:ind w:left="0" w:firstLine="360"/>
        <w:jc w:val="both"/>
        <w:rPr>
          <w:b w:val="0"/>
          <w:sz w:val="26"/>
          <w:szCs w:val="26"/>
        </w:rPr>
      </w:pPr>
      <w:r w:rsidRPr="008C21C4">
        <w:rPr>
          <w:b w:val="0"/>
          <w:sz w:val="26"/>
          <w:szCs w:val="26"/>
        </w:rPr>
        <w:t>проведення інвентаризації та забезпечення збору, обробки та складання орієнтовного переліку елементів нематеріальної культурної спадщини Миргородського району</w:t>
      </w:r>
      <w:r w:rsidRPr="008C21C4">
        <w:rPr>
          <w:sz w:val="26"/>
          <w:szCs w:val="26"/>
        </w:rPr>
        <w:t xml:space="preserve"> - </w:t>
      </w:r>
      <w:r w:rsidRPr="008C21C4">
        <w:rPr>
          <w:b w:val="0"/>
          <w:i/>
          <w:sz w:val="26"/>
          <w:szCs w:val="26"/>
        </w:rPr>
        <w:t xml:space="preserve"> відділ культури і архіву райдержадміністрації </w:t>
      </w:r>
      <w:r w:rsidRPr="008C21C4">
        <w:rPr>
          <w:b w:val="0"/>
          <w:sz w:val="26"/>
          <w:szCs w:val="26"/>
        </w:rPr>
        <w:t>– протягом року;</w:t>
      </w:r>
    </w:p>
    <w:p w:rsidR="008C21C4" w:rsidRDefault="008C21C4" w:rsidP="00A92283">
      <w:pPr>
        <w:numPr>
          <w:ilvl w:val="0"/>
          <w:numId w:val="1"/>
        </w:numPr>
        <w:suppressAutoHyphens w:val="0"/>
        <w:ind w:left="0" w:firstLine="360"/>
        <w:jc w:val="both"/>
        <w:rPr>
          <w:sz w:val="26"/>
          <w:szCs w:val="26"/>
        </w:rPr>
      </w:pPr>
      <w:r w:rsidRPr="008C21C4">
        <w:rPr>
          <w:sz w:val="26"/>
          <w:szCs w:val="26"/>
          <w:shd w:val="clear" w:color="auto" w:fill="FFFFFF"/>
        </w:rPr>
        <w:t>сприяння залученню інвестицій на розвиток матеріально - технічної бази мережі</w:t>
      </w:r>
      <w:r w:rsidRPr="008C21C4">
        <w:rPr>
          <w:rStyle w:val="apple-converted-space"/>
          <w:sz w:val="26"/>
          <w:szCs w:val="26"/>
          <w:shd w:val="clear" w:color="auto" w:fill="FFFFFF"/>
        </w:rPr>
        <w:t> закладів культури</w:t>
      </w:r>
      <w:r w:rsidRPr="008C21C4">
        <w:rPr>
          <w:sz w:val="26"/>
          <w:szCs w:val="26"/>
        </w:rPr>
        <w:t xml:space="preserve"> – </w:t>
      </w:r>
      <w:r w:rsidRPr="008C21C4">
        <w:rPr>
          <w:i/>
          <w:sz w:val="26"/>
          <w:szCs w:val="26"/>
        </w:rPr>
        <w:t xml:space="preserve">відділ культури і архіву райдержадміністрації </w:t>
      </w:r>
      <w:r w:rsidRPr="008C21C4">
        <w:rPr>
          <w:sz w:val="26"/>
          <w:szCs w:val="26"/>
        </w:rPr>
        <w:t xml:space="preserve"> – протягом року.</w:t>
      </w:r>
    </w:p>
    <w:p w:rsidR="005552D1" w:rsidRPr="005552D1" w:rsidRDefault="005552D1" w:rsidP="00A92283">
      <w:pPr>
        <w:numPr>
          <w:ilvl w:val="0"/>
          <w:numId w:val="1"/>
        </w:numPr>
        <w:suppressAutoHyphens w:val="0"/>
        <w:ind w:left="0" w:firstLine="360"/>
        <w:jc w:val="both"/>
        <w:rPr>
          <w:sz w:val="26"/>
          <w:szCs w:val="26"/>
        </w:rPr>
      </w:pPr>
    </w:p>
    <w:p w:rsidR="00556B69" w:rsidRPr="00E341EE" w:rsidRDefault="006E5F1B" w:rsidP="00556B69">
      <w:pPr>
        <w:ind w:firstLine="708"/>
        <w:jc w:val="center"/>
        <w:rPr>
          <w:b/>
          <w:sz w:val="28"/>
          <w:szCs w:val="28"/>
        </w:rPr>
      </w:pPr>
      <w:r>
        <w:rPr>
          <w:b/>
          <w:sz w:val="28"/>
          <w:szCs w:val="28"/>
        </w:rPr>
        <w:t>1</w:t>
      </w:r>
      <w:r w:rsidR="00556B69">
        <w:rPr>
          <w:b/>
          <w:sz w:val="28"/>
          <w:szCs w:val="28"/>
        </w:rPr>
        <w:t xml:space="preserve">.9. </w:t>
      </w:r>
      <w:r w:rsidR="00556B69" w:rsidRPr="00E341EE">
        <w:rPr>
          <w:b/>
          <w:sz w:val="28"/>
          <w:szCs w:val="28"/>
        </w:rPr>
        <w:t>Фізична культура та спорт</w:t>
      </w:r>
    </w:p>
    <w:p w:rsidR="00556B69" w:rsidRDefault="00556B69" w:rsidP="00556B69">
      <w:pPr>
        <w:ind w:firstLine="142"/>
        <w:rPr>
          <w:b/>
          <w:i/>
          <w:sz w:val="28"/>
          <w:szCs w:val="28"/>
        </w:rPr>
      </w:pPr>
    </w:p>
    <w:p w:rsidR="00556B69" w:rsidRDefault="00556B69" w:rsidP="00556B69">
      <w:pPr>
        <w:ind w:firstLine="142"/>
        <w:rPr>
          <w:b/>
          <w:i/>
          <w:sz w:val="28"/>
          <w:szCs w:val="28"/>
        </w:rPr>
      </w:pPr>
      <w:r w:rsidRPr="00E341EE">
        <w:rPr>
          <w:b/>
          <w:i/>
          <w:sz w:val="28"/>
          <w:szCs w:val="28"/>
        </w:rPr>
        <w:t>Основні цілі на 201</w:t>
      </w:r>
      <w:r w:rsidR="006E5F1B">
        <w:rPr>
          <w:b/>
          <w:i/>
          <w:sz w:val="28"/>
          <w:szCs w:val="28"/>
        </w:rPr>
        <w:t>6</w:t>
      </w:r>
      <w:r w:rsidRPr="00E341EE">
        <w:rPr>
          <w:b/>
          <w:i/>
          <w:sz w:val="28"/>
          <w:szCs w:val="28"/>
        </w:rPr>
        <w:t xml:space="preserve"> рік:</w:t>
      </w:r>
    </w:p>
    <w:p w:rsidR="00556B69" w:rsidRPr="00F73618" w:rsidRDefault="00556B69" w:rsidP="00C36CAD">
      <w:pPr>
        <w:pStyle w:val="a8"/>
        <w:numPr>
          <w:ilvl w:val="0"/>
          <w:numId w:val="42"/>
        </w:numPr>
        <w:ind w:left="0" w:firstLine="567"/>
        <w:jc w:val="both"/>
        <w:rPr>
          <w:rFonts w:ascii="Times New Roman" w:hAnsi="Times New Roman"/>
          <w:sz w:val="26"/>
          <w:szCs w:val="26"/>
        </w:rPr>
      </w:pPr>
      <w:proofErr w:type="spellStart"/>
      <w:r w:rsidRPr="00F73618">
        <w:rPr>
          <w:rFonts w:ascii="Times New Roman" w:hAnsi="Times New Roman"/>
          <w:sz w:val="26"/>
          <w:szCs w:val="26"/>
        </w:rPr>
        <w:t>забезпечення</w:t>
      </w:r>
      <w:proofErr w:type="spellEnd"/>
      <w:r w:rsidRPr="00F73618">
        <w:rPr>
          <w:rFonts w:ascii="Times New Roman" w:hAnsi="Times New Roman"/>
          <w:sz w:val="26"/>
          <w:szCs w:val="26"/>
        </w:rPr>
        <w:t xml:space="preserve"> на </w:t>
      </w:r>
      <w:proofErr w:type="spellStart"/>
      <w:r w:rsidRPr="00F73618">
        <w:rPr>
          <w:rFonts w:ascii="Times New Roman" w:hAnsi="Times New Roman"/>
          <w:sz w:val="26"/>
          <w:szCs w:val="26"/>
        </w:rPr>
        <w:t>території</w:t>
      </w:r>
      <w:proofErr w:type="spellEnd"/>
      <w:r w:rsidRPr="00F73618">
        <w:rPr>
          <w:rFonts w:ascii="Times New Roman" w:hAnsi="Times New Roman"/>
          <w:sz w:val="26"/>
          <w:szCs w:val="26"/>
        </w:rPr>
        <w:t xml:space="preserve"> району </w:t>
      </w:r>
      <w:proofErr w:type="spellStart"/>
      <w:r w:rsidRPr="00F73618">
        <w:rPr>
          <w:rFonts w:ascii="Times New Roman" w:hAnsi="Times New Roman"/>
          <w:sz w:val="26"/>
          <w:szCs w:val="26"/>
        </w:rPr>
        <w:t>реалізації</w:t>
      </w:r>
      <w:proofErr w:type="spellEnd"/>
      <w:r w:rsidRPr="00F73618">
        <w:rPr>
          <w:rFonts w:ascii="Times New Roman" w:hAnsi="Times New Roman"/>
          <w:sz w:val="26"/>
          <w:szCs w:val="26"/>
        </w:rPr>
        <w:t xml:space="preserve"> </w:t>
      </w:r>
      <w:proofErr w:type="spellStart"/>
      <w:r w:rsidRPr="00F73618">
        <w:rPr>
          <w:rFonts w:ascii="Times New Roman" w:hAnsi="Times New Roman"/>
          <w:sz w:val="26"/>
          <w:szCs w:val="26"/>
        </w:rPr>
        <w:t>державної</w:t>
      </w:r>
      <w:proofErr w:type="spellEnd"/>
      <w:r w:rsidRPr="00F73618">
        <w:rPr>
          <w:rFonts w:ascii="Times New Roman" w:hAnsi="Times New Roman"/>
          <w:sz w:val="26"/>
          <w:szCs w:val="26"/>
        </w:rPr>
        <w:t xml:space="preserve"> </w:t>
      </w:r>
      <w:proofErr w:type="spellStart"/>
      <w:r w:rsidRPr="00F73618">
        <w:rPr>
          <w:rFonts w:ascii="Times New Roman" w:hAnsi="Times New Roman"/>
          <w:sz w:val="26"/>
          <w:szCs w:val="26"/>
        </w:rPr>
        <w:t>політики</w:t>
      </w:r>
      <w:proofErr w:type="spellEnd"/>
      <w:r w:rsidRPr="00F73618">
        <w:rPr>
          <w:rFonts w:ascii="Times New Roman" w:hAnsi="Times New Roman"/>
          <w:sz w:val="26"/>
          <w:szCs w:val="26"/>
        </w:rPr>
        <w:t xml:space="preserve"> </w:t>
      </w:r>
      <w:proofErr w:type="spellStart"/>
      <w:r w:rsidRPr="00F73618">
        <w:rPr>
          <w:rFonts w:ascii="Times New Roman" w:hAnsi="Times New Roman"/>
          <w:sz w:val="26"/>
          <w:szCs w:val="26"/>
        </w:rPr>
        <w:t>стосовно</w:t>
      </w:r>
      <w:proofErr w:type="spellEnd"/>
      <w:r w:rsidRPr="00F73618">
        <w:rPr>
          <w:rFonts w:ascii="Times New Roman" w:hAnsi="Times New Roman"/>
          <w:sz w:val="26"/>
          <w:szCs w:val="26"/>
        </w:rPr>
        <w:t xml:space="preserve"> </w:t>
      </w:r>
      <w:proofErr w:type="spellStart"/>
      <w:r w:rsidRPr="00F73618">
        <w:rPr>
          <w:rFonts w:ascii="Times New Roman" w:hAnsi="Times New Roman"/>
          <w:sz w:val="26"/>
          <w:szCs w:val="26"/>
        </w:rPr>
        <w:t>розвитку</w:t>
      </w:r>
      <w:proofErr w:type="spellEnd"/>
      <w:r w:rsidRPr="00F73618">
        <w:rPr>
          <w:rFonts w:ascii="Times New Roman" w:hAnsi="Times New Roman"/>
          <w:sz w:val="26"/>
          <w:szCs w:val="26"/>
        </w:rPr>
        <w:t xml:space="preserve"> </w:t>
      </w:r>
      <w:proofErr w:type="spellStart"/>
      <w:r w:rsidRPr="00F73618">
        <w:rPr>
          <w:rFonts w:ascii="Times New Roman" w:hAnsi="Times New Roman"/>
          <w:sz w:val="26"/>
          <w:szCs w:val="26"/>
        </w:rPr>
        <w:t>фізичної</w:t>
      </w:r>
      <w:proofErr w:type="spellEnd"/>
      <w:r w:rsidRPr="00F73618">
        <w:rPr>
          <w:rFonts w:ascii="Times New Roman" w:hAnsi="Times New Roman"/>
          <w:sz w:val="26"/>
          <w:szCs w:val="26"/>
        </w:rPr>
        <w:t xml:space="preserve"> </w:t>
      </w:r>
      <w:proofErr w:type="spellStart"/>
      <w:r w:rsidRPr="00F73618">
        <w:rPr>
          <w:rFonts w:ascii="Times New Roman" w:hAnsi="Times New Roman"/>
          <w:sz w:val="26"/>
          <w:szCs w:val="26"/>
        </w:rPr>
        <w:t>культури</w:t>
      </w:r>
      <w:proofErr w:type="spellEnd"/>
      <w:r w:rsidRPr="00F73618">
        <w:rPr>
          <w:rFonts w:ascii="Times New Roman" w:hAnsi="Times New Roman"/>
          <w:sz w:val="26"/>
          <w:szCs w:val="26"/>
        </w:rPr>
        <w:t xml:space="preserve"> і спорту</w:t>
      </w:r>
      <w:r w:rsidRPr="00F73618">
        <w:rPr>
          <w:rFonts w:ascii="Times New Roman" w:hAnsi="Times New Roman"/>
          <w:sz w:val="26"/>
          <w:szCs w:val="26"/>
          <w:lang w:val="uk-UA"/>
        </w:rPr>
        <w:t>;</w:t>
      </w:r>
      <w:r w:rsidRPr="00F73618">
        <w:rPr>
          <w:rFonts w:ascii="Times New Roman" w:hAnsi="Times New Roman"/>
          <w:sz w:val="26"/>
          <w:szCs w:val="26"/>
        </w:rPr>
        <w:t xml:space="preserve"> </w:t>
      </w:r>
    </w:p>
    <w:p w:rsidR="00556B69" w:rsidRPr="00F73618" w:rsidRDefault="00556B69" w:rsidP="00C36CAD">
      <w:pPr>
        <w:pStyle w:val="a8"/>
        <w:numPr>
          <w:ilvl w:val="0"/>
          <w:numId w:val="43"/>
        </w:numPr>
        <w:ind w:left="0" w:firstLine="567"/>
        <w:jc w:val="both"/>
        <w:rPr>
          <w:rFonts w:ascii="Times New Roman" w:hAnsi="Times New Roman"/>
          <w:sz w:val="26"/>
          <w:szCs w:val="26"/>
        </w:rPr>
      </w:pPr>
      <w:r w:rsidRPr="00F73618">
        <w:rPr>
          <w:rFonts w:ascii="Times New Roman" w:hAnsi="Times New Roman"/>
          <w:sz w:val="26"/>
          <w:szCs w:val="26"/>
        </w:rPr>
        <w:t xml:space="preserve">пропаганда </w:t>
      </w:r>
      <w:proofErr w:type="gramStart"/>
      <w:r w:rsidRPr="00F73618">
        <w:rPr>
          <w:rFonts w:ascii="Times New Roman" w:hAnsi="Times New Roman"/>
          <w:sz w:val="26"/>
          <w:szCs w:val="26"/>
        </w:rPr>
        <w:t>здорового</w:t>
      </w:r>
      <w:proofErr w:type="gramEnd"/>
      <w:r w:rsidRPr="00F73618">
        <w:rPr>
          <w:rFonts w:ascii="Times New Roman" w:hAnsi="Times New Roman"/>
          <w:sz w:val="26"/>
          <w:szCs w:val="26"/>
        </w:rPr>
        <w:t xml:space="preserve"> способу </w:t>
      </w:r>
      <w:proofErr w:type="spellStart"/>
      <w:r w:rsidRPr="00F73618">
        <w:rPr>
          <w:rFonts w:ascii="Times New Roman" w:hAnsi="Times New Roman"/>
          <w:sz w:val="26"/>
          <w:szCs w:val="26"/>
        </w:rPr>
        <w:t>життя</w:t>
      </w:r>
      <w:proofErr w:type="spellEnd"/>
      <w:r w:rsidRPr="00F73618">
        <w:rPr>
          <w:rFonts w:ascii="Times New Roman" w:hAnsi="Times New Roman"/>
          <w:sz w:val="26"/>
          <w:szCs w:val="26"/>
          <w:lang w:val="uk-UA"/>
        </w:rPr>
        <w:t xml:space="preserve"> серед населення району</w:t>
      </w:r>
      <w:r w:rsidRPr="00F73618">
        <w:rPr>
          <w:rFonts w:ascii="Times New Roman" w:hAnsi="Times New Roman"/>
          <w:sz w:val="26"/>
          <w:szCs w:val="26"/>
        </w:rPr>
        <w:t>.</w:t>
      </w:r>
    </w:p>
    <w:p w:rsidR="00556B69" w:rsidRPr="00F73618" w:rsidRDefault="00556B69" w:rsidP="00556B69">
      <w:pPr>
        <w:pStyle w:val="a5"/>
        <w:ind w:left="567"/>
        <w:jc w:val="both"/>
        <w:rPr>
          <w:sz w:val="26"/>
          <w:szCs w:val="26"/>
          <w:lang w:val="ru-RU"/>
        </w:rPr>
      </w:pPr>
    </w:p>
    <w:p w:rsidR="00556B69" w:rsidRDefault="00556B69" w:rsidP="00556B69">
      <w:pPr>
        <w:pStyle w:val="a5"/>
        <w:ind w:left="567" w:hanging="567"/>
        <w:jc w:val="both"/>
        <w:rPr>
          <w:b/>
          <w:i/>
          <w:sz w:val="28"/>
        </w:rPr>
      </w:pPr>
      <w:r w:rsidRPr="00EC5BBF">
        <w:rPr>
          <w:b/>
          <w:i/>
          <w:sz w:val="28"/>
        </w:rPr>
        <w:t>Кількісні критерії, що будуть свідчити про реалізацію цілей:</w:t>
      </w:r>
    </w:p>
    <w:p w:rsidR="006E5F1B" w:rsidRPr="009E7208" w:rsidRDefault="006E5F1B" w:rsidP="009E7208">
      <w:pPr>
        <w:pStyle w:val="1"/>
        <w:tabs>
          <w:tab w:val="clear" w:pos="432"/>
          <w:tab w:val="num" w:pos="0"/>
        </w:tabs>
        <w:ind w:left="0" w:firstLine="567"/>
        <w:rPr>
          <w:sz w:val="26"/>
          <w:szCs w:val="26"/>
        </w:rPr>
      </w:pPr>
      <w:r w:rsidRPr="009E7208">
        <w:rPr>
          <w:sz w:val="26"/>
          <w:szCs w:val="26"/>
        </w:rPr>
        <w:t>- залучення близько 40% населення до регулярних занять фізичною культурою і спортом, 12 % підлітків, схильних до правопорушень, до занять у гуртках і секціях позашкільних закладів;</w:t>
      </w:r>
    </w:p>
    <w:p w:rsidR="006E5F1B" w:rsidRPr="009E7208" w:rsidRDefault="006E5F1B" w:rsidP="009E7208">
      <w:pPr>
        <w:pStyle w:val="1"/>
        <w:tabs>
          <w:tab w:val="clear" w:pos="432"/>
          <w:tab w:val="num" w:pos="0"/>
        </w:tabs>
        <w:ind w:left="0" w:firstLine="567"/>
        <w:rPr>
          <w:sz w:val="26"/>
          <w:szCs w:val="26"/>
        </w:rPr>
      </w:pPr>
      <w:r w:rsidRPr="009E7208">
        <w:rPr>
          <w:sz w:val="26"/>
          <w:szCs w:val="26"/>
        </w:rPr>
        <w:t>- організувати та взяти участь у 110 районних, обласних, всеукраїнських спортивно-масових заходах.</w:t>
      </w:r>
    </w:p>
    <w:p w:rsidR="006E5F1B" w:rsidRPr="006E5F1B" w:rsidRDefault="006E5F1B" w:rsidP="006E5F1B"/>
    <w:p w:rsidR="00556B69" w:rsidRDefault="00556B69" w:rsidP="00556B69">
      <w:pPr>
        <w:pStyle w:val="a5"/>
        <w:suppressAutoHyphens w:val="0"/>
        <w:ind w:left="567" w:hanging="567"/>
        <w:jc w:val="both"/>
        <w:rPr>
          <w:b/>
          <w:i/>
          <w:sz w:val="28"/>
        </w:rPr>
      </w:pPr>
      <w:r w:rsidRPr="00EC5BBF">
        <w:rPr>
          <w:i/>
          <w:sz w:val="28"/>
        </w:rPr>
        <w:t xml:space="preserve"> </w:t>
      </w:r>
      <w:r w:rsidRPr="00EC5BBF">
        <w:rPr>
          <w:b/>
          <w:i/>
          <w:sz w:val="28"/>
        </w:rPr>
        <w:t>Основні завдання та заходи на 201</w:t>
      </w:r>
      <w:r w:rsidR="006E5F1B">
        <w:rPr>
          <w:b/>
          <w:i/>
          <w:sz w:val="28"/>
        </w:rPr>
        <w:t>6</w:t>
      </w:r>
      <w:r w:rsidRPr="00EC5BBF">
        <w:rPr>
          <w:b/>
          <w:i/>
          <w:sz w:val="28"/>
        </w:rPr>
        <w:t xml:space="preserve"> рік:</w:t>
      </w:r>
    </w:p>
    <w:p w:rsidR="006E5F1B" w:rsidRPr="009E7208" w:rsidRDefault="006E5F1B" w:rsidP="009E7208">
      <w:pPr>
        <w:pStyle w:val="1"/>
        <w:tabs>
          <w:tab w:val="clear" w:pos="432"/>
          <w:tab w:val="num" w:pos="0"/>
        </w:tabs>
        <w:ind w:left="0" w:firstLine="567"/>
        <w:rPr>
          <w:sz w:val="26"/>
          <w:szCs w:val="26"/>
        </w:rPr>
      </w:pPr>
      <w:r w:rsidRPr="009E7208">
        <w:rPr>
          <w:sz w:val="26"/>
          <w:szCs w:val="26"/>
        </w:rPr>
        <w:t xml:space="preserve">- проведення фізкультурно-оздоровчої та спортивно-масової роботи в навчальних закладах, за місцем проживання, у місцях масового відпочинку громадян шляхом реалізації Програми розвитку фізичної культури і спорту в Миргородському районі на 2016-2020 роки – </w:t>
      </w:r>
      <w:r w:rsidRPr="009E7208">
        <w:rPr>
          <w:i/>
          <w:sz w:val="26"/>
          <w:szCs w:val="26"/>
        </w:rPr>
        <w:t xml:space="preserve">відділ освіти райдержадміністрації, районна організація ВФСТ «Колос» – </w:t>
      </w:r>
      <w:r w:rsidRPr="009E7208">
        <w:rPr>
          <w:sz w:val="26"/>
          <w:szCs w:val="26"/>
        </w:rPr>
        <w:t>протягом року;</w:t>
      </w:r>
    </w:p>
    <w:p w:rsidR="006E5F1B" w:rsidRPr="009E7208" w:rsidRDefault="006E5F1B" w:rsidP="009E7208">
      <w:pPr>
        <w:pStyle w:val="1"/>
        <w:tabs>
          <w:tab w:val="clear" w:pos="432"/>
          <w:tab w:val="num" w:pos="0"/>
        </w:tabs>
        <w:ind w:left="0" w:firstLine="567"/>
        <w:rPr>
          <w:sz w:val="26"/>
          <w:szCs w:val="26"/>
        </w:rPr>
      </w:pPr>
      <w:r w:rsidRPr="009E7208">
        <w:rPr>
          <w:sz w:val="26"/>
          <w:szCs w:val="26"/>
        </w:rPr>
        <w:t>- формування мотивації до здорового способу життя і безпечної поведінки шляхом організації багатоступеневих спортивно-масових змагань серед дітей та молоді</w:t>
      </w:r>
      <w:r w:rsidRPr="009E7208">
        <w:rPr>
          <w:i/>
          <w:sz w:val="26"/>
          <w:szCs w:val="26"/>
        </w:rPr>
        <w:t xml:space="preserve"> - відділ освіти райдержадміністрації, районна організація ВФСТ «Колос» - </w:t>
      </w:r>
      <w:r w:rsidRPr="009E7208">
        <w:rPr>
          <w:sz w:val="26"/>
          <w:szCs w:val="26"/>
        </w:rPr>
        <w:t xml:space="preserve"> протягом року;</w:t>
      </w:r>
    </w:p>
    <w:p w:rsidR="006E5F1B" w:rsidRPr="009E7208" w:rsidRDefault="006E5F1B" w:rsidP="009E7208">
      <w:pPr>
        <w:pStyle w:val="1"/>
        <w:tabs>
          <w:tab w:val="clear" w:pos="432"/>
          <w:tab w:val="num" w:pos="0"/>
        </w:tabs>
        <w:ind w:left="0" w:firstLine="567"/>
        <w:rPr>
          <w:sz w:val="26"/>
          <w:szCs w:val="26"/>
        </w:rPr>
      </w:pPr>
      <w:r w:rsidRPr="009E7208">
        <w:rPr>
          <w:sz w:val="26"/>
          <w:szCs w:val="26"/>
        </w:rPr>
        <w:t>- покращення іміджу району, підтримка талановитої та обдарованої молоді шляхом участі команд району та окремих спортсменів в обласних, всеукраїнських, міжнародних турнірах</w:t>
      </w:r>
      <w:r w:rsidRPr="009E7208">
        <w:rPr>
          <w:i/>
          <w:sz w:val="26"/>
          <w:szCs w:val="26"/>
        </w:rPr>
        <w:t xml:space="preserve"> - відділ освіти райдержадміністрації, районна організація ВФСТ «Колос» - </w:t>
      </w:r>
      <w:r w:rsidRPr="009E7208">
        <w:rPr>
          <w:sz w:val="26"/>
          <w:szCs w:val="26"/>
        </w:rPr>
        <w:t>протягом року;</w:t>
      </w:r>
    </w:p>
    <w:p w:rsidR="006E5F1B" w:rsidRPr="009E7208" w:rsidRDefault="006E5F1B" w:rsidP="009E7208">
      <w:pPr>
        <w:pStyle w:val="1"/>
        <w:tabs>
          <w:tab w:val="clear" w:pos="432"/>
          <w:tab w:val="num" w:pos="0"/>
        </w:tabs>
        <w:ind w:left="0" w:firstLine="567"/>
        <w:rPr>
          <w:sz w:val="26"/>
          <w:szCs w:val="26"/>
        </w:rPr>
      </w:pPr>
      <w:r w:rsidRPr="009E7208">
        <w:rPr>
          <w:sz w:val="26"/>
          <w:szCs w:val="26"/>
        </w:rPr>
        <w:t xml:space="preserve">- облаштування спортивних майданчиків, футбольних полів за місцем проживання та у місцях масового відпочинку громадян шляхом залучення коштів місцевих бюджетів та спонсорів і меценатів - </w:t>
      </w:r>
      <w:r w:rsidRPr="009E7208">
        <w:rPr>
          <w:i/>
          <w:sz w:val="26"/>
          <w:szCs w:val="26"/>
        </w:rPr>
        <w:t xml:space="preserve">відділ освіти райдержадміністрації, районна організація ВФСТ «Колос» - </w:t>
      </w:r>
      <w:r w:rsidRPr="009E7208">
        <w:rPr>
          <w:sz w:val="26"/>
          <w:szCs w:val="26"/>
        </w:rPr>
        <w:t>протягом року;</w:t>
      </w:r>
    </w:p>
    <w:p w:rsidR="006E5F1B" w:rsidRPr="009E7208" w:rsidRDefault="006E5F1B" w:rsidP="009E7208">
      <w:pPr>
        <w:pStyle w:val="a8"/>
        <w:tabs>
          <w:tab w:val="num" w:pos="0"/>
        </w:tabs>
        <w:ind w:firstLine="567"/>
        <w:jc w:val="both"/>
        <w:rPr>
          <w:rFonts w:ascii="Times New Roman" w:hAnsi="Times New Roman"/>
          <w:sz w:val="26"/>
          <w:szCs w:val="26"/>
          <w:lang w:val="uk-UA"/>
        </w:rPr>
      </w:pPr>
      <w:r w:rsidRPr="009E7208">
        <w:rPr>
          <w:rFonts w:ascii="Times New Roman" w:hAnsi="Times New Roman"/>
          <w:sz w:val="26"/>
          <w:szCs w:val="26"/>
          <w:lang w:val="uk-UA"/>
        </w:rPr>
        <w:t xml:space="preserve">- забезпечення фінансової підтримки районної організації Всеукраїнського фізкультурно-спортивного товариства «Колос» АПК України - </w:t>
      </w:r>
      <w:r w:rsidRPr="009E7208">
        <w:rPr>
          <w:rFonts w:ascii="Times New Roman" w:hAnsi="Times New Roman"/>
          <w:i/>
          <w:sz w:val="26"/>
          <w:szCs w:val="26"/>
          <w:lang w:val="uk-UA"/>
        </w:rPr>
        <w:t xml:space="preserve">відділ освіти райдержадміністрації, районна організація ВФСТ «Колос»  – </w:t>
      </w:r>
      <w:r w:rsidRPr="009E7208">
        <w:rPr>
          <w:rFonts w:ascii="Times New Roman" w:hAnsi="Times New Roman"/>
          <w:sz w:val="26"/>
          <w:szCs w:val="26"/>
          <w:lang w:val="uk-UA"/>
        </w:rPr>
        <w:t>протягом року;</w:t>
      </w:r>
    </w:p>
    <w:p w:rsidR="006E5F1B" w:rsidRPr="009E7208" w:rsidRDefault="006E5F1B" w:rsidP="009E7208">
      <w:pPr>
        <w:pStyle w:val="a8"/>
        <w:tabs>
          <w:tab w:val="num" w:pos="0"/>
        </w:tabs>
        <w:ind w:firstLine="567"/>
        <w:jc w:val="both"/>
        <w:rPr>
          <w:rFonts w:ascii="Times New Roman" w:hAnsi="Times New Roman"/>
          <w:sz w:val="26"/>
          <w:szCs w:val="26"/>
          <w:lang w:val="uk-UA"/>
        </w:rPr>
      </w:pPr>
      <w:r w:rsidRPr="009E7208">
        <w:rPr>
          <w:rFonts w:ascii="Times New Roman" w:hAnsi="Times New Roman"/>
          <w:sz w:val="26"/>
          <w:szCs w:val="26"/>
          <w:lang w:val="uk-UA"/>
        </w:rPr>
        <w:t>- підтримка діяльності Миргородської районної ДЮСШ «Колос»</w:t>
      </w:r>
      <w:r w:rsidRPr="009E7208">
        <w:rPr>
          <w:rFonts w:ascii="Times New Roman" w:hAnsi="Times New Roman"/>
          <w:i/>
          <w:sz w:val="26"/>
          <w:szCs w:val="26"/>
          <w:lang w:val="uk-UA"/>
        </w:rPr>
        <w:t xml:space="preserve"> -  райдержадміністрація, районна організація ВФСТ «Колос»  – </w:t>
      </w:r>
      <w:r w:rsidRPr="009E7208">
        <w:rPr>
          <w:rFonts w:ascii="Times New Roman" w:hAnsi="Times New Roman"/>
          <w:sz w:val="26"/>
          <w:szCs w:val="26"/>
          <w:lang w:val="uk-UA"/>
        </w:rPr>
        <w:t>протягом року;</w:t>
      </w:r>
    </w:p>
    <w:p w:rsidR="009B0785" w:rsidRPr="009E7208" w:rsidRDefault="006E5F1B" w:rsidP="009E7208">
      <w:pPr>
        <w:pStyle w:val="a8"/>
        <w:tabs>
          <w:tab w:val="num" w:pos="0"/>
        </w:tabs>
        <w:ind w:firstLine="567"/>
        <w:jc w:val="both"/>
        <w:rPr>
          <w:rFonts w:ascii="Times New Roman" w:hAnsi="Times New Roman"/>
          <w:sz w:val="26"/>
          <w:szCs w:val="26"/>
          <w:lang w:val="uk-UA"/>
        </w:rPr>
      </w:pPr>
      <w:r w:rsidRPr="009E7208">
        <w:rPr>
          <w:rFonts w:ascii="Times New Roman" w:hAnsi="Times New Roman"/>
          <w:sz w:val="26"/>
          <w:szCs w:val="26"/>
          <w:lang w:val="uk-UA"/>
        </w:rPr>
        <w:t xml:space="preserve">- </w:t>
      </w:r>
      <w:proofErr w:type="spellStart"/>
      <w:r w:rsidRPr="009E7208">
        <w:rPr>
          <w:rFonts w:ascii="Times New Roman" w:hAnsi="Times New Roman"/>
          <w:sz w:val="26"/>
          <w:szCs w:val="26"/>
        </w:rPr>
        <w:t>передбачити</w:t>
      </w:r>
      <w:proofErr w:type="spellEnd"/>
      <w:r w:rsidRPr="009E7208">
        <w:rPr>
          <w:rFonts w:ascii="Times New Roman" w:hAnsi="Times New Roman"/>
          <w:sz w:val="26"/>
          <w:szCs w:val="26"/>
        </w:rPr>
        <w:t xml:space="preserve"> в бюджетах</w:t>
      </w:r>
      <w:r w:rsidRPr="009E7208">
        <w:rPr>
          <w:rFonts w:ascii="Times New Roman" w:hAnsi="Times New Roman"/>
          <w:sz w:val="26"/>
          <w:szCs w:val="26"/>
          <w:lang w:val="uk-UA"/>
        </w:rPr>
        <w:t xml:space="preserve"> сільських та селищних рад </w:t>
      </w:r>
      <w:proofErr w:type="spellStart"/>
      <w:r w:rsidRPr="009E7208">
        <w:rPr>
          <w:rFonts w:ascii="Times New Roman" w:hAnsi="Times New Roman"/>
          <w:sz w:val="26"/>
          <w:szCs w:val="26"/>
        </w:rPr>
        <w:t>кошти</w:t>
      </w:r>
      <w:proofErr w:type="spellEnd"/>
      <w:r w:rsidRPr="009E7208">
        <w:rPr>
          <w:rFonts w:ascii="Times New Roman" w:hAnsi="Times New Roman"/>
          <w:sz w:val="26"/>
          <w:szCs w:val="26"/>
        </w:rPr>
        <w:t xml:space="preserve"> на </w:t>
      </w:r>
      <w:proofErr w:type="spellStart"/>
      <w:r w:rsidRPr="009E7208">
        <w:rPr>
          <w:rFonts w:ascii="Times New Roman" w:hAnsi="Times New Roman"/>
          <w:sz w:val="26"/>
          <w:szCs w:val="26"/>
        </w:rPr>
        <w:t>реалізацію</w:t>
      </w:r>
      <w:proofErr w:type="spellEnd"/>
      <w:r w:rsidRPr="009E7208">
        <w:rPr>
          <w:rFonts w:ascii="Times New Roman" w:hAnsi="Times New Roman"/>
          <w:sz w:val="26"/>
          <w:szCs w:val="26"/>
        </w:rPr>
        <w:t xml:space="preserve"> </w:t>
      </w:r>
      <w:proofErr w:type="spellStart"/>
      <w:r w:rsidRPr="009E7208">
        <w:rPr>
          <w:rFonts w:ascii="Times New Roman" w:hAnsi="Times New Roman"/>
          <w:sz w:val="26"/>
          <w:szCs w:val="26"/>
        </w:rPr>
        <w:t>програми</w:t>
      </w:r>
      <w:proofErr w:type="spellEnd"/>
      <w:r w:rsidRPr="009E7208">
        <w:rPr>
          <w:rFonts w:ascii="Times New Roman" w:hAnsi="Times New Roman"/>
          <w:sz w:val="26"/>
          <w:szCs w:val="26"/>
        </w:rPr>
        <w:t xml:space="preserve"> </w:t>
      </w:r>
      <w:proofErr w:type="spellStart"/>
      <w:r w:rsidRPr="009E7208">
        <w:rPr>
          <w:rFonts w:ascii="Times New Roman" w:hAnsi="Times New Roman"/>
          <w:sz w:val="26"/>
          <w:szCs w:val="26"/>
        </w:rPr>
        <w:t>розвитку</w:t>
      </w:r>
      <w:proofErr w:type="spellEnd"/>
      <w:r w:rsidRPr="009E7208">
        <w:rPr>
          <w:rFonts w:ascii="Times New Roman" w:hAnsi="Times New Roman"/>
          <w:sz w:val="26"/>
          <w:szCs w:val="26"/>
        </w:rPr>
        <w:t xml:space="preserve"> </w:t>
      </w:r>
      <w:proofErr w:type="spellStart"/>
      <w:r w:rsidRPr="009E7208">
        <w:rPr>
          <w:rFonts w:ascii="Times New Roman" w:hAnsi="Times New Roman"/>
          <w:sz w:val="26"/>
          <w:szCs w:val="26"/>
        </w:rPr>
        <w:t>фізичної</w:t>
      </w:r>
      <w:proofErr w:type="spellEnd"/>
      <w:r w:rsidRPr="009E7208">
        <w:rPr>
          <w:rFonts w:ascii="Times New Roman" w:hAnsi="Times New Roman"/>
          <w:sz w:val="26"/>
          <w:szCs w:val="26"/>
        </w:rPr>
        <w:t xml:space="preserve"> </w:t>
      </w:r>
      <w:proofErr w:type="spellStart"/>
      <w:r w:rsidRPr="009E7208">
        <w:rPr>
          <w:rFonts w:ascii="Times New Roman" w:hAnsi="Times New Roman"/>
          <w:sz w:val="26"/>
          <w:szCs w:val="26"/>
        </w:rPr>
        <w:t>культури</w:t>
      </w:r>
      <w:proofErr w:type="spellEnd"/>
      <w:r w:rsidRPr="009E7208">
        <w:rPr>
          <w:rFonts w:ascii="Times New Roman" w:hAnsi="Times New Roman"/>
          <w:sz w:val="26"/>
          <w:szCs w:val="26"/>
        </w:rPr>
        <w:t xml:space="preserve"> і спорту на</w:t>
      </w:r>
      <w:r w:rsidRPr="009E7208">
        <w:rPr>
          <w:rFonts w:ascii="Times New Roman" w:hAnsi="Times New Roman"/>
          <w:sz w:val="26"/>
          <w:szCs w:val="26"/>
          <w:lang w:val="uk-UA"/>
        </w:rPr>
        <w:t xml:space="preserve"> </w:t>
      </w:r>
      <w:r w:rsidRPr="009E7208">
        <w:rPr>
          <w:rFonts w:ascii="Times New Roman" w:hAnsi="Times New Roman"/>
          <w:sz w:val="26"/>
          <w:szCs w:val="26"/>
        </w:rPr>
        <w:t>2016 р</w:t>
      </w:r>
      <w:proofErr w:type="spellStart"/>
      <w:r w:rsidRPr="009E7208">
        <w:rPr>
          <w:rFonts w:ascii="Times New Roman" w:hAnsi="Times New Roman"/>
          <w:sz w:val="26"/>
          <w:szCs w:val="26"/>
          <w:lang w:val="uk-UA"/>
        </w:rPr>
        <w:t>ік</w:t>
      </w:r>
      <w:proofErr w:type="spellEnd"/>
      <w:r w:rsidRPr="009E7208">
        <w:rPr>
          <w:rFonts w:ascii="Times New Roman" w:hAnsi="Times New Roman"/>
          <w:sz w:val="26"/>
          <w:szCs w:val="26"/>
          <w:lang w:val="uk-UA"/>
        </w:rPr>
        <w:t xml:space="preserve"> – </w:t>
      </w:r>
      <w:r w:rsidRPr="009E7208">
        <w:rPr>
          <w:rFonts w:ascii="Times New Roman" w:hAnsi="Times New Roman"/>
          <w:i/>
          <w:sz w:val="26"/>
          <w:szCs w:val="26"/>
          <w:lang w:val="uk-UA"/>
        </w:rPr>
        <w:t>виконкоми місцевих органів самоврядування</w:t>
      </w:r>
      <w:r w:rsidRPr="009E7208">
        <w:rPr>
          <w:rFonts w:ascii="Times New Roman" w:hAnsi="Times New Roman"/>
          <w:sz w:val="26"/>
          <w:szCs w:val="26"/>
          <w:lang w:val="uk-UA"/>
        </w:rPr>
        <w:t>;</w:t>
      </w:r>
      <w:r w:rsidR="009B0785" w:rsidRPr="009E7208">
        <w:rPr>
          <w:rFonts w:ascii="Times New Roman" w:hAnsi="Times New Roman"/>
          <w:sz w:val="26"/>
          <w:szCs w:val="26"/>
          <w:lang w:val="uk-UA"/>
        </w:rPr>
        <w:t xml:space="preserve"> </w:t>
      </w:r>
    </w:p>
    <w:p w:rsidR="009B0785" w:rsidRPr="009E7208" w:rsidRDefault="009B0785" w:rsidP="009E7208">
      <w:pPr>
        <w:pStyle w:val="a8"/>
        <w:tabs>
          <w:tab w:val="num" w:pos="0"/>
        </w:tabs>
        <w:ind w:firstLine="567"/>
        <w:jc w:val="both"/>
        <w:rPr>
          <w:i/>
          <w:sz w:val="26"/>
          <w:szCs w:val="26"/>
        </w:rPr>
      </w:pPr>
      <w:r w:rsidRPr="009E7208">
        <w:rPr>
          <w:rFonts w:ascii="Times New Roman" w:hAnsi="Times New Roman"/>
          <w:sz w:val="26"/>
          <w:szCs w:val="26"/>
          <w:lang w:val="uk-UA"/>
        </w:rPr>
        <w:t xml:space="preserve">- </w:t>
      </w:r>
      <w:proofErr w:type="spellStart"/>
      <w:r w:rsidR="006E5F1B" w:rsidRPr="009E7208">
        <w:rPr>
          <w:rFonts w:ascii="Times New Roman" w:hAnsi="Times New Roman"/>
          <w:sz w:val="26"/>
          <w:szCs w:val="26"/>
        </w:rPr>
        <w:t>висвітлення</w:t>
      </w:r>
      <w:proofErr w:type="spellEnd"/>
      <w:r w:rsidR="006E5F1B" w:rsidRPr="009E7208">
        <w:rPr>
          <w:rFonts w:ascii="Times New Roman" w:hAnsi="Times New Roman"/>
          <w:sz w:val="26"/>
          <w:szCs w:val="26"/>
        </w:rPr>
        <w:t xml:space="preserve">  </w:t>
      </w:r>
      <w:proofErr w:type="spellStart"/>
      <w:r w:rsidR="006E5F1B" w:rsidRPr="009E7208">
        <w:rPr>
          <w:rFonts w:ascii="Times New Roman" w:hAnsi="Times New Roman"/>
          <w:sz w:val="26"/>
          <w:szCs w:val="26"/>
        </w:rPr>
        <w:t>спортивних</w:t>
      </w:r>
      <w:proofErr w:type="spellEnd"/>
      <w:r w:rsidR="006E5F1B" w:rsidRPr="009E7208">
        <w:rPr>
          <w:rFonts w:ascii="Times New Roman" w:hAnsi="Times New Roman"/>
          <w:sz w:val="26"/>
          <w:szCs w:val="26"/>
        </w:rPr>
        <w:t xml:space="preserve"> </w:t>
      </w:r>
      <w:proofErr w:type="spellStart"/>
      <w:r w:rsidR="006E5F1B" w:rsidRPr="009E7208">
        <w:rPr>
          <w:rFonts w:ascii="Times New Roman" w:hAnsi="Times New Roman"/>
          <w:sz w:val="26"/>
          <w:szCs w:val="26"/>
        </w:rPr>
        <w:t>досягнень</w:t>
      </w:r>
      <w:proofErr w:type="spellEnd"/>
      <w:r w:rsidR="006E5F1B" w:rsidRPr="009E7208">
        <w:rPr>
          <w:rFonts w:ascii="Times New Roman" w:hAnsi="Times New Roman"/>
          <w:sz w:val="26"/>
          <w:szCs w:val="26"/>
        </w:rPr>
        <w:t xml:space="preserve"> </w:t>
      </w:r>
      <w:proofErr w:type="spellStart"/>
      <w:r w:rsidR="006E5F1B" w:rsidRPr="009E7208">
        <w:rPr>
          <w:rFonts w:ascii="Times New Roman" w:hAnsi="Times New Roman"/>
          <w:sz w:val="26"/>
          <w:szCs w:val="26"/>
        </w:rPr>
        <w:t>спортсменів</w:t>
      </w:r>
      <w:proofErr w:type="spellEnd"/>
      <w:r w:rsidR="006E5F1B" w:rsidRPr="009E7208">
        <w:rPr>
          <w:rFonts w:ascii="Times New Roman" w:hAnsi="Times New Roman"/>
          <w:sz w:val="26"/>
          <w:szCs w:val="26"/>
        </w:rPr>
        <w:t xml:space="preserve"> району в </w:t>
      </w:r>
      <w:proofErr w:type="spellStart"/>
      <w:r w:rsidR="006E5F1B" w:rsidRPr="009E7208">
        <w:rPr>
          <w:rFonts w:ascii="Times New Roman" w:hAnsi="Times New Roman"/>
          <w:sz w:val="26"/>
          <w:szCs w:val="26"/>
        </w:rPr>
        <w:t>місцевих</w:t>
      </w:r>
      <w:proofErr w:type="spellEnd"/>
      <w:r w:rsidR="006E5F1B" w:rsidRPr="009E7208">
        <w:rPr>
          <w:rFonts w:ascii="Times New Roman" w:hAnsi="Times New Roman"/>
          <w:sz w:val="26"/>
          <w:szCs w:val="26"/>
        </w:rPr>
        <w:t xml:space="preserve"> та </w:t>
      </w:r>
      <w:proofErr w:type="spellStart"/>
      <w:r w:rsidR="006E5F1B" w:rsidRPr="009E7208">
        <w:rPr>
          <w:rFonts w:ascii="Times New Roman" w:hAnsi="Times New Roman"/>
          <w:sz w:val="26"/>
          <w:szCs w:val="26"/>
        </w:rPr>
        <w:t>обласних</w:t>
      </w:r>
      <w:proofErr w:type="spellEnd"/>
      <w:r w:rsidR="006E5F1B" w:rsidRPr="009E7208">
        <w:rPr>
          <w:rFonts w:ascii="Times New Roman" w:hAnsi="Times New Roman"/>
          <w:sz w:val="26"/>
          <w:szCs w:val="26"/>
        </w:rPr>
        <w:t xml:space="preserve"> ЗМІ</w:t>
      </w:r>
      <w:r w:rsidR="006E5F1B" w:rsidRPr="009E7208">
        <w:rPr>
          <w:rFonts w:ascii="Times New Roman" w:hAnsi="Times New Roman"/>
          <w:sz w:val="26"/>
          <w:szCs w:val="26"/>
          <w:lang w:val="uk-UA"/>
        </w:rPr>
        <w:t xml:space="preserve"> - </w:t>
      </w:r>
      <w:r w:rsidR="006E5F1B" w:rsidRPr="009E7208">
        <w:rPr>
          <w:rFonts w:ascii="Times New Roman" w:hAnsi="Times New Roman"/>
          <w:i/>
          <w:sz w:val="26"/>
          <w:szCs w:val="26"/>
          <w:lang w:val="uk-UA"/>
        </w:rPr>
        <w:t xml:space="preserve">райдержадміністрація, районна організація ВФСТ «Колос». </w:t>
      </w:r>
    </w:p>
    <w:p w:rsidR="009B0785" w:rsidRDefault="009B0785" w:rsidP="006E5F1B">
      <w:pPr>
        <w:spacing w:after="120"/>
        <w:jc w:val="both"/>
        <w:rPr>
          <w:i/>
          <w:sz w:val="28"/>
        </w:rPr>
      </w:pPr>
    </w:p>
    <w:p w:rsidR="009B0785" w:rsidRPr="00FF5273" w:rsidRDefault="009B0785" w:rsidP="009B0785">
      <w:pPr>
        <w:spacing w:after="120"/>
        <w:jc w:val="center"/>
        <w:rPr>
          <w:sz w:val="28"/>
          <w:szCs w:val="28"/>
        </w:rPr>
      </w:pPr>
      <w:r>
        <w:rPr>
          <w:b/>
          <w:sz w:val="28"/>
          <w:szCs w:val="28"/>
        </w:rPr>
        <w:t>1.10.</w:t>
      </w:r>
      <w:r w:rsidRPr="00FF5273">
        <w:rPr>
          <w:b/>
          <w:sz w:val="28"/>
          <w:szCs w:val="28"/>
        </w:rPr>
        <w:t xml:space="preserve"> Житлово-ком</w:t>
      </w:r>
      <w:r w:rsidRPr="00FF5273">
        <w:rPr>
          <w:b/>
          <w:sz w:val="28"/>
          <w:szCs w:val="28"/>
          <w:lang w:val="ru-RU"/>
        </w:rPr>
        <w:t>у</w:t>
      </w:r>
      <w:proofErr w:type="spellStart"/>
      <w:r w:rsidRPr="00FF5273">
        <w:rPr>
          <w:b/>
          <w:sz w:val="28"/>
          <w:szCs w:val="28"/>
        </w:rPr>
        <w:t>нальне</w:t>
      </w:r>
      <w:proofErr w:type="spellEnd"/>
      <w:r w:rsidRPr="00FF5273">
        <w:rPr>
          <w:b/>
          <w:sz w:val="28"/>
          <w:szCs w:val="28"/>
        </w:rPr>
        <w:t xml:space="preserve"> господарство</w:t>
      </w:r>
    </w:p>
    <w:p w:rsidR="009B0785" w:rsidRPr="00FF5273" w:rsidRDefault="009B0785" w:rsidP="009B0785">
      <w:pPr>
        <w:pStyle w:val="33"/>
        <w:widowControl w:val="0"/>
        <w:tabs>
          <w:tab w:val="left" w:pos="709"/>
          <w:tab w:val="left" w:pos="1134"/>
        </w:tabs>
        <w:autoSpaceDE w:val="0"/>
        <w:autoSpaceDN w:val="0"/>
        <w:adjustRightInd w:val="0"/>
        <w:spacing w:before="120" w:after="0"/>
        <w:ind w:left="771" w:hanging="771"/>
        <w:jc w:val="both"/>
        <w:rPr>
          <w:b/>
          <w:i/>
          <w:sz w:val="28"/>
          <w:szCs w:val="28"/>
        </w:rPr>
      </w:pPr>
      <w:r w:rsidRPr="00FF5273">
        <w:rPr>
          <w:b/>
          <w:i/>
          <w:color w:val="000000"/>
          <w:sz w:val="28"/>
          <w:szCs w:val="28"/>
        </w:rPr>
        <w:t>Основні</w:t>
      </w:r>
      <w:r w:rsidRPr="00FF5273">
        <w:rPr>
          <w:b/>
          <w:i/>
          <w:sz w:val="28"/>
          <w:szCs w:val="28"/>
        </w:rPr>
        <w:t xml:space="preserve"> завдання на 201</w:t>
      </w:r>
      <w:r>
        <w:rPr>
          <w:b/>
          <w:i/>
          <w:sz w:val="28"/>
          <w:szCs w:val="28"/>
        </w:rPr>
        <w:t>6</w:t>
      </w:r>
      <w:r w:rsidRPr="00FF5273">
        <w:rPr>
          <w:b/>
          <w:i/>
          <w:sz w:val="28"/>
          <w:szCs w:val="28"/>
        </w:rPr>
        <w:t xml:space="preserve"> рік</w:t>
      </w:r>
    </w:p>
    <w:p w:rsidR="009B0785" w:rsidRPr="00546796" w:rsidRDefault="009B0785" w:rsidP="00C36CAD">
      <w:pPr>
        <w:pStyle w:val="33"/>
        <w:widowControl w:val="0"/>
        <w:numPr>
          <w:ilvl w:val="0"/>
          <w:numId w:val="30"/>
        </w:numPr>
        <w:autoSpaceDE w:val="0"/>
        <w:autoSpaceDN w:val="0"/>
        <w:adjustRightInd w:val="0"/>
        <w:spacing w:after="0"/>
        <w:ind w:left="0" w:firstLine="567"/>
        <w:jc w:val="both"/>
        <w:rPr>
          <w:color w:val="000000"/>
          <w:sz w:val="26"/>
          <w:szCs w:val="26"/>
        </w:rPr>
      </w:pPr>
      <w:r w:rsidRPr="00546796">
        <w:rPr>
          <w:color w:val="000000"/>
          <w:sz w:val="26"/>
          <w:szCs w:val="26"/>
        </w:rPr>
        <w:t>впровадження інвестиційних проектів, спрямованих на технічне переоснащення та модернізацію систем водопостачання і водовідведення, зменшення технологічних витрат та втрат питної води в розподільчій мережі;</w:t>
      </w:r>
    </w:p>
    <w:p w:rsidR="009B0785" w:rsidRPr="009B0785" w:rsidRDefault="009B0785" w:rsidP="00C36CAD">
      <w:pPr>
        <w:pStyle w:val="33"/>
        <w:widowControl w:val="0"/>
        <w:numPr>
          <w:ilvl w:val="0"/>
          <w:numId w:val="30"/>
        </w:numPr>
        <w:tabs>
          <w:tab w:val="left" w:pos="709"/>
        </w:tabs>
        <w:autoSpaceDE w:val="0"/>
        <w:autoSpaceDN w:val="0"/>
        <w:adjustRightInd w:val="0"/>
        <w:spacing w:after="0"/>
        <w:ind w:left="0" w:firstLine="567"/>
        <w:jc w:val="both"/>
        <w:rPr>
          <w:color w:val="000000"/>
          <w:sz w:val="26"/>
          <w:szCs w:val="26"/>
        </w:rPr>
      </w:pPr>
      <w:r w:rsidRPr="00546796">
        <w:rPr>
          <w:sz w:val="26"/>
          <w:szCs w:val="26"/>
        </w:rPr>
        <w:t>приведення у відповідність до вимог містобудівної нормативно-правової бази та землеустрою облікованих звалищ побутових відходів;</w:t>
      </w:r>
    </w:p>
    <w:p w:rsidR="009B0785" w:rsidRPr="00546796" w:rsidRDefault="009B0785" w:rsidP="00C36CAD">
      <w:pPr>
        <w:pStyle w:val="33"/>
        <w:widowControl w:val="0"/>
        <w:numPr>
          <w:ilvl w:val="0"/>
          <w:numId w:val="30"/>
        </w:numPr>
        <w:tabs>
          <w:tab w:val="left" w:pos="709"/>
        </w:tabs>
        <w:autoSpaceDE w:val="0"/>
        <w:autoSpaceDN w:val="0"/>
        <w:adjustRightInd w:val="0"/>
        <w:spacing w:after="0"/>
        <w:ind w:left="0" w:firstLine="567"/>
        <w:jc w:val="both"/>
        <w:rPr>
          <w:color w:val="000000"/>
          <w:sz w:val="26"/>
          <w:szCs w:val="26"/>
        </w:rPr>
      </w:pPr>
      <w:r w:rsidRPr="00546796">
        <w:rPr>
          <w:color w:val="000000"/>
          <w:sz w:val="26"/>
          <w:szCs w:val="26"/>
        </w:rPr>
        <w:t>широке запровадження роздільного збирання твердих побутових відходів, особливо в населених пунктах приміської зони;</w:t>
      </w:r>
    </w:p>
    <w:p w:rsidR="009B0785" w:rsidRPr="00546796" w:rsidRDefault="009B0785" w:rsidP="00C36CAD">
      <w:pPr>
        <w:pStyle w:val="33"/>
        <w:widowControl w:val="0"/>
        <w:numPr>
          <w:ilvl w:val="0"/>
          <w:numId w:val="30"/>
        </w:numPr>
        <w:tabs>
          <w:tab w:val="left" w:pos="709"/>
        </w:tabs>
        <w:autoSpaceDE w:val="0"/>
        <w:autoSpaceDN w:val="0"/>
        <w:adjustRightInd w:val="0"/>
        <w:spacing w:after="0"/>
        <w:ind w:left="0" w:firstLine="567"/>
        <w:jc w:val="both"/>
        <w:rPr>
          <w:color w:val="000000"/>
          <w:sz w:val="26"/>
          <w:szCs w:val="26"/>
        </w:rPr>
      </w:pPr>
      <w:r w:rsidRPr="00546796">
        <w:rPr>
          <w:color w:val="000000"/>
          <w:spacing w:val="4"/>
          <w:sz w:val="26"/>
          <w:szCs w:val="26"/>
        </w:rPr>
        <w:t>будівництво</w:t>
      </w:r>
      <w:r w:rsidRPr="00546796">
        <w:rPr>
          <w:color w:val="000000"/>
          <w:sz w:val="26"/>
          <w:szCs w:val="26"/>
        </w:rPr>
        <w:t xml:space="preserve"> полігону твердих побутових відходів для с. Великі Сорочинці на місці невпорядкованого сміттєзвалища;</w:t>
      </w:r>
    </w:p>
    <w:p w:rsidR="009B0785" w:rsidRPr="00546796" w:rsidRDefault="009B0785" w:rsidP="00C36CAD">
      <w:pPr>
        <w:pStyle w:val="33"/>
        <w:widowControl w:val="0"/>
        <w:numPr>
          <w:ilvl w:val="0"/>
          <w:numId w:val="30"/>
        </w:numPr>
        <w:tabs>
          <w:tab w:val="left" w:pos="709"/>
        </w:tabs>
        <w:autoSpaceDE w:val="0"/>
        <w:autoSpaceDN w:val="0"/>
        <w:adjustRightInd w:val="0"/>
        <w:spacing w:after="0"/>
        <w:ind w:left="0" w:firstLine="567"/>
        <w:jc w:val="both"/>
        <w:rPr>
          <w:color w:val="000000"/>
          <w:sz w:val="26"/>
          <w:szCs w:val="26"/>
        </w:rPr>
      </w:pPr>
      <w:r w:rsidRPr="00546796">
        <w:rPr>
          <w:color w:val="000000"/>
          <w:sz w:val="26"/>
          <w:szCs w:val="26"/>
        </w:rPr>
        <w:t>реалізація районної Програми сприяння створенню об’єднання співвласників багатоквартирних будинків.</w:t>
      </w:r>
    </w:p>
    <w:p w:rsidR="009B0785" w:rsidRDefault="009B0785" w:rsidP="009B0785">
      <w:pPr>
        <w:pStyle w:val="a5"/>
        <w:ind w:left="786"/>
        <w:jc w:val="both"/>
        <w:rPr>
          <w:b/>
          <w:i/>
          <w:sz w:val="28"/>
        </w:rPr>
      </w:pPr>
    </w:p>
    <w:p w:rsidR="009B0785" w:rsidRDefault="009B0785" w:rsidP="009B0785">
      <w:pPr>
        <w:pStyle w:val="a5"/>
        <w:ind w:left="786" w:hanging="786"/>
        <w:jc w:val="both"/>
        <w:rPr>
          <w:b/>
          <w:i/>
          <w:sz w:val="28"/>
        </w:rPr>
      </w:pPr>
      <w:r w:rsidRPr="00EC5BBF">
        <w:rPr>
          <w:b/>
          <w:i/>
          <w:sz w:val="28"/>
        </w:rPr>
        <w:t>Кількісні критерії, що будут</w:t>
      </w:r>
      <w:r>
        <w:rPr>
          <w:b/>
          <w:i/>
          <w:sz w:val="28"/>
        </w:rPr>
        <w:t>ь свідчити про реалізацію цілей</w:t>
      </w:r>
    </w:p>
    <w:p w:rsidR="009B0785" w:rsidRPr="00546796" w:rsidRDefault="009B0785" w:rsidP="00C36CAD">
      <w:pPr>
        <w:pStyle w:val="Style2"/>
        <w:numPr>
          <w:ilvl w:val="0"/>
          <w:numId w:val="31"/>
        </w:numPr>
        <w:spacing w:line="240" w:lineRule="auto"/>
        <w:ind w:left="0" w:firstLine="567"/>
        <w:rPr>
          <w:rStyle w:val="FontStyle13"/>
          <w:i w:val="0"/>
          <w:iCs w:val="0"/>
        </w:rPr>
      </w:pPr>
      <w:proofErr w:type="spellStart"/>
      <w:r w:rsidRPr="00546796">
        <w:rPr>
          <w:rStyle w:val="FontStyle13"/>
          <w:i w:val="0"/>
          <w:lang w:eastAsia="uk-UA"/>
        </w:rPr>
        <w:t>будівництво</w:t>
      </w:r>
      <w:proofErr w:type="spellEnd"/>
      <w:r w:rsidRPr="00546796">
        <w:rPr>
          <w:rStyle w:val="FontStyle13"/>
          <w:i w:val="0"/>
          <w:lang w:eastAsia="uk-UA"/>
        </w:rPr>
        <w:t xml:space="preserve"> та </w:t>
      </w:r>
      <w:proofErr w:type="spellStart"/>
      <w:r w:rsidRPr="00546796">
        <w:rPr>
          <w:rStyle w:val="FontStyle13"/>
          <w:i w:val="0"/>
          <w:lang w:eastAsia="uk-UA"/>
        </w:rPr>
        <w:t>реконструкці</w:t>
      </w:r>
      <w:proofErr w:type="spellEnd"/>
      <w:r w:rsidRPr="00546796">
        <w:rPr>
          <w:rStyle w:val="FontStyle13"/>
          <w:i w:val="0"/>
          <w:lang w:val="uk-UA" w:eastAsia="uk-UA"/>
        </w:rPr>
        <w:t>я</w:t>
      </w:r>
      <w:r w:rsidRPr="00546796">
        <w:rPr>
          <w:rStyle w:val="FontStyle13"/>
          <w:i w:val="0"/>
          <w:lang w:eastAsia="uk-UA"/>
        </w:rPr>
        <w:t xml:space="preserve"> </w:t>
      </w:r>
      <w:r>
        <w:rPr>
          <w:rStyle w:val="FontStyle13"/>
          <w:i w:val="0"/>
          <w:color w:val="000000"/>
          <w:lang w:eastAsia="uk-UA"/>
        </w:rPr>
        <w:t>1</w:t>
      </w:r>
      <w:r>
        <w:rPr>
          <w:rStyle w:val="FontStyle13"/>
          <w:i w:val="0"/>
          <w:color w:val="000000"/>
          <w:lang w:val="uk-UA" w:eastAsia="uk-UA"/>
        </w:rPr>
        <w:t>2</w:t>
      </w:r>
      <w:r w:rsidRPr="00546796">
        <w:rPr>
          <w:rStyle w:val="FontStyle13"/>
          <w:i w:val="0"/>
          <w:color w:val="000000"/>
          <w:lang w:eastAsia="uk-UA"/>
        </w:rPr>
        <w:t xml:space="preserve"> км</w:t>
      </w:r>
      <w:r w:rsidRPr="00546796">
        <w:rPr>
          <w:rStyle w:val="FontStyle13"/>
          <w:i w:val="0"/>
          <w:lang w:eastAsia="uk-UA"/>
        </w:rPr>
        <w:t xml:space="preserve"> мереж </w:t>
      </w:r>
      <w:proofErr w:type="spellStart"/>
      <w:r w:rsidRPr="00546796">
        <w:rPr>
          <w:rStyle w:val="FontStyle13"/>
          <w:i w:val="0"/>
          <w:lang w:eastAsia="uk-UA"/>
        </w:rPr>
        <w:t>водопостачання</w:t>
      </w:r>
      <w:proofErr w:type="spellEnd"/>
      <w:r w:rsidRPr="00546796">
        <w:rPr>
          <w:rStyle w:val="FontStyle13"/>
          <w:i w:val="0"/>
          <w:lang w:val="uk-UA" w:eastAsia="uk-UA"/>
        </w:rPr>
        <w:t>;</w:t>
      </w:r>
    </w:p>
    <w:p w:rsidR="009B0785" w:rsidRPr="00546796" w:rsidRDefault="009B0785" w:rsidP="00C36CAD">
      <w:pPr>
        <w:pStyle w:val="Style2"/>
        <w:widowControl/>
        <w:numPr>
          <w:ilvl w:val="0"/>
          <w:numId w:val="31"/>
        </w:numPr>
        <w:spacing w:line="240" w:lineRule="auto"/>
        <w:ind w:left="0" w:firstLine="567"/>
        <w:rPr>
          <w:bCs/>
          <w:i/>
          <w:sz w:val="26"/>
          <w:szCs w:val="26"/>
        </w:rPr>
      </w:pPr>
      <w:r w:rsidRPr="00546796">
        <w:rPr>
          <w:sz w:val="26"/>
          <w:szCs w:val="26"/>
          <w:lang w:val="uk-UA"/>
        </w:rPr>
        <w:t>р</w:t>
      </w:r>
      <w:proofErr w:type="spellStart"/>
      <w:r w:rsidRPr="00546796">
        <w:rPr>
          <w:sz w:val="26"/>
          <w:szCs w:val="26"/>
        </w:rPr>
        <w:t>івень</w:t>
      </w:r>
      <w:proofErr w:type="spellEnd"/>
      <w:r w:rsidRPr="00546796">
        <w:rPr>
          <w:sz w:val="26"/>
          <w:szCs w:val="26"/>
        </w:rPr>
        <w:t xml:space="preserve"> оплати </w:t>
      </w:r>
      <w:proofErr w:type="spellStart"/>
      <w:r w:rsidRPr="00546796">
        <w:rPr>
          <w:sz w:val="26"/>
          <w:szCs w:val="26"/>
        </w:rPr>
        <w:t>населенням</w:t>
      </w:r>
      <w:proofErr w:type="spellEnd"/>
      <w:r w:rsidRPr="00546796">
        <w:rPr>
          <w:sz w:val="26"/>
          <w:szCs w:val="26"/>
        </w:rPr>
        <w:t xml:space="preserve"> </w:t>
      </w:r>
      <w:r w:rsidRPr="00546796">
        <w:rPr>
          <w:sz w:val="26"/>
          <w:szCs w:val="26"/>
          <w:lang w:val="uk-UA"/>
        </w:rPr>
        <w:t xml:space="preserve">послуг </w:t>
      </w:r>
      <w:proofErr w:type="spellStart"/>
      <w:r w:rsidRPr="00546796">
        <w:rPr>
          <w:sz w:val="26"/>
          <w:szCs w:val="26"/>
        </w:rPr>
        <w:t>централізованого</w:t>
      </w:r>
      <w:proofErr w:type="spellEnd"/>
      <w:r w:rsidRPr="00546796">
        <w:rPr>
          <w:sz w:val="26"/>
          <w:szCs w:val="26"/>
        </w:rPr>
        <w:t xml:space="preserve"> </w:t>
      </w:r>
      <w:proofErr w:type="spellStart"/>
      <w:r w:rsidRPr="00546796">
        <w:rPr>
          <w:sz w:val="26"/>
          <w:szCs w:val="26"/>
        </w:rPr>
        <w:t>водопостачання</w:t>
      </w:r>
      <w:proofErr w:type="spellEnd"/>
      <w:r w:rsidRPr="00546796">
        <w:rPr>
          <w:sz w:val="26"/>
          <w:szCs w:val="26"/>
        </w:rPr>
        <w:t xml:space="preserve"> та </w:t>
      </w:r>
      <w:proofErr w:type="spellStart"/>
      <w:r w:rsidRPr="00546796">
        <w:rPr>
          <w:sz w:val="26"/>
          <w:szCs w:val="26"/>
        </w:rPr>
        <w:t>водовідведення</w:t>
      </w:r>
      <w:proofErr w:type="spellEnd"/>
      <w:r w:rsidRPr="00546796">
        <w:rPr>
          <w:sz w:val="26"/>
          <w:szCs w:val="26"/>
          <w:lang w:val="uk-UA"/>
        </w:rPr>
        <w:t xml:space="preserve"> не менше 100%;</w:t>
      </w:r>
    </w:p>
    <w:p w:rsidR="009B0785" w:rsidRPr="00546796" w:rsidRDefault="009B0785" w:rsidP="00C36CAD">
      <w:pPr>
        <w:pStyle w:val="Style2"/>
        <w:widowControl/>
        <w:numPr>
          <w:ilvl w:val="0"/>
          <w:numId w:val="31"/>
        </w:numPr>
        <w:spacing w:line="240" w:lineRule="auto"/>
        <w:ind w:left="0" w:firstLine="709"/>
        <w:rPr>
          <w:rStyle w:val="FontStyle13"/>
          <w:bCs/>
          <w:i w:val="0"/>
          <w:iCs w:val="0"/>
          <w:color w:val="000000"/>
        </w:rPr>
      </w:pPr>
      <w:proofErr w:type="spellStart"/>
      <w:r w:rsidRPr="00546796">
        <w:rPr>
          <w:rStyle w:val="FontStyle13"/>
          <w:i w:val="0"/>
          <w:lang w:eastAsia="uk-UA"/>
        </w:rPr>
        <w:t>будівництво</w:t>
      </w:r>
      <w:proofErr w:type="spellEnd"/>
      <w:r w:rsidRPr="00546796">
        <w:rPr>
          <w:rStyle w:val="FontStyle13"/>
          <w:i w:val="0"/>
          <w:lang w:eastAsia="uk-UA"/>
        </w:rPr>
        <w:t xml:space="preserve"> </w:t>
      </w:r>
      <w:r w:rsidRPr="00546796">
        <w:rPr>
          <w:bCs/>
          <w:color w:val="000000"/>
          <w:sz w:val="26"/>
          <w:szCs w:val="26"/>
          <w:lang w:val="uk-UA"/>
        </w:rPr>
        <w:t>полігону твердих побутових відходів для с. Великі Сорочинці на місці існуючого невпорядкованого смі</w:t>
      </w:r>
      <w:proofErr w:type="gramStart"/>
      <w:r w:rsidRPr="00546796">
        <w:rPr>
          <w:bCs/>
          <w:color w:val="000000"/>
          <w:sz w:val="26"/>
          <w:szCs w:val="26"/>
          <w:lang w:val="uk-UA"/>
        </w:rPr>
        <w:t>тт</w:t>
      </w:r>
      <w:proofErr w:type="gramEnd"/>
      <w:r w:rsidRPr="00546796">
        <w:rPr>
          <w:bCs/>
          <w:color w:val="000000"/>
          <w:sz w:val="26"/>
          <w:szCs w:val="26"/>
          <w:lang w:val="uk-UA"/>
        </w:rPr>
        <w:t>єзвалища;</w:t>
      </w:r>
    </w:p>
    <w:p w:rsidR="009B0785" w:rsidRPr="00546796" w:rsidRDefault="009B0785" w:rsidP="00C36CAD">
      <w:pPr>
        <w:pStyle w:val="Style2"/>
        <w:widowControl/>
        <w:numPr>
          <w:ilvl w:val="0"/>
          <w:numId w:val="31"/>
        </w:numPr>
        <w:spacing w:line="240" w:lineRule="auto"/>
        <w:ind w:left="0" w:firstLine="709"/>
        <w:rPr>
          <w:bCs/>
          <w:color w:val="000000"/>
          <w:sz w:val="26"/>
          <w:szCs w:val="26"/>
          <w:lang w:val="uk-UA"/>
        </w:rPr>
      </w:pPr>
      <w:r w:rsidRPr="00546796">
        <w:rPr>
          <w:bCs/>
          <w:color w:val="000000"/>
          <w:sz w:val="26"/>
          <w:szCs w:val="26"/>
          <w:lang w:val="uk-UA"/>
        </w:rPr>
        <w:t xml:space="preserve">оформлення </w:t>
      </w:r>
      <w:proofErr w:type="spellStart"/>
      <w:r w:rsidRPr="00546796">
        <w:rPr>
          <w:bCs/>
          <w:color w:val="000000"/>
          <w:sz w:val="26"/>
          <w:szCs w:val="26"/>
          <w:lang w:val="uk-UA"/>
        </w:rPr>
        <w:t>правоустановчих</w:t>
      </w:r>
      <w:proofErr w:type="spellEnd"/>
      <w:r w:rsidRPr="00546796">
        <w:rPr>
          <w:bCs/>
          <w:color w:val="000000"/>
          <w:sz w:val="26"/>
          <w:szCs w:val="26"/>
          <w:lang w:val="uk-UA"/>
        </w:rPr>
        <w:t xml:space="preserve"> документів на земельні ділянки технічної інфраструктури для місць тимчасового зберігання твердих побутових відходів;</w:t>
      </w:r>
    </w:p>
    <w:p w:rsidR="009B0785" w:rsidRPr="00546796" w:rsidRDefault="009B0785" w:rsidP="00C36CAD">
      <w:pPr>
        <w:pStyle w:val="Style2"/>
        <w:widowControl/>
        <w:numPr>
          <w:ilvl w:val="0"/>
          <w:numId w:val="31"/>
        </w:numPr>
        <w:spacing w:line="322" w:lineRule="exact"/>
        <w:ind w:left="0" w:firstLine="709"/>
        <w:rPr>
          <w:bCs/>
          <w:color w:val="000000"/>
          <w:sz w:val="26"/>
          <w:szCs w:val="26"/>
          <w:lang w:val="uk-UA"/>
        </w:rPr>
      </w:pPr>
      <w:r w:rsidRPr="00977B5B">
        <w:rPr>
          <w:sz w:val="26"/>
          <w:szCs w:val="26"/>
          <w:lang w:val="uk-UA"/>
        </w:rPr>
        <w:t xml:space="preserve">створення </w:t>
      </w:r>
      <w:r w:rsidRPr="00977B5B">
        <w:rPr>
          <w:color w:val="000000"/>
          <w:sz w:val="26"/>
          <w:szCs w:val="26"/>
          <w:lang w:val="uk-UA"/>
        </w:rPr>
        <w:t>об’єднань співвласників багатоквартирних будинків</w:t>
      </w:r>
      <w:r w:rsidRPr="00977B5B">
        <w:rPr>
          <w:sz w:val="26"/>
          <w:szCs w:val="26"/>
          <w:lang w:val="uk-UA"/>
        </w:rPr>
        <w:t xml:space="preserve"> в </w:t>
      </w:r>
      <w:r w:rsidRPr="00546796">
        <w:rPr>
          <w:sz w:val="26"/>
          <w:szCs w:val="26"/>
          <w:lang w:val="uk-UA"/>
        </w:rPr>
        <w:t>с</w:t>
      </w:r>
      <w:r>
        <w:rPr>
          <w:sz w:val="26"/>
          <w:szCs w:val="26"/>
          <w:lang w:val="uk-UA"/>
        </w:rPr>
        <w:t xml:space="preserve">елищі міського типу </w:t>
      </w:r>
      <w:proofErr w:type="spellStart"/>
      <w:r w:rsidRPr="00977B5B">
        <w:rPr>
          <w:sz w:val="26"/>
          <w:szCs w:val="26"/>
          <w:lang w:val="uk-UA"/>
        </w:rPr>
        <w:t>Ромодан</w:t>
      </w:r>
      <w:proofErr w:type="spellEnd"/>
      <w:r>
        <w:rPr>
          <w:sz w:val="26"/>
          <w:szCs w:val="26"/>
          <w:lang w:val="uk-UA"/>
        </w:rPr>
        <w:t xml:space="preserve"> та селі</w:t>
      </w:r>
      <w:r w:rsidRPr="00977B5B">
        <w:rPr>
          <w:sz w:val="26"/>
          <w:szCs w:val="26"/>
          <w:lang w:val="uk-UA"/>
        </w:rPr>
        <w:t xml:space="preserve"> </w:t>
      </w:r>
      <w:proofErr w:type="spellStart"/>
      <w:r w:rsidRPr="00546796">
        <w:rPr>
          <w:sz w:val="26"/>
          <w:szCs w:val="26"/>
          <w:lang w:val="uk-UA"/>
        </w:rPr>
        <w:t>Клюшниківка</w:t>
      </w:r>
      <w:proofErr w:type="spellEnd"/>
      <w:r>
        <w:rPr>
          <w:sz w:val="26"/>
          <w:szCs w:val="26"/>
          <w:lang w:val="uk-UA"/>
        </w:rPr>
        <w:t>.</w:t>
      </w:r>
    </w:p>
    <w:p w:rsidR="009B0785" w:rsidRPr="008E771F" w:rsidRDefault="009B0785" w:rsidP="009B0785">
      <w:pPr>
        <w:spacing w:before="120"/>
        <w:rPr>
          <w:b/>
          <w:i/>
          <w:color w:val="000000"/>
          <w:sz w:val="28"/>
          <w:szCs w:val="28"/>
        </w:rPr>
      </w:pPr>
      <w:r w:rsidRPr="008E771F">
        <w:rPr>
          <w:b/>
          <w:i/>
          <w:color w:val="000000"/>
          <w:sz w:val="28"/>
          <w:szCs w:val="28"/>
        </w:rPr>
        <w:t>Основні завдання та заходи на 201</w:t>
      </w:r>
      <w:r>
        <w:rPr>
          <w:b/>
          <w:i/>
          <w:color w:val="000000"/>
          <w:sz w:val="28"/>
          <w:szCs w:val="28"/>
        </w:rPr>
        <w:t>6</w:t>
      </w:r>
      <w:r w:rsidRPr="008E771F">
        <w:rPr>
          <w:b/>
          <w:i/>
          <w:color w:val="000000"/>
          <w:sz w:val="28"/>
          <w:szCs w:val="28"/>
        </w:rPr>
        <w:t xml:space="preserve"> рік </w:t>
      </w:r>
    </w:p>
    <w:p w:rsidR="001E79EA" w:rsidRPr="00345CC8" w:rsidRDefault="001E79EA" w:rsidP="00C36CAD">
      <w:pPr>
        <w:numPr>
          <w:ilvl w:val="0"/>
          <w:numId w:val="32"/>
        </w:numPr>
        <w:suppressAutoHyphens w:val="0"/>
        <w:autoSpaceDE w:val="0"/>
        <w:autoSpaceDN w:val="0"/>
        <w:adjustRightInd w:val="0"/>
        <w:ind w:left="0" w:firstLine="709"/>
        <w:jc w:val="both"/>
        <w:rPr>
          <w:sz w:val="26"/>
          <w:szCs w:val="26"/>
        </w:rPr>
      </w:pPr>
      <w:r w:rsidRPr="00345CC8">
        <w:rPr>
          <w:sz w:val="26"/>
          <w:szCs w:val="26"/>
        </w:rPr>
        <w:t xml:space="preserve">покращення стану благоустрою та мереж водопостачання і водовідведення в </w:t>
      </w:r>
      <w:proofErr w:type="spellStart"/>
      <w:r w:rsidRPr="00345CC8">
        <w:rPr>
          <w:sz w:val="26"/>
          <w:szCs w:val="26"/>
        </w:rPr>
        <w:t>смт</w:t>
      </w:r>
      <w:r>
        <w:rPr>
          <w:sz w:val="26"/>
          <w:szCs w:val="26"/>
        </w:rPr>
        <w:t> Ком</w:t>
      </w:r>
      <w:proofErr w:type="spellEnd"/>
      <w:r>
        <w:rPr>
          <w:sz w:val="26"/>
          <w:szCs w:val="26"/>
        </w:rPr>
        <w:t>ишня</w:t>
      </w:r>
      <w:r w:rsidRPr="00345CC8">
        <w:rPr>
          <w:sz w:val="26"/>
          <w:szCs w:val="26"/>
        </w:rPr>
        <w:t xml:space="preserve">, селах </w:t>
      </w:r>
      <w:proofErr w:type="spellStart"/>
      <w:r>
        <w:rPr>
          <w:sz w:val="26"/>
          <w:szCs w:val="26"/>
        </w:rPr>
        <w:t>Вовнянка</w:t>
      </w:r>
      <w:proofErr w:type="spellEnd"/>
      <w:r w:rsidRPr="00345CC8">
        <w:rPr>
          <w:sz w:val="26"/>
          <w:szCs w:val="26"/>
        </w:rPr>
        <w:t xml:space="preserve">, </w:t>
      </w:r>
      <w:proofErr w:type="spellStart"/>
      <w:r>
        <w:rPr>
          <w:sz w:val="26"/>
          <w:szCs w:val="26"/>
        </w:rPr>
        <w:t>Олефірівка</w:t>
      </w:r>
      <w:proofErr w:type="spellEnd"/>
      <w:r>
        <w:rPr>
          <w:sz w:val="26"/>
          <w:szCs w:val="26"/>
        </w:rPr>
        <w:t xml:space="preserve">, </w:t>
      </w:r>
      <w:proofErr w:type="spellStart"/>
      <w:r>
        <w:rPr>
          <w:sz w:val="26"/>
          <w:szCs w:val="26"/>
        </w:rPr>
        <w:t>Гасенки</w:t>
      </w:r>
      <w:proofErr w:type="spellEnd"/>
      <w:r w:rsidRPr="00345CC8">
        <w:rPr>
          <w:sz w:val="26"/>
          <w:szCs w:val="26"/>
        </w:rPr>
        <w:t xml:space="preserve"> - </w:t>
      </w:r>
      <w:r w:rsidRPr="00345CC8">
        <w:rPr>
          <w:i/>
          <w:sz w:val="26"/>
          <w:szCs w:val="26"/>
        </w:rPr>
        <w:t xml:space="preserve">сектор інфраструктури, житлово-комунального господарства та будівництва райдержадміністрації, </w:t>
      </w:r>
      <w:r w:rsidRPr="00345CC8">
        <w:rPr>
          <w:bCs/>
          <w:i/>
          <w:sz w:val="26"/>
          <w:szCs w:val="26"/>
        </w:rPr>
        <w:t xml:space="preserve">виконкоми сільських </w:t>
      </w:r>
      <w:r>
        <w:rPr>
          <w:bCs/>
          <w:i/>
          <w:sz w:val="26"/>
          <w:szCs w:val="26"/>
        </w:rPr>
        <w:t>(</w:t>
      </w:r>
      <w:r w:rsidRPr="00345CC8">
        <w:rPr>
          <w:bCs/>
          <w:i/>
          <w:sz w:val="26"/>
          <w:szCs w:val="26"/>
        </w:rPr>
        <w:t>селищних</w:t>
      </w:r>
      <w:r>
        <w:rPr>
          <w:bCs/>
          <w:i/>
          <w:sz w:val="26"/>
          <w:szCs w:val="26"/>
        </w:rPr>
        <w:t>)</w:t>
      </w:r>
      <w:r w:rsidRPr="00345CC8">
        <w:rPr>
          <w:bCs/>
          <w:i/>
          <w:sz w:val="26"/>
          <w:szCs w:val="26"/>
        </w:rPr>
        <w:t xml:space="preserve"> рад</w:t>
      </w:r>
      <w:r w:rsidRPr="00345CC8">
        <w:rPr>
          <w:bCs/>
          <w:sz w:val="26"/>
          <w:szCs w:val="26"/>
        </w:rPr>
        <w:t xml:space="preserve"> – протягом року;</w:t>
      </w:r>
    </w:p>
    <w:p w:rsidR="001E79EA" w:rsidRPr="00345CC8" w:rsidRDefault="001E79EA" w:rsidP="00C36CAD">
      <w:pPr>
        <w:numPr>
          <w:ilvl w:val="0"/>
          <w:numId w:val="32"/>
        </w:numPr>
        <w:suppressAutoHyphens w:val="0"/>
        <w:autoSpaceDE w:val="0"/>
        <w:autoSpaceDN w:val="0"/>
        <w:adjustRightInd w:val="0"/>
        <w:ind w:left="0" w:firstLine="709"/>
        <w:jc w:val="both"/>
        <w:rPr>
          <w:sz w:val="26"/>
          <w:szCs w:val="26"/>
        </w:rPr>
      </w:pPr>
      <w:r w:rsidRPr="00345CC8">
        <w:rPr>
          <w:sz w:val="26"/>
          <w:szCs w:val="26"/>
        </w:rPr>
        <w:t xml:space="preserve">приведення у відповідність до </w:t>
      </w:r>
      <w:r>
        <w:rPr>
          <w:sz w:val="26"/>
          <w:szCs w:val="26"/>
        </w:rPr>
        <w:t>вимог містобудівної нормативно-</w:t>
      </w:r>
      <w:r w:rsidRPr="00345CC8">
        <w:rPr>
          <w:sz w:val="26"/>
          <w:szCs w:val="26"/>
        </w:rPr>
        <w:t xml:space="preserve">правової бази та землеустрою облікованих звалищ побутових відходів в </w:t>
      </w:r>
      <w:proofErr w:type="spellStart"/>
      <w:r w:rsidRPr="00345CC8">
        <w:rPr>
          <w:sz w:val="26"/>
          <w:szCs w:val="26"/>
        </w:rPr>
        <w:t>смт</w:t>
      </w:r>
      <w:proofErr w:type="spellEnd"/>
      <w:r>
        <w:rPr>
          <w:sz w:val="26"/>
          <w:szCs w:val="26"/>
        </w:rPr>
        <w:t xml:space="preserve"> </w:t>
      </w:r>
      <w:proofErr w:type="spellStart"/>
      <w:r>
        <w:rPr>
          <w:sz w:val="26"/>
          <w:szCs w:val="26"/>
        </w:rPr>
        <w:t>Комишня</w:t>
      </w:r>
      <w:proofErr w:type="spellEnd"/>
      <w:r>
        <w:rPr>
          <w:sz w:val="26"/>
          <w:szCs w:val="26"/>
        </w:rPr>
        <w:t xml:space="preserve"> та </w:t>
      </w:r>
      <w:proofErr w:type="spellStart"/>
      <w:r>
        <w:rPr>
          <w:sz w:val="26"/>
          <w:szCs w:val="26"/>
        </w:rPr>
        <w:t>Ромодан</w:t>
      </w:r>
      <w:proofErr w:type="spellEnd"/>
      <w:r>
        <w:rPr>
          <w:sz w:val="26"/>
          <w:szCs w:val="26"/>
        </w:rPr>
        <w:t xml:space="preserve">, </w:t>
      </w:r>
      <w:r w:rsidRPr="00345CC8">
        <w:rPr>
          <w:sz w:val="26"/>
          <w:szCs w:val="26"/>
        </w:rPr>
        <w:t>с</w:t>
      </w:r>
      <w:r>
        <w:rPr>
          <w:sz w:val="26"/>
          <w:szCs w:val="26"/>
        </w:rPr>
        <w:t>елах</w:t>
      </w:r>
      <w:r w:rsidRPr="00345CC8">
        <w:rPr>
          <w:sz w:val="26"/>
          <w:szCs w:val="26"/>
        </w:rPr>
        <w:t xml:space="preserve"> Великі Сорочинці, </w:t>
      </w:r>
      <w:proofErr w:type="spellStart"/>
      <w:r w:rsidRPr="00345CC8">
        <w:rPr>
          <w:sz w:val="26"/>
          <w:szCs w:val="26"/>
        </w:rPr>
        <w:t>Попівка</w:t>
      </w:r>
      <w:proofErr w:type="spellEnd"/>
      <w:r w:rsidRPr="00345CC8">
        <w:rPr>
          <w:sz w:val="26"/>
          <w:szCs w:val="26"/>
        </w:rPr>
        <w:t xml:space="preserve">, Полив'яне, </w:t>
      </w:r>
      <w:proofErr w:type="spellStart"/>
      <w:r w:rsidRPr="00345CC8">
        <w:rPr>
          <w:sz w:val="26"/>
          <w:szCs w:val="26"/>
        </w:rPr>
        <w:t>Дібрівка</w:t>
      </w:r>
      <w:proofErr w:type="spellEnd"/>
      <w:r w:rsidRPr="00345CC8">
        <w:rPr>
          <w:sz w:val="26"/>
          <w:szCs w:val="26"/>
        </w:rPr>
        <w:t xml:space="preserve">, </w:t>
      </w:r>
      <w:proofErr w:type="spellStart"/>
      <w:r w:rsidRPr="00345CC8">
        <w:rPr>
          <w:sz w:val="26"/>
          <w:szCs w:val="26"/>
        </w:rPr>
        <w:t>Савинці</w:t>
      </w:r>
      <w:proofErr w:type="spellEnd"/>
      <w:r w:rsidRPr="00345CC8">
        <w:rPr>
          <w:sz w:val="26"/>
          <w:szCs w:val="26"/>
        </w:rPr>
        <w:t xml:space="preserve"> - </w:t>
      </w:r>
      <w:r w:rsidRPr="00345CC8">
        <w:rPr>
          <w:i/>
          <w:sz w:val="26"/>
          <w:szCs w:val="26"/>
        </w:rPr>
        <w:t xml:space="preserve">сектор інфраструктури, житлово-комунального господарства та будівництва райдержадміністрації, </w:t>
      </w:r>
      <w:r w:rsidRPr="00345CC8">
        <w:rPr>
          <w:bCs/>
          <w:i/>
          <w:sz w:val="26"/>
          <w:szCs w:val="26"/>
        </w:rPr>
        <w:t xml:space="preserve">виконкоми сільських </w:t>
      </w:r>
      <w:r>
        <w:rPr>
          <w:bCs/>
          <w:i/>
          <w:sz w:val="26"/>
          <w:szCs w:val="26"/>
        </w:rPr>
        <w:t>(</w:t>
      </w:r>
      <w:r w:rsidRPr="00345CC8">
        <w:rPr>
          <w:bCs/>
          <w:i/>
          <w:sz w:val="26"/>
          <w:szCs w:val="26"/>
        </w:rPr>
        <w:t>селищних</w:t>
      </w:r>
      <w:r>
        <w:rPr>
          <w:bCs/>
          <w:i/>
          <w:sz w:val="26"/>
          <w:szCs w:val="26"/>
        </w:rPr>
        <w:t>)</w:t>
      </w:r>
      <w:r w:rsidRPr="00345CC8">
        <w:rPr>
          <w:bCs/>
          <w:i/>
          <w:sz w:val="26"/>
          <w:szCs w:val="26"/>
        </w:rPr>
        <w:t xml:space="preserve"> рад</w:t>
      </w:r>
      <w:r w:rsidRPr="00345CC8">
        <w:rPr>
          <w:bCs/>
          <w:sz w:val="26"/>
          <w:szCs w:val="26"/>
        </w:rPr>
        <w:t xml:space="preserve"> – протягом року;</w:t>
      </w:r>
    </w:p>
    <w:p w:rsidR="001E79EA" w:rsidRPr="00464283" w:rsidRDefault="001E79EA" w:rsidP="00C36CAD">
      <w:pPr>
        <w:numPr>
          <w:ilvl w:val="0"/>
          <w:numId w:val="32"/>
        </w:numPr>
        <w:suppressAutoHyphens w:val="0"/>
        <w:autoSpaceDE w:val="0"/>
        <w:autoSpaceDN w:val="0"/>
        <w:adjustRightInd w:val="0"/>
        <w:ind w:left="0" w:firstLine="709"/>
        <w:jc w:val="both"/>
        <w:rPr>
          <w:iCs/>
          <w:sz w:val="26"/>
          <w:szCs w:val="26"/>
        </w:rPr>
      </w:pPr>
      <w:r w:rsidRPr="00464283">
        <w:rPr>
          <w:color w:val="000000"/>
          <w:sz w:val="26"/>
          <w:szCs w:val="26"/>
        </w:rPr>
        <w:t>впровадження інвестиційних проектів, спрямованих на технічне переоснащення та модернізацію систем водопостачання і водовідведення, зменшення технологічних витрат та втрат питної води в розподільчій мережі</w:t>
      </w:r>
      <w:r w:rsidRPr="00464283">
        <w:rPr>
          <w:sz w:val="26"/>
          <w:szCs w:val="26"/>
        </w:rPr>
        <w:t xml:space="preserve"> - </w:t>
      </w:r>
      <w:r w:rsidRPr="00464283">
        <w:rPr>
          <w:i/>
          <w:sz w:val="26"/>
          <w:szCs w:val="26"/>
        </w:rPr>
        <w:t xml:space="preserve">сектор інфраструктури, житлово-комунального господарства та будівництва райдержадміністрації, </w:t>
      </w:r>
      <w:r w:rsidRPr="00464283">
        <w:rPr>
          <w:bCs/>
          <w:i/>
          <w:sz w:val="26"/>
          <w:szCs w:val="26"/>
        </w:rPr>
        <w:t>виконкоми сільсь</w:t>
      </w:r>
      <w:r>
        <w:rPr>
          <w:bCs/>
          <w:i/>
          <w:sz w:val="26"/>
          <w:szCs w:val="26"/>
        </w:rPr>
        <w:t>ких (</w:t>
      </w:r>
      <w:r w:rsidRPr="00464283">
        <w:rPr>
          <w:bCs/>
          <w:i/>
          <w:sz w:val="26"/>
          <w:szCs w:val="26"/>
        </w:rPr>
        <w:t>селищних</w:t>
      </w:r>
      <w:r>
        <w:rPr>
          <w:bCs/>
          <w:i/>
          <w:sz w:val="26"/>
          <w:szCs w:val="26"/>
        </w:rPr>
        <w:t>)</w:t>
      </w:r>
      <w:r w:rsidRPr="00464283">
        <w:rPr>
          <w:bCs/>
          <w:i/>
          <w:sz w:val="26"/>
          <w:szCs w:val="26"/>
        </w:rPr>
        <w:t xml:space="preserve"> рад</w:t>
      </w:r>
      <w:r w:rsidRPr="00464283">
        <w:rPr>
          <w:bCs/>
          <w:sz w:val="26"/>
          <w:szCs w:val="26"/>
        </w:rPr>
        <w:t xml:space="preserve"> – протягом року;</w:t>
      </w:r>
    </w:p>
    <w:p w:rsidR="001E79EA" w:rsidRPr="00464283" w:rsidRDefault="001E79EA" w:rsidP="00C36CAD">
      <w:pPr>
        <w:numPr>
          <w:ilvl w:val="0"/>
          <w:numId w:val="32"/>
        </w:numPr>
        <w:suppressAutoHyphens w:val="0"/>
        <w:autoSpaceDE w:val="0"/>
        <w:autoSpaceDN w:val="0"/>
        <w:adjustRightInd w:val="0"/>
        <w:ind w:left="0" w:firstLine="709"/>
        <w:jc w:val="both"/>
        <w:rPr>
          <w:iCs/>
          <w:sz w:val="26"/>
          <w:szCs w:val="26"/>
        </w:rPr>
      </w:pPr>
      <w:r w:rsidRPr="00464283">
        <w:rPr>
          <w:color w:val="000000"/>
          <w:sz w:val="26"/>
          <w:szCs w:val="26"/>
        </w:rPr>
        <w:t>реалізація Програми сприяння створенню об’єднання співвласників багатоквар</w:t>
      </w:r>
      <w:r>
        <w:rPr>
          <w:color w:val="000000"/>
          <w:sz w:val="26"/>
          <w:szCs w:val="26"/>
        </w:rPr>
        <w:t xml:space="preserve">тирних будинків </w:t>
      </w:r>
      <w:r w:rsidRPr="00464283">
        <w:rPr>
          <w:color w:val="000000"/>
          <w:sz w:val="26"/>
          <w:szCs w:val="26"/>
        </w:rPr>
        <w:t xml:space="preserve">- </w:t>
      </w:r>
      <w:r w:rsidRPr="00464283">
        <w:rPr>
          <w:i/>
          <w:sz w:val="26"/>
          <w:szCs w:val="26"/>
        </w:rPr>
        <w:t xml:space="preserve">сектор інфраструктури житлово-комунального господарства та будівництва </w:t>
      </w:r>
      <w:r>
        <w:rPr>
          <w:i/>
          <w:sz w:val="26"/>
          <w:szCs w:val="26"/>
        </w:rPr>
        <w:t>райдержадміністрації,</w:t>
      </w:r>
      <w:r w:rsidRPr="00464283">
        <w:rPr>
          <w:i/>
          <w:sz w:val="26"/>
          <w:szCs w:val="26"/>
        </w:rPr>
        <w:t xml:space="preserve"> виконкоми сільських </w:t>
      </w:r>
      <w:r>
        <w:rPr>
          <w:i/>
          <w:sz w:val="26"/>
          <w:szCs w:val="26"/>
        </w:rPr>
        <w:t>(</w:t>
      </w:r>
      <w:r w:rsidRPr="00464283">
        <w:rPr>
          <w:i/>
          <w:sz w:val="26"/>
          <w:szCs w:val="26"/>
        </w:rPr>
        <w:t>селищних</w:t>
      </w:r>
      <w:r>
        <w:rPr>
          <w:i/>
          <w:sz w:val="26"/>
          <w:szCs w:val="26"/>
        </w:rPr>
        <w:t>)</w:t>
      </w:r>
      <w:r w:rsidRPr="00464283">
        <w:rPr>
          <w:i/>
          <w:sz w:val="26"/>
          <w:szCs w:val="26"/>
        </w:rPr>
        <w:t xml:space="preserve"> рад</w:t>
      </w:r>
      <w:r w:rsidRPr="00464283">
        <w:rPr>
          <w:bCs/>
          <w:sz w:val="26"/>
          <w:szCs w:val="26"/>
        </w:rPr>
        <w:t xml:space="preserve"> – протягом року.</w:t>
      </w:r>
      <w:r w:rsidRPr="00464283">
        <w:rPr>
          <w:sz w:val="26"/>
          <w:szCs w:val="26"/>
        </w:rPr>
        <w:t xml:space="preserve"> </w:t>
      </w:r>
    </w:p>
    <w:p w:rsidR="009B0785" w:rsidRDefault="009B0785" w:rsidP="009B0785">
      <w:pPr>
        <w:pStyle w:val="a8"/>
        <w:jc w:val="center"/>
        <w:rPr>
          <w:lang w:val="uk-UA"/>
        </w:rPr>
      </w:pPr>
    </w:p>
    <w:p w:rsidR="009B0785" w:rsidRDefault="009B0785" w:rsidP="009B0785">
      <w:pPr>
        <w:pStyle w:val="a8"/>
        <w:jc w:val="center"/>
        <w:rPr>
          <w:lang w:val="uk-UA"/>
        </w:rPr>
      </w:pPr>
    </w:p>
    <w:p w:rsidR="005552D1" w:rsidRDefault="005552D1" w:rsidP="009B0785">
      <w:pPr>
        <w:pStyle w:val="a8"/>
        <w:jc w:val="center"/>
        <w:rPr>
          <w:lang w:val="uk-UA"/>
        </w:rPr>
      </w:pPr>
    </w:p>
    <w:p w:rsidR="005552D1" w:rsidRDefault="005552D1" w:rsidP="009B0785">
      <w:pPr>
        <w:pStyle w:val="a8"/>
        <w:jc w:val="center"/>
        <w:rPr>
          <w:lang w:val="uk-UA"/>
        </w:rPr>
      </w:pPr>
    </w:p>
    <w:p w:rsidR="005552D1" w:rsidRDefault="005552D1" w:rsidP="009B0785">
      <w:pPr>
        <w:pStyle w:val="a8"/>
        <w:jc w:val="center"/>
        <w:rPr>
          <w:lang w:val="uk-UA"/>
        </w:rPr>
      </w:pPr>
    </w:p>
    <w:p w:rsidR="009B0785" w:rsidRPr="00CF0DE2" w:rsidRDefault="00820311" w:rsidP="009B0785">
      <w:pPr>
        <w:pStyle w:val="a8"/>
        <w:jc w:val="center"/>
        <w:rPr>
          <w:rFonts w:ascii="Times New Roman" w:hAnsi="Times New Roman"/>
          <w:sz w:val="28"/>
          <w:szCs w:val="28"/>
        </w:rPr>
      </w:pPr>
      <w:hyperlink w:anchor="_Toc295134590" w:history="1">
        <w:r w:rsidR="001E79EA">
          <w:rPr>
            <w:rFonts w:ascii="Times New Roman" w:hAnsi="Times New Roman"/>
            <w:b/>
            <w:sz w:val="28"/>
            <w:szCs w:val="28"/>
            <w:lang w:val="uk-UA"/>
          </w:rPr>
          <w:t>1</w:t>
        </w:r>
        <w:r w:rsidR="009B0785" w:rsidRPr="00CF0DE2">
          <w:rPr>
            <w:rFonts w:ascii="Times New Roman" w:hAnsi="Times New Roman"/>
            <w:b/>
            <w:sz w:val="28"/>
            <w:szCs w:val="28"/>
          </w:rPr>
          <w:t>.1</w:t>
        </w:r>
        <w:r w:rsidR="009B0785">
          <w:rPr>
            <w:rFonts w:ascii="Times New Roman" w:hAnsi="Times New Roman"/>
            <w:b/>
            <w:sz w:val="28"/>
            <w:szCs w:val="28"/>
            <w:lang w:val="uk-UA"/>
          </w:rPr>
          <w:t>1</w:t>
        </w:r>
        <w:r w:rsidR="009B0785" w:rsidRPr="00CF0DE2">
          <w:rPr>
            <w:rFonts w:ascii="Times New Roman" w:hAnsi="Times New Roman"/>
            <w:b/>
            <w:sz w:val="28"/>
            <w:szCs w:val="28"/>
          </w:rPr>
          <w:t xml:space="preserve">. </w:t>
        </w:r>
        <w:proofErr w:type="spellStart"/>
        <w:r w:rsidR="009B0785" w:rsidRPr="00CF0DE2">
          <w:rPr>
            <w:rFonts w:ascii="Times New Roman" w:hAnsi="Times New Roman"/>
            <w:b/>
            <w:sz w:val="28"/>
            <w:szCs w:val="28"/>
          </w:rPr>
          <w:t>Туристична</w:t>
        </w:r>
        <w:proofErr w:type="spellEnd"/>
        <w:r w:rsidR="009B0785" w:rsidRPr="00CF0DE2">
          <w:rPr>
            <w:rFonts w:ascii="Times New Roman" w:hAnsi="Times New Roman"/>
            <w:b/>
            <w:sz w:val="28"/>
            <w:szCs w:val="28"/>
          </w:rPr>
          <w:t xml:space="preserve"> та </w:t>
        </w:r>
        <w:proofErr w:type="spellStart"/>
        <w:r w:rsidR="009B0785" w:rsidRPr="00CF0DE2">
          <w:rPr>
            <w:rFonts w:ascii="Times New Roman" w:hAnsi="Times New Roman"/>
            <w:b/>
            <w:sz w:val="28"/>
            <w:szCs w:val="28"/>
          </w:rPr>
          <w:t>рекреаційно</w:t>
        </w:r>
        <w:proofErr w:type="spellEnd"/>
        <w:r w:rsidR="009B0785" w:rsidRPr="00CF0DE2">
          <w:rPr>
            <w:rFonts w:ascii="Times New Roman" w:hAnsi="Times New Roman"/>
            <w:b/>
            <w:sz w:val="28"/>
            <w:szCs w:val="28"/>
          </w:rPr>
          <w:t xml:space="preserve"> - </w:t>
        </w:r>
        <w:proofErr w:type="spellStart"/>
        <w:r w:rsidR="009B0785" w:rsidRPr="00CF0DE2">
          <w:rPr>
            <w:rFonts w:ascii="Times New Roman" w:hAnsi="Times New Roman"/>
            <w:b/>
            <w:sz w:val="28"/>
            <w:szCs w:val="28"/>
          </w:rPr>
          <w:t>курортна</w:t>
        </w:r>
        <w:proofErr w:type="spellEnd"/>
        <w:r w:rsidR="009B0785" w:rsidRPr="00CF0DE2">
          <w:rPr>
            <w:rFonts w:ascii="Times New Roman" w:hAnsi="Times New Roman"/>
            <w:b/>
            <w:sz w:val="28"/>
            <w:szCs w:val="28"/>
          </w:rPr>
          <w:t xml:space="preserve"> </w:t>
        </w:r>
        <w:proofErr w:type="spellStart"/>
        <w:r w:rsidR="009B0785" w:rsidRPr="00CF0DE2">
          <w:rPr>
            <w:rFonts w:ascii="Times New Roman" w:hAnsi="Times New Roman"/>
            <w:b/>
            <w:sz w:val="28"/>
            <w:szCs w:val="28"/>
          </w:rPr>
          <w:t>сфери</w:t>
        </w:r>
        <w:proofErr w:type="spellEnd"/>
      </w:hyperlink>
    </w:p>
    <w:p w:rsidR="009B0785" w:rsidRPr="00F2096E" w:rsidRDefault="009B0785" w:rsidP="009B0785">
      <w:pPr>
        <w:pStyle w:val="a8"/>
        <w:jc w:val="center"/>
        <w:rPr>
          <w:b/>
          <w:sz w:val="28"/>
          <w:szCs w:val="28"/>
        </w:rPr>
      </w:pPr>
    </w:p>
    <w:p w:rsidR="009B0785" w:rsidRPr="00F2096E" w:rsidRDefault="009B0785" w:rsidP="009B0785">
      <w:pPr>
        <w:pStyle w:val="a5"/>
        <w:widowControl w:val="0"/>
        <w:spacing w:after="120"/>
        <w:ind w:left="1069" w:hanging="1069"/>
        <w:rPr>
          <w:b/>
          <w:sz w:val="28"/>
          <w:szCs w:val="28"/>
        </w:rPr>
      </w:pPr>
      <w:r w:rsidRPr="00CD24D1">
        <w:rPr>
          <w:b/>
          <w:i/>
          <w:sz w:val="28"/>
          <w:szCs w:val="28"/>
        </w:rPr>
        <w:t>Основні цілі на 201</w:t>
      </w:r>
      <w:r w:rsidR="001E79EA">
        <w:rPr>
          <w:b/>
          <w:i/>
          <w:sz w:val="28"/>
          <w:szCs w:val="28"/>
        </w:rPr>
        <w:t>6</w:t>
      </w:r>
      <w:r w:rsidRPr="00CD24D1">
        <w:rPr>
          <w:b/>
          <w:i/>
          <w:sz w:val="28"/>
          <w:szCs w:val="28"/>
        </w:rPr>
        <w:t xml:space="preserve"> рік:</w:t>
      </w:r>
    </w:p>
    <w:p w:rsidR="001E79EA" w:rsidRPr="001E79EA" w:rsidRDefault="001E79EA" w:rsidP="00C36CAD">
      <w:pPr>
        <w:pStyle w:val="ab"/>
        <w:widowControl w:val="0"/>
        <w:numPr>
          <w:ilvl w:val="0"/>
          <w:numId w:val="60"/>
        </w:numPr>
        <w:suppressAutoHyphens w:val="0"/>
        <w:spacing w:after="0"/>
        <w:ind w:left="0" w:firstLine="426"/>
        <w:jc w:val="both"/>
        <w:rPr>
          <w:sz w:val="26"/>
          <w:szCs w:val="26"/>
        </w:rPr>
      </w:pPr>
      <w:r w:rsidRPr="001E79EA">
        <w:rPr>
          <w:sz w:val="26"/>
          <w:szCs w:val="26"/>
        </w:rPr>
        <w:t xml:space="preserve">створення умов для підвищення рівня розвитку туристичної галузі в районі, </w:t>
      </w:r>
    </w:p>
    <w:p w:rsidR="001E79EA" w:rsidRPr="001E79EA" w:rsidRDefault="001E79EA" w:rsidP="00C36CAD">
      <w:pPr>
        <w:pStyle w:val="ab"/>
        <w:widowControl w:val="0"/>
        <w:numPr>
          <w:ilvl w:val="0"/>
          <w:numId w:val="60"/>
        </w:numPr>
        <w:suppressAutoHyphens w:val="0"/>
        <w:spacing w:after="0"/>
        <w:ind w:left="0" w:firstLine="426"/>
        <w:jc w:val="both"/>
        <w:rPr>
          <w:sz w:val="26"/>
          <w:szCs w:val="26"/>
        </w:rPr>
      </w:pPr>
      <w:r w:rsidRPr="001E79EA">
        <w:rPr>
          <w:sz w:val="26"/>
          <w:szCs w:val="26"/>
        </w:rPr>
        <w:t xml:space="preserve">забезпечення розвитку туристичної інфраструктури шляхом залучення туроператорів орієнтованих на розвиток місцевого туризму, </w:t>
      </w:r>
    </w:p>
    <w:p w:rsidR="001E79EA" w:rsidRPr="001E79EA" w:rsidRDefault="001E79EA" w:rsidP="00C36CAD">
      <w:pPr>
        <w:pStyle w:val="ab"/>
        <w:widowControl w:val="0"/>
        <w:numPr>
          <w:ilvl w:val="0"/>
          <w:numId w:val="60"/>
        </w:numPr>
        <w:suppressAutoHyphens w:val="0"/>
        <w:spacing w:after="0"/>
        <w:ind w:left="0" w:firstLine="426"/>
        <w:jc w:val="both"/>
        <w:rPr>
          <w:sz w:val="26"/>
          <w:szCs w:val="26"/>
        </w:rPr>
      </w:pPr>
      <w:r w:rsidRPr="001E79EA">
        <w:rPr>
          <w:sz w:val="26"/>
          <w:szCs w:val="26"/>
        </w:rPr>
        <w:t xml:space="preserve">підтримка заходів спрямованих на поліпшення якості та сервісу надання туристичних послуг, </w:t>
      </w:r>
    </w:p>
    <w:p w:rsidR="001E79EA" w:rsidRPr="001E79EA" w:rsidRDefault="001E79EA" w:rsidP="00C36CAD">
      <w:pPr>
        <w:pStyle w:val="ab"/>
        <w:widowControl w:val="0"/>
        <w:numPr>
          <w:ilvl w:val="0"/>
          <w:numId w:val="60"/>
        </w:numPr>
        <w:suppressAutoHyphens w:val="0"/>
        <w:spacing w:after="0"/>
        <w:ind w:left="0" w:firstLine="426"/>
        <w:jc w:val="both"/>
        <w:rPr>
          <w:sz w:val="26"/>
          <w:szCs w:val="26"/>
        </w:rPr>
      </w:pPr>
      <w:r w:rsidRPr="001E79EA">
        <w:rPr>
          <w:sz w:val="26"/>
          <w:szCs w:val="26"/>
        </w:rPr>
        <w:t>підтримка ініціатив громадських організацій, які реалізують проекти в сфері екологічного туризму.</w:t>
      </w:r>
    </w:p>
    <w:p w:rsidR="009B0785" w:rsidRPr="00F2096E" w:rsidRDefault="009B0785" w:rsidP="009B0785">
      <w:pPr>
        <w:pStyle w:val="a9"/>
        <w:jc w:val="both"/>
        <w:rPr>
          <w:b w:val="0"/>
        </w:rPr>
      </w:pPr>
    </w:p>
    <w:p w:rsidR="009B0785" w:rsidRPr="00CD24D1" w:rsidRDefault="009B0785" w:rsidP="009B0785">
      <w:pPr>
        <w:pStyle w:val="a5"/>
        <w:suppressAutoHyphens w:val="0"/>
        <w:ind w:left="1069" w:hanging="1069"/>
        <w:rPr>
          <w:b/>
          <w:i/>
          <w:sz w:val="28"/>
          <w:szCs w:val="28"/>
        </w:rPr>
      </w:pPr>
      <w:r w:rsidRPr="00CD24D1">
        <w:rPr>
          <w:b/>
          <w:i/>
          <w:sz w:val="28"/>
          <w:szCs w:val="28"/>
        </w:rPr>
        <w:t>Кількісні критерії, що будуть свідчити про реалізацію цілей:</w:t>
      </w:r>
    </w:p>
    <w:p w:rsidR="001E79EA" w:rsidRPr="009E7208" w:rsidRDefault="001E79EA" w:rsidP="00C36CAD">
      <w:pPr>
        <w:pStyle w:val="a9"/>
        <w:numPr>
          <w:ilvl w:val="0"/>
          <w:numId w:val="44"/>
        </w:numPr>
        <w:ind w:left="425" w:firstLine="1"/>
        <w:jc w:val="left"/>
        <w:rPr>
          <w:b w:val="0"/>
          <w:sz w:val="26"/>
          <w:szCs w:val="26"/>
        </w:rPr>
      </w:pPr>
      <w:r w:rsidRPr="009E7208">
        <w:rPr>
          <w:b w:val="0"/>
          <w:sz w:val="26"/>
          <w:szCs w:val="26"/>
        </w:rPr>
        <w:t xml:space="preserve">створення першого маршруту для </w:t>
      </w:r>
      <w:proofErr w:type="spellStart"/>
      <w:r w:rsidRPr="009E7208">
        <w:rPr>
          <w:b w:val="0"/>
          <w:sz w:val="26"/>
          <w:szCs w:val="26"/>
        </w:rPr>
        <w:t>велотуризму</w:t>
      </w:r>
      <w:proofErr w:type="spellEnd"/>
      <w:r w:rsidRPr="009E7208">
        <w:rPr>
          <w:b w:val="0"/>
          <w:sz w:val="26"/>
          <w:szCs w:val="26"/>
        </w:rPr>
        <w:t xml:space="preserve"> в районі;</w:t>
      </w:r>
    </w:p>
    <w:p w:rsidR="001E79EA" w:rsidRPr="009E7208" w:rsidRDefault="001E79EA" w:rsidP="00C36CAD">
      <w:pPr>
        <w:pStyle w:val="a9"/>
        <w:numPr>
          <w:ilvl w:val="0"/>
          <w:numId w:val="44"/>
        </w:numPr>
        <w:ind w:left="425" w:firstLine="1"/>
        <w:jc w:val="left"/>
        <w:rPr>
          <w:b w:val="0"/>
          <w:sz w:val="26"/>
          <w:szCs w:val="26"/>
        </w:rPr>
      </w:pPr>
      <w:r w:rsidRPr="009E7208">
        <w:rPr>
          <w:b w:val="0"/>
          <w:color w:val="030303"/>
          <w:sz w:val="26"/>
          <w:szCs w:val="26"/>
          <w:lang w:eastAsia="uk-UA"/>
        </w:rPr>
        <w:t>відкрити перший центр туристичної інформації (ЦТІ) в районі;</w:t>
      </w:r>
    </w:p>
    <w:p w:rsidR="001E79EA" w:rsidRPr="009E7208" w:rsidRDefault="001E79EA" w:rsidP="00C36CAD">
      <w:pPr>
        <w:pStyle w:val="a9"/>
        <w:numPr>
          <w:ilvl w:val="0"/>
          <w:numId w:val="44"/>
        </w:numPr>
        <w:ind w:left="425" w:firstLine="1"/>
        <w:jc w:val="left"/>
        <w:rPr>
          <w:b w:val="0"/>
          <w:sz w:val="26"/>
          <w:szCs w:val="26"/>
        </w:rPr>
      </w:pPr>
      <w:r w:rsidRPr="009E7208">
        <w:rPr>
          <w:b w:val="0"/>
          <w:sz w:val="26"/>
          <w:szCs w:val="26"/>
        </w:rPr>
        <w:t>підвищення якості надання туристичних послуг в районі;</w:t>
      </w:r>
    </w:p>
    <w:p w:rsidR="001E79EA" w:rsidRPr="009E7208" w:rsidRDefault="001E79EA" w:rsidP="00C36CAD">
      <w:pPr>
        <w:pStyle w:val="a9"/>
        <w:numPr>
          <w:ilvl w:val="0"/>
          <w:numId w:val="44"/>
        </w:numPr>
        <w:ind w:left="0" w:firstLine="360"/>
        <w:jc w:val="both"/>
        <w:rPr>
          <w:b w:val="0"/>
          <w:sz w:val="26"/>
          <w:szCs w:val="26"/>
        </w:rPr>
      </w:pPr>
      <w:r w:rsidRPr="009E7208">
        <w:rPr>
          <w:b w:val="0"/>
          <w:sz w:val="26"/>
          <w:szCs w:val="26"/>
        </w:rPr>
        <w:t>кількість відвідувачів музейних закладів комунальної форми власності не менше 5000 осіб;</w:t>
      </w:r>
    </w:p>
    <w:p w:rsidR="001E79EA" w:rsidRPr="009E7208" w:rsidRDefault="001E79EA" w:rsidP="00C36CAD">
      <w:pPr>
        <w:pStyle w:val="a9"/>
        <w:numPr>
          <w:ilvl w:val="0"/>
          <w:numId w:val="44"/>
        </w:numPr>
        <w:ind w:left="0" w:firstLine="360"/>
        <w:jc w:val="both"/>
        <w:rPr>
          <w:b w:val="0"/>
          <w:sz w:val="26"/>
          <w:szCs w:val="26"/>
        </w:rPr>
      </w:pPr>
      <w:r w:rsidRPr="009E7208">
        <w:rPr>
          <w:b w:val="0"/>
          <w:sz w:val="26"/>
          <w:szCs w:val="26"/>
          <w:shd w:val="clear" w:color="auto" w:fill="FFFFFF"/>
        </w:rPr>
        <w:t>виготовлення паспортів і облікових карток об'єктів культурної спадщини</w:t>
      </w:r>
      <w:r w:rsidRPr="009E7208">
        <w:rPr>
          <w:b w:val="0"/>
          <w:sz w:val="26"/>
          <w:szCs w:val="26"/>
        </w:rPr>
        <w:t xml:space="preserve"> не менше 5 % від загальної кількості.</w:t>
      </w:r>
    </w:p>
    <w:p w:rsidR="009B0785" w:rsidRPr="0013440E" w:rsidRDefault="009B0785" w:rsidP="009B0785">
      <w:pPr>
        <w:pStyle w:val="a9"/>
        <w:ind w:firstLine="426"/>
        <w:jc w:val="both"/>
        <w:rPr>
          <w:b w:val="0"/>
          <w:sz w:val="26"/>
          <w:szCs w:val="26"/>
        </w:rPr>
      </w:pPr>
    </w:p>
    <w:p w:rsidR="009B0785" w:rsidRPr="00CF0DE2" w:rsidRDefault="009B0785" w:rsidP="009B0785">
      <w:pPr>
        <w:jc w:val="both"/>
        <w:rPr>
          <w:b/>
          <w:bCs/>
          <w:i/>
          <w:sz w:val="28"/>
          <w:szCs w:val="28"/>
        </w:rPr>
      </w:pPr>
      <w:r w:rsidRPr="00CF0DE2">
        <w:rPr>
          <w:b/>
          <w:bCs/>
          <w:i/>
          <w:sz w:val="28"/>
          <w:szCs w:val="28"/>
        </w:rPr>
        <w:t>Основні завдання та заходи на 201</w:t>
      </w:r>
      <w:r w:rsidR="001E79EA">
        <w:rPr>
          <w:b/>
          <w:bCs/>
          <w:i/>
          <w:sz w:val="28"/>
          <w:szCs w:val="28"/>
        </w:rPr>
        <w:t>6</w:t>
      </w:r>
      <w:r w:rsidRPr="00CF0DE2">
        <w:rPr>
          <w:b/>
          <w:bCs/>
          <w:i/>
          <w:sz w:val="28"/>
          <w:szCs w:val="28"/>
        </w:rPr>
        <w:t xml:space="preserve"> рік:</w:t>
      </w:r>
    </w:p>
    <w:p w:rsidR="001C1197" w:rsidRPr="001C1197" w:rsidRDefault="001C1197" w:rsidP="001C1197">
      <w:pPr>
        <w:numPr>
          <w:ilvl w:val="0"/>
          <w:numId w:val="1"/>
        </w:numPr>
        <w:suppressAutoHyphens w:val="0"/>
        <w:ind w:left="0" w:firstLine="360"/>
        <w:jc w:val="both"/>
        <w:rPr>
          <w:sz w:val="26"/>
          <w:szCs w:val="26"/>
        </w:rPr>
      </w:pPr>
      <w:bookmarkStart w:id="7" w:name="27"/>
      <w:bookmarkStart w:id="8" w:name="28"/>
      <w:bookmarkStart w:id="9" w:name="31"/>
      <w:bookmarkEnd w:id="7"/>
      <w:bookmarkEnd w:id="8"/>
      <w:bookmarkEnd w:id="9"/>
      <w:r w:rsidRPr="001C1197">
        <w:rPr>
          <w:sz w:val="26"/>
          <w:szCs w:val="26"/>
        </w:rPr>
        <w:t xml:space="preserve">створення велосипедного </w:t>
      </w:r>
      <w:r w:rsidRPr="00441A13">
        <w:rPr>
          <w:sz w:val="26"/>
          <w:szCs w:val="26"/>
        </w:rPr>
        <w:t>маршруту «На гостини до Гоголя» (Миргород-Великі Сорочинці)</w:t>
      </w:r>
      <w:r w:rsidRPr="001C1197">
        <w:rPr>
          <w:sz w:val="26"/>
          <w:szCs w:val="26"/>
          <w:shd w:val="clear" w:color="auto" w:fill="FFFFFF"/>
        </w:rPr>
        <w:t>-</w:t>
      </w:r>
      <w:r w:rsidRPr="001C1197">
        <w:rPr>
          <w:color w:val="2A2928"/>
          <w:sz w:val="26"/>
          <w:szCs w:val="26"/>
          <w:shd w:val="clear" w:color="auto" w:fill="FFFFFF"/>
        </w:rPr>
        <w:t xml:space="preserve"> </w:t>
      </w:r>
      <w:r w:rsidRPr="001C1197">
        <w:rPr>
          <w:i/>
          <w:sz w:val="26"/>
          <w:szCs w:val="26"/>
        </w:rPr>
        <w:t xml:space="preserve">відділ культури «архіву райдержадміністрації </w:t>
      </w:r>
      <w:r w:rsidRPr="001C1197">
        <w:rPr>
          <w:sz w:val="26"/>
          <w:szCs w:val="26"/>
        </w:rPr>
        <w:t>– протягом року;</w:t>
      </w:r>
    </w:p>
    <w:p w:rsidR="001C1197" w:rsidRPr="001C1197" w:rsidRDefault="001C1197" w:rsidP="001C1197">
      <w:pPr>
        <w:numPr>
          <w:ilvl w:val="0"/>
          <w:numId w:val="1"/>
        </w:numPr>
        <w:suppressAutoHyphens w:val="0"/>
        <w:ind w:left="0" w:firstLine="360"/>
        <w:jc w:val="both"/>
        <w:rPr>
          <w:sz w:val="26"/>
          <w:szCs w:val="26"/>
        </w:rPr>
      </w:pPr>
      <w:r w:rsidRPr="001C1197">
        <w:rPr>
          <w:color w:val="030303"/>
          <w:sz w:val="26"/>
          <w:szCs w:val="26"/>
          <w:lang w:eastAsia="uk-UA"/>
        </w:rPr>
        <w:t xml:space="preserve">відкриття районного центру туристичної інформації (ЦТІ) </w:t>
      </w:r>
      <w:r w:rsidRPr="001C1197">
        <w:rPr>
          <w:sz w:val="26"/>
          <w:szCs w:val="26"/>
          <w:shd w:val="clear" w:color="auto" w:fill="FFFFFF"/>
        </w:rPr>
        <w:t>-</w:t>
      </w:r>
      <w:r w:rsidRPr="001C1197">
        <w:rPr>
          <w:color w:val="2A2928"/>
          <w:sz w:val="26"/>
          <w:szCs w:val="26"/>
          <w:shd w:val="clear" w:color="auto" w:fill="FFFFFF"/>
        </w:rPr>
        <w:t xml:space="preserve"> </w:t>
      </w:r>
      <w:r w:rsidRPr="001C1197">
        <w:rPr>
          <w:i/>
          <w:sz w:val="26"/>
          <w:szCs w:val="26"/>
        </w:rPr>
        <w:t xml:space="preserve">відділ культури і архіву райдержадміністрації </w:t>
      </w:r>
      <w:r w:rsidRPr="001C1197">
        <w:rPr>
          <w:sz w:val="26"/>
          <w:szCs w:val="26"/>
        </w:rPr>
        <w:t>– протягом року;</w:t>
      </w:r>
    </w:p>
    <w:p w:rsidR="001C1197" w:rsidRPr="001C1197" w:rsidRDefault="001C1197" w:rsidP="001C1197">
      <w:pPr>
        <w:numPr>
          <w:ilvl w:val="0"/>
          <w:numId w:val="1"/>
        </w:numPr>
        <w:suppressAutoHyphens w:val="0"/>
        <w:ind w:left="0" w:firstLine="360"/>
        <w:jc w:val="both"/>
        <w:rPr>
          <w:sz w:val="26"/>
          <w:szCs w:val="26"/>
        </w:rPr>
      </w:pPr>
      <w:r w:rsidRPr="001C1197">
        <w:rPr>
          <w:sz w:val="26"/>
          <w:szCs w:val="26"/>
        </w:rPr>
        <w:t xml:space="preserve">посилення контролю за якістю надання туристичних послуг в районі </w:t>
      </w:r>
      <w:r w:rsidRPr="001C1197">
        <w:rPr>
          <w:sz w:val="26"/>
          <w:szCs w:val="26"/>
          <w:shd w:val="clear" w:color="auto" w:fill="FFFFFF"/>
        </w:rPr>
        <w:t>-</w:t>
      </w:r>
      <w:r w:rsidRPr="001C1197">
        <w:rPr>
          <w:color w:val="2A2928"/>
          <w:sz w:val="26"/>
          <w:szCs w:val="26"/>
          <w:shd w:val="clear" w:color="auto" w:fill="FFFFFF"/>
        </w:rPr>
        <w:t xml:space="preserve"> </w:t>
      </w:r>
      <w:r w:rsidRPr="001C1197">
        <w:rPr>
          <w:i/>
          <w:sz w:val="26"/>
          <w:szCs w:val="26"/>
        </w:rPr>
        <w:t xml:space="preserve">відділ культури і архіву райдержадміністрації </w:t>
      </w:r>
      <w:r w:rsidRPr="001C1197">
        <w:rPr>
          <w:sz w:val="26"/>
          <w:szCs w:val="26"/>
        </w:rPr>
        <w:t>– протягом року;</w:t>
      </w:r>
    </w:p>
    <w:p w:rsidR="001C1197" w:rsidRPr="001C1197" w:rsidRDefault="001C1197" w:rsidP="001C1197">
      <w:pPr>
        <w:numPr>
          <w:ilvl w:val="0"/>
          <w:numId w:val="1"/>
        </w:numPr>
        <w:suppressAutoHyphens w:val="0"/>
        <w:ind w:left="0" w:firstLine="360"/>
        <w:jc w:val="both"/>
        <w:rPr>
          <w:sz w:val="26"/>
          <w:szCs w:val="26"/>
        </w:rPr>
      </w:pPr>
      <w:r w:rsidRPr="001C1197">
        <w:rPr>
          <w:sz w:val="26"/>
          <w:szCs w:val="26"/>
        </w:rPr>
        <w:t xml:space="preserve">розробка планомірних заходів формування іміджу </w:t>
      </w:r>
      <w:proofErr w:type="spellStart"/>
      <w:r w:rsidRPr="001C1197">
        <w:rPr>
          <w:sz w:val="26"/>
          <w:szCs w:val="26"/>
        </w:rPr>
        <w:t>Миргородщини</w:t>
      </w:r>
      <w:proofErr w:type="spellEnd"/>
      <w:r w:rsidRPr="001C1197">
        <w:rPr>
          <w:sz w:val="26"/>
          <w:szCs w:val="26"/>
        </w:rPr>
        <w:t xml:space="preserve">, як туристичного центру </w:t>
      </w:r>
      <w:r w:rsidRPr="001C1197">
        <w:rPr>
          <w:sz w:val="26"/>
          <w:szCs w:val="26"/>
          <w:shd w:val="clear" w:color="auto" w:fill="FFFFFF"/>
        </w:rPr>
        <w:t>-</w:t>
      </w:r>
      <w:r w:rsidRPr="001C1197">
        <w:rPr>
          <w:color w:val="2A2928"/>
          <w:sz w:val="26"/>
          <w:szCs w:val="26"/>
          <w:shd w:val="clear" w:color="auto" w:fill="FFFFFF"/>
        </w:rPr>
        <w:t xml:space="preserve"> </w:t>
      </w:r>
      <w:r w:rsidRPr="001C1197">
        <w:rPr>
          <w:i/>
          <w:sz w:val="26"/>
          <w:szCs w:val="26"/>
        </w:rPr>
        <w:t xml:space="preserve">відділ культури і архіву райдержадміністрації </w:t>
      </w:r>
      <w:r w:rsidRPr="001C1197">
        <w:rPr>
          <w:sz w:val="26"/>
          <w:szCs w:val="26"/>
        </w:rPr>
        <w:t>– протягом року;</w:t>
      </w:r>
    </w:p>
    <w:p w:rsidR="001C1197" w:rsidRPr="001C1197" w:rsidRDefault="001C1197" w:rsidP="001C1197">
      <w:pPr>
        <w:numPr>
          <w:ilvl w:val="0"/>
          <w:numId w:val="1"/>
        </w:numPr>
        <w:suppressAutoHyphens w:val="0"/>
        <w:ind w:left="0" w:firstLine="360"/>
        <w:jc w:val="both"/>
        <w:rPr>
          <w:sz w:val="26"/>
          <w:szCs w:val="26"/>
        </w:rPr>
      </w:pPr>
      <w:r w:rsidRPr="001C1197">
        <w:rPr>
          <w:sz w:val="26"/>
          <w:szCs w:val="26"/>
        </w:rPr>
        <w:t xml:space="preserve">видання буклетів про туристичний потенціал </w:t>
      </w:r>
      <w:proofErr w:type="spellStart"/>
      <w:r w:rsidRPr="001C1197">
        <w:rPr>
          <w:sz w:val="26"/>
          <w:szCs w:val="26"/>
        </w:rPr>
        <w:t>Миргородщини</w:t>
      </w:r>
      <w:proofErr w:type="spellEnd"/>
      <w:r w:rsidRPr="001C1197">
        <w:rPr>
          <w:sz w:val="26"/>
          <w:szCs w:val="26"/>
        </w:rPr>
        <w:t xml:space="preserve"> - </w:t>
      </w:r>
      <w:r w:rsidRPr="001C1197">
        <w:rPr>
          <w:sz w:val="26"/>
          <w:szCs w:val="26"/>
          <w:shd w:val="clear" w:color="auto" w:fill="FFFFFF"/>
        </w:rPr>
        <w:t>-</w:t>
      </w:r>
      <w:r w:rsidRPr="001C1197">
        <w:rPr>
          <w:color w:val="2A2928"/>
          <w:sz w:val="26"/>
          <w:szCs w:val="26"/>
          <w:shd w:val="clear" w:color="auto" w:fill="FFFFFF"/>
        </w:rPr>
        <w:t xml:space="preserve"> </w:t>
      </w:r>
      <w:r w:rsidRPr="001C1197">
        <w:rPr>
          <w:i/>
          <w:sz w:val="26"/>
          <w:szCs w:val="26"/>
        </w:rPr>
        <w:t xml:space="preserve">відділ культури і архіву райдержадміністрації </w:t>
      </w:r>
      <w:r w:rsidRPr="001C1197">
        <w:rPr>
          <w:sz w:val="26"/>
          <w:szCs w:val="26"/>
        </w:rPr>
        <w:t>– протягом року;</w:t>
      </w:r>
    </w:p>
    <w:p w:rsidR="001C1197" w:rsidRPr="001C1197" w:rsidRDefault="001C1197" w:rsidP="001C1197">
      <w:pPr>
        <w:numPr>
          <w:ilvl w:val="0"/>
          <w:numId w:val="1"/>
        </w:numPr>
        <w:suppressAutoHyphens w:val="0"/>
        <w:ind w:left="0" w:firstLine="360"/>
        <w:jc w:val="both"/>
        <w:rPr>
          <w:sz w:val="26"/>
          <w:szCs w:val="26"/>
        </w:rPr>
      </w:pPr>
      <w:r w:rsidRPr="001C1197">
        <w:rPr>
          <w:sz w:val="26"/>
          <w:szCs w:val="26"/>
          <w:shd w:val="clear" w:color="auto" w:fill="FFFFFF"/>
        </w:rPr>
        <w:t>приведення діючих норм охорони історичної спадщини у відповідність до міжнародних норм і вимог ЮНЕСКО, виготовлення паспортів і облікових карток об'єктів культурної спадщини -</w:t>
      </w:r>
      <w:r w:rsidRPr="001C1197">
        <w:rPr>
          <w:color w:val="2A2928"/>
          <w:sz w:val="26"/>
          <w:szCs w:val="26"/>
          <w:shd w:val="clear" w:color="auto" w:fill="FFFFFF"/>
        </w:rPr>
        <w:t xml:space="preserve"> </w:t>
      </w:r>
      <w:r w:rsidRPr="001C1197">
        <w:rPr>
          <w:i/>
          <w:sz w:val="26"/>
          <w:szCs w:val="26"/>
        </w:rPr>
        <w:t xml:space="preserve">відділ культури і архіву райдержадміністрації </w:t>
      </w:r>
      <w:r w:rsidRPr="001C1197">
        <w:rPr>
          <w:sz w:val="26"/>
          <w:szCs w:val="26"/>
        </w:rPr>
        <w:t>– протягом року.</w:t>
      </w:r>
    </w:p>
    <w:p w:rsidR="009B0785" w:rsidRPr="0013440E" w:rsidRDefault="009B0785" w:rsidP="009B0785">
      <w:pPr>
        <w:suppressAutoHyphens w:val="0"/>
        <w:jc w:val="both"/>
        <w:rPr>
          <w:sz w:val="26"/>
          <w:szCs w:val="26"/>
        </w:rPr>
      </w:pPr>
    </w:p>
    <w:p w:rsidR="009B0785" w:rsidRDefault="00441A13" w:rsidP="009B0785">
      <w:pPr>
        <w:jc w:val="center"/>
        <w:rPr>
          <w:b/>
          <w:sz w:val="28"/>
          <w:szCs w:val="28"/>
        </w:rPr>
      </w:pPr>
      <w:r>
        <w:rPr>
          <w:b/>
          <w:sz w:val="28"/>
          <w:szCs w:val="28"/>
        </w:rPr>
        <w:t>1</w:t>
      </w:r>
      <w:r w:rsidR="009B0785" w:rsidRPr="00525D8F">
        <w:rPr>
          <w:b/>
          <w:sz w:val="28"/>
          <w:szCs w:val="28"/>
        </w:rPr>
        <w:t>.1</w:t>
      </w:r>
      <w:r w:rsidR="009B0785">
        <w:rPr>
          <w:b/>
          <w:sz w:val="28"/>
          <w:szCs w:val="28"/>
        </w:rPr>
        <w:t>2</w:t>
      </w:r>
      <w:r w:rsidR="009B0785" w:rsidRPr="00525D8F">
        <w:rPr>
          <w:b/>
          <w:sz w:val="28"/>
          <w:szCs w:val="28"/>
        </w:rPr>
        <w:t xml:space="preserve"> </w:t>
      </w:r>
      <w:r w:rsidR="009B0785" w:rsidRPr="00E03078">
        <w:rPr>
          <w:b/>
          <w:sz w:val="28"/>
          <w:szCs w:val="28"/>
        </w:rPr>
        <w:t xml:space="preserve">Розбудова інформаційного суспільства та </w:t>
      </w:r>
    </w:p>
    <w:p w:rsidR="009B0785" w:rsidRDefault="009B0785" w:rsidP="009B0785">
      <w:pPr>
        <w:jc w:val="center"/>
        <w:rPr>
          <w:b/>
          <w:sz w:val="28"/>
          <w:szCs w:val="28"/>
        </w:rPr>
      </w:pPr>
      <w:r w:rsidRPr="00E03078">
        <w:rPr>
          <w:b/>
          <w:sz w:val="28"/>
          <w:szCs w:val="28"/>
        </w:rPr>
        <w:t>посилення взаємодії з громадськістю</w:t>
      </w:r>
    </w:p>
    <w:p w:rsidR="009B0785" w:rsidRPr="00E03078" w:rsidRDefault="009B0785" w:rsidP="009B0785">
      <w:pPr>
        <w:jc w:val="center"/>
        <w:rPr>
          <w:b/>
        </w:rPr>
      </w:pPr>
    </w:p>
    <w:p w:rsidR="009B0785" w:rsidRPr="00525D8F" w:rsidRDefault="009B0785" w:rsidP="009B0785">
      <w:pPr>
        <w:pStyle w:val="a5"/>
        <w:ind w:hanging="720"/>
        <w:rPr>
          <w:i/>
          <w:sz w:val="28"/>
          <w:szCs w:val="28"/>
        </w:rPr>
      </w:pPr>
      <w:r w:rsidRPr="00525D8F">
        <w:rPr>
          <w:b/>
          <w:bCs/>
          <w:i/>
          <w:color w:val="000000"/>
          <w:spacing w:val="-12"/>
          <w:sz w:val="28"/>
          <w:szCs w:val="28"/>
        </w:rPr>
        <w:t>Основні цілі на 201</w:t>
      </w:r>
      <w:r w:rsidR="00441A13">
        <w:rPr>
          <w:b/>
          <w:bCs/>
          <w:i/>
          <w:color w:val="000000"/>
          <w:spacing w:val="-12"/>
          <w:sz w:val="28"/>
          <w:szCs w:val="28"/>
        </w:rPr>
        <w:t>6</w:t>
      </w:r>
      <w:r w:rsidRPr="00525D8F">
        <w:rPr>
          <w:b/>
          <w:bCs/>
          <w:i/>
          <w:color w:val="000000"/>
          <w:spacing w:val="-12"/>
          <w:sz w:val="28"/>
          <w:szCs w:val="28"/>
        </w:rPr>
        <w:t xml:space="preserve"> рік:</w:t>
      </w:r>
    </w:p>
    <w:p w:rsidR="00441A13" w:rsidRPr="009E7208" w:rsidRDefault="00441A13" w:rsidP="00C36CAD">
      <w:pPr>
        <w:numPr>
          <w:ilvl w:val="0"/>
          <w:numId w:val="61"/>
        </w:numPr>
        <w:tabs>
          <w:tab w:val="clear" w:pos="720"/>
          <w:tab w:val="num" w:pos="0"/>
        </w:tabs>
        <w:ind w:left="0" w:firstLine="360"/>
        <w:jc w:val="both"/>
        <w:rPr>
          <w:sz w:val="26"/>
          <w:szCs w:val="26"/>
        </w:rPr>
      </w:pPr>
      <w:r w:rsidRPr="009E7208">
        <w:rPr>
          <w:sz w:val="26"/>
          <w:szCs w:val="26"/>
        </w:rPr>
        <w:t>створення та забезпечення умов для участі громадськості у вирішенні питань соціального, економічного, культурного, духовного розвитку району;</w:t>
      </w:r>
    </w:p>
    <w:p w:rsidR="00441A13" w:rsidRPr="009E7208" w:rsidRDefault="00441A13" w:rsidP="00C36CAD">
      <w:pPr>
        <w:numPr>
          <w:ilvl w:val="0"/>
          <w:numId w:val="61"/>
        </w:numPr>
        <w:tabs>
          <w:tab w:val="clear" w:pos="720"/>
          <w:tab w:val="num" w:pos="0"/>
        </w:tabs>
        <w:ind w:left="0" w:firstLine="360"/>
        <w:jc w:val="both"/>
        <w:rPr>
          <w:sz w:val="26"/>
          <w:szCs w:val="26"/>
        </w:rPr>
      </w:pPr>
      <w:r w:rsidRPr="009E7208">
        <w:rPr>
          <w:sz w:val="26"/>
          <w:szCs w:val="26"/>
        </w:rPr>
        <w:t>подальше залучення громади у формуванні та реалізації державної політики;</w:t>
      </w:r>
    </w:p>
    <w:p w:rsidR="00441A13" w:rsidRPr="009E7208" w:rsidRDefault="00441A13" w:rsidP="00C36CAD">
      <w:pPr>
        <w:numPr>
          <w:ilvl w:val="0"/>
          <w:numId w:val="61"/>
        </w:numPr>
        <w:tabs>
          <w:tab w:val="clear" w:pos="720"/>
          <w:tab w:val="num" w:pos="0"/>
        </w:tabs>
        <w:ind w:left="0" w:firstLine="360"/>
        <w:jc w:val="both"/>
        <w:rPr>
          <w:sz w:val="26"/>
          <w:szCs w:val="26"/>
        </w:rPr>
      </w:pPr>
      <w:r w:rsidRPr="009E7208">
        <w:rPr>
          <w:sz w:val="26"/>
          <w:szCs w:val="26"/>
        </w:rPr>
        <w:t>сприяння поповнення бібліотечних закладів району літературою місцевих авторів;</w:t>
      </w:r>
    </w:p>
    <w:p w:rsidR="00441A13" w:rsidRPr="009E7208" w:rsidRDefault="00441A13" w:rsidP="00C36CAD">
      <w:pPr>
        <w:numPr>
          <w:ilvl w:val="0"/>
          <w:numId w:val="61"/>
        </w:numPr>
        <w:tabs>
          <w:tab w:val="clear" w:pos="720"/>
          <w:tab w:val="num" w:pos="0"/>
        </w:tabs>
        <w:ind w:left="0" w:firstLine="360"/>
        <w:jc w:val="both"/>
        <w:rPr>
          <w:sz w:val="26"/>
          <w:szCs w:val="26"/>
        </w:rPr>
      </w:pPr>
      <w:r w:rsidRPr="009E7208">
        <w:rPr>
          <w:sz w:val="26"/>
          <w:szCs w:val="26"/>
        </w:rPr>
        <w:t>поширення результатів творення і реалізації державної політики через районні засоби масової інформації;</w:t>
      </w:r>
    </w:p>
    <w:p w:rsidR="00441A13" w:rsidRPr="009E7208" w:rsidRDefault="00441A13" w:rsidP="00C36CAD">
      <w:pPr>
        <w:numPr>
          <w:ilvl w:val="0"/>
          <w:numId w:val="61"/>
        </w:numPr>
        <w:tabs>
          <w:tab w:val="clear" w:pos="720"/>
          <w:tab w:val="num" w:pos="0"/>
        </w:tabs>
        <w:ind w:left="0" w:firstLine="360"/>
        <w:jc w:val="both"/>
        <w:rPr>
          <w:sz w:val="26"/>
          <w:szCs w:val="26"/>
        </w:rPr>
      </w:pPr>
      <w:r w:rsidRPr="009E7208">
        <w:rPr>
          <w:sz w:val="26"/>
          <w:szCs w:val="26"/>
        </w:rPr>
        <w:t>розвиток на районному рівні сприятливого правового середовища для діяльності інститутів громадянського суспільства через прийняття відповідальних нормативно-правових актів місцевого рівня;</w:t>
      </w:r>
    </w:p>
    <w:p w:rsidR="00441A13" w:rsidRPr="009E7208" w:rsidRDefault="00441A13" w:rsidP="00441A13">
      <w:pPr>
        <w:ind w:firstLine="360"/>
        <w:rPr>
          <w:sz w:val="26"/>
          <w:szCs w:val="26"/>
        </w:rPr>
      </w:pPr>
      <w:r w:rsidRPr="009E7208">
        <w:rPr>
          <w:sz w:val="26"/>
          <w:szCs w:val="26"/>
        </w:rPr>
        <w:lastRenderedPageBreak/>
        <w:t xml:space="preserve">- укорінення громадянської культури та суспільної практики </w:t>
      </w:r>
      <w:proofErr w:type="spellStart"/>
      <w:r w:rsidRPr="009E7208">
        <w:rPr>
          <w:sz w:val="26"/>
          <w:szCs w:val="26"/>
        </w:rPr>
        <w:t>волонтерства</w:t>
      </w:r>
      <w:proofErr w:type="spellEnd"/>
      <w:r w:rsidRPr="009E7208">
        <w:rPr>
          <w:sz w:val="26"/>
          <w:szCs w:val="26"/>
        </w:rPr>
        <w:t xml:space="preserve"> і благодійництва, забезпечення сприятливих умов для їх розвитку в районі; </w:t>
      </w:r>
    </w:p>
    <w:p w:rsidR="00441A13" w:rsidRPr="009E7208" w:rsidRDefault="00441A13" w:rsidP="00441A13">
      <w:pPr>
        <w:ind w:firstLine="360"/>
        <w:jc w:val="both"/>
        <w:rPr>
          <w:sz w:val="26"/>
          <w:szCs w:val="26"/>
        </w:rPr>
      </w:pPr>
      <w:r w:rsidRPr="009E7208">
        <w:rPr>
          <w:sz w:val="26"/>
          <w:szCs w:val="26"/>
        </w:rPr>
        <w:t>- розширення участі громади району у процесах вироблення та реалізації райдержадміністрацією та органами місцевого самоврядування владних рішень через розвиток консультативно-дорадчих органів та різних форм самоорганізації населення.</w:t>
      </w:r>
    </w:p>
    <w:p w:rsidR="009B0785" w:rsidRPr="00F13748" w:rsidRDefault="009B0785" w:rsidP="009B0785">
      <w:pPr>
        <w:ind w:firstLine="567"/>
        <w:jc w:val="both"/>
        <w:rPr>
          <w:sz w:val="28"/>
          <w:szCs w:val="28"/>
        </w:rPr>
      </w:pPr>
    </w:p>
    <w:p w:rsidR="009B0785" w:rsidRPr="00525D8F" w:rsidRDefault="009B0785" w:rsidP="009B0785">
      <w:pPr>
        <w:pStyle w:val="a5"/>
        <w:ind w:hanging="720"/>
        <w:rPr>
          <w:b/>
          <w:bCs/>
          <w:i/>
          <w:color w:val="000000"/>
          <w:spacing w:val="-12"/>
          <w:sz w:val="28"/>
          <w:szCs w:val="28"/>
        </w:rPr>
      </w:pPr>
      <w:r w:rsidRPr="00525D8F">
        <w:rPr>
          <w:b/>
          <w:bCs/>
          <w:i/>
          <w:color w:val="000000"/>
          <w:spacing w:val="-12"/>
          <w:sz w:val="28"/>
          <w:szCs w:val="28"/>
        </w:rPr>
        <w:t>Кількісні критерії, що будуть свідчити про реалізацію цілей:</w:t>
      </w:r>
    </w:p>
    <w:p w:rsidR="00441A13" w:rsidRPr="009E7208" w:rsidRDefault="00441A13" w:rsidP="00441A13">
      <w:pPr>
        <w:ind w:firstLine="567"/>
        <w:jc w:val="both"/>
        <w:rPr>
          <w:sz w:val="26"/>
          <w:szCs w:val="26"/>
        </w:rPr>
      </w:pPr>
      <w:r w:rsidRPr="009E7208">
        <w:rPr>
          <w:sz w:val="26"/>
          <w:szCs w:val="26"/>
        </w:rPr>
        <w:t>- популяризація творів місцевих авторів – 5%;</w:t>
      </w:r>
    </w:p>
    <w:p w:rsidR="00441A13" w:rsidRPr="009E7208" w:rsidRDefault="00441A13" w:rsidP="00441A13">
      <w:pPr>
        <w:ind w:firstLine="567"/>
        <w:jc w:val="both"/>
        <w:rPr>
          <w:sz w:val="26"/>
          <w:szCs w:val="26"/>
        </w:rPr>
      </w:pPr>
      <w:r w:rsidRPr="009E7208">
        <w:rPr>
          <w:sz w:val="26"/>
          <w:szCs w:val="26"/>
        </w:rPr>
        <w:t>- підвищення оперативності доступу до інформації, зокрема забезпечення друку періодичних видань 2200 примірників;</w:t>
      </w:r>
    </w:p>
    <w:p w:rsidR="00441A13" w:rsidRPr="009E7208" w:rsidRDefault="00441A13" w:rsidP="00441A13">
      <w:pPr>
        <w:ind w:firstLine="567"/>
        <w:jc w:val="both"/>
        <w:rPr>
          <w:sz w:val="26"/>
          <w:szCs w:val="26"/>
        </w:rPr>
      </w:pPr>
      <w:r w:rsidRPr="009E7208">
        <w:rPr>
          <w:sz w:val="26"/>
          <w:szCs w:val="26"/>
        </w:rPr>
        <w:t>-  збільшення поповнення бібліотечних фондів періодикою на 3%;</w:t>
      </w:r>
    </w:p>
    <w:p w:rsidR="00441A13" w:rsidRPr="009E7208" w:rsidRDefault="00441A13" w:rsidP="00441A13">
      <w:pPr>
        <w:ind w:firstLine="567"/>
        <w:jc w:val="both"/>
        <w:rPr>
          <w:sz w:val="26"/>
          <w:szCs w:val="26"/>
        </w:rPr>
      </w:pPr>
      <w:r w:rsidRPr="009E7208">
        <w:rPr>
          <w:sz w:val="26"/>
          <w:szCs w:val="26"/>
        </w:rPr>
        <w:t>- випуск та поповнення бібліотечних фондів суспільно значущими книгами місцевих авторів – 1 назва</w:t>
      </w:r>
      <w:r w:rsidR="009E7208" w:rsidRPr="009E7208">
        <w:rPr>
          <w:sz w:val="26"/>
          <w:szCs w:val="26"/>
        </w:rPr>
        <w:t>.</w:t>
      </w:r>
    </w:p>
    <w:p w:rsidR="009B0785" w:rsidRPr="008E7234" w:rsidRDefault="009B0785" w:rsidP="009B0785">
      <w:pPr>
        <w:ind w:firstLine="567"/>
        <w:jc w:val="both"/>
        <w:rPr>
          <w:sz w:val="26"/>
          <w:szCs w:val="26"/>
        </w:rPr>
      </w:pPr>
    </w:p>
    <w:p w:rsidR="009B0785" w:rsidRPr="00525D8F" w:rsidRDefault="009B0785" w:rsidP="009B0785">
      <w:pPr>
        <w:pStyle w:val="a5"/>
        <w:ind w:hanging="720"/>
        <w:rPr>
          <w:b/>
          <w:i/>
          <w:sz w:val="28"/>
          <w:szCs w:val="28"/>
        </w:rPr>
      </w:pPr>
      <w:r w:rsidRPr="00525D8F">
        <w:rPr>
          <w:b/>
          <w:i/>
          <w:sz w:val="28"/>
          <w:szCs w:val="28"/>
        </w:rPr>
        <w:t>Основні  завдання та заходи на 201</w:t>
      </w:r>
      <w:r w:rsidR="00441A13">
        <w:rPr>
          <w:b/>
          <w:i/>
          <w:sz w:val="28"/>
          <w:szCs w:val="28"/>
        </w:rPr>
        <w:t xml:space="preserve">6 </w:t>
      </w:r>
      <w:r w:rsidRPr="00525D8F">
        <w:rPr>
          <w:b/>
          <w:i/>
          <w:sz w:val="28"/>
          <w:szCs w:val="28"/>
        </w:rPr>
        <w:t xml:space="preserve">рік: </w:t>
      </w:r>
    </w:p>
    <w:p w:rsidR="00554AD1" w:rsidRPr="00554AD1" w:rsidRDefault="00554AD1" w:rsidP="00554AD1">
      <w:pPr>
        <w:pStyle w:val="aff0"/>
        <w:spacing w:before="0" w:beforeAutospacing="0" w:after="0" w:afterAutospacing="0"/>
        <w:ind w:firstLine="567"/>
        <w:jc w:val="both"/>
        <w:rPr>
          <w:sz w:val="26"/>
          <w:szCs w:val="26"/>
        </w:rPr>
      </w:pPr>
      <w:r w:rsidRPr="00554AD1">
        <w:rPr>
          <w:sz w:val="26"/>
          <w:szCs w:val="26"/>
        </w:rPr>
        <w:t>- залуч</w:t>
      </w:r>
      <w:r>
        <w:rPr>
          <w:sz w:val="26"/>
          <w:szCs w:val="26"/>
        </w:rPr>
        <w:t>ення</w:t>
      </w:r>
      <w:r w:rsidRPr="00554AD1">
        <w:rPr>
          <w:sz w:val="26"/>
          <w:szCs w:val="26"/>
        </w:rPr>
        <w:t xml:space="preserve"> представників громадськості та членів громадської ради при райдержадміністрації </w:t>
      </w:r>
      <w:r w:rsidR="007221B9">
        <w:rPr>
          <w:sz w:val="26"/>
          <w:szCs w:val="26"/>
        </w:rPr>
        <w:t xml:space="preserve">до розробки місцевих програм; </w:t>
      </w:r>
      <w:r w:rsidRPr="00554AD1">
        <w:rPr>
          <w:sz w:val="26"/>
          <w:szCs w:val="26"/>
        </w:rPr>
        <w:t>стимулюва</w:t>
      </w:r>
      <w:r>
        <w:rPr>
          <w:sz w:val="26"/>
          <w:szCs w:val="26"/>
        </w:rPr>
        <w:t>ння</w:t>
      </w:r>
      <w:r w:rsidRPr="00554AD1">
        <w:rPr>
          <w:sz w:val="26"/>
          <w:szCs w:val="26"/>
        </w:rPr>
        <w:t xml:space="preserve"> громадськ</w:t>
      </w:r>
      <w:r>
        <w:rPr>
          <w:sz w:val="26"/>
          <w:szCs w:val="26"/>
        </w:rPr>
        <w:t>ої</w:t>
      </w:r>
      <w:r w:rsidRPr="00554AD1">
        <w:rPr>
          <w:sz w:val="26"/>
          <w:szCs w:val="26"/>
        </w:rPr>
        <w:t xml:space="preserve"> активн</w:t>
      </w:r>
      <w:r>
        <w:rPr>
          <w:sz w:val="26"/>
          <w:szCs w:val="26"/>
        </w:rPr>
        <w:t>о</w:t>
      </w:r>
      <w:r w:rsidRPr="00554AD1">
        <w:rPr>
          <w:sz w:val="26"/>
          <w:szCs w:val="26"/>
        </w:rPr>
        <w:t>ст</w:t>
      </w:r>
      <w:r>
        <w:rPr>
          <w:sz w:val="26"/>
          <w:szCs w:val="26"/>
        </w:rPr>
        <w:t>і</w:t>
      </w:r>
      <w:r w:rsidRPr="00554AD1">
        <w:rPr>
          <w:sz w:val="26"/>
          <w:szCs w:val="26"/>
        </w:rPr>
        <w:t xml:space="preserve"> жителів району через підтримку їхніх суспільно значимих ініціатив – </w:t>
      </w:r>
      <w:r w:rsidRPr="00554AD1">
        <w:rPr>
          <w:i/>
          <w:sz w:val="26"/>
          <w:szCs w:val="26"/>
        </w:rPr>
        <w:t>відділ організаційно-кадрової роботи апарату райдержадміністрації спільно з Громадською радою при райдержадміністрації  – протягом року</w:t>
      </w:r>
      <w:r>
        <w:rPr>
          <w:sz w:val="26"/>
          <w:szCs w:val="26"/>
        </w:rPr>
        <w:t>;</w:t>
      </w:r>
    </w:p>
    <w:p w:rsidR="00554AD1" w:rsidRPr="00554AD1" w:rsidRDefault="00554AD1" w:rsidP="00554AD1">
      <w:pPr>
        <w:ind w:firstLine="567"/>
        <w:jc w:val="both"/>
        <w:rPr>
          <w:sz w:val="26"/>
          <w:szCs w:val="26"/>
        </w:rPr>
      </w:pPr>
      <w:r w:rsidRPr="00554AD1">
        <w:rPr>
          <w:sz w:val="26"/>
          <w:szCs w:val="26"/>
        </w:rPr>
        <w:t xml:space="preserve">- проведення громадських слухань, «круглих столів», забезпечення участі представників громадськості у розширених засіданнях колегії райдержадміністрації, роботі сесій районної ради, нарадах з актуальних питань життєдіяльності – </w:t>
      </w:r>
      <w:r w:rsidRPr="00554AD1">
        <w:rPr>
          <w:i/>
          <w:sz w:val="26"/>
          <w:szCs w:val="26"/>
        </w:rPr>
        <w:t>відділ організаційно-кадрової роботи апарату райдержадміністрації спільно з Громадською радою при райдержадміністрації, структурні підрозділи райдержадміністрації – протягом року</w:t>
      </w:r>
      <w:r w:rsidRPr="00554AD1">
        <w:rPr>
          <w:sz w:val="26"/>
          <w:szCs w:val="26"/>
        </w:rPr>
        <w:t>;</w:t>
      </w:r>
    </w:p>
    <w:p w:rsidR="00554AD1" w:rsidRPr="00554AD1" w:rsidRDefault="00554AD1" w:rsidP="00554AD1">
      <w:pPr>
        <w:ind w:firstLine="567"/>
        <w:jc w:val="both"/>
        <w:rPr>
          <w:sz w:val="26"/>
          <w:szCs w:val="26"/>
        </w:rPr>
      </w:pPr>
      <w:r w:rsidRPr="00554AD1">
        <w:rPr>
          <w:sz w:val="26"/>
          <w:szCs w:val="26"/>
        </w:rPr>
        <w:t xml:space="preserve">- проведення у відповідності до вимог чинного законодавства консультацій з громадськістю щодо найважливіших питань розвитку району, вирішення актуальних питань життєзабезпечення населення в рамках роботи консультативно-дорадчих органів при структурних підрозділах – </w:t>
      </w:r>
      <w:r w:rsidRPr="00554AD1">
        <w:rPr>
          <w:i/>
          <w:sz w:val="26"/>
          <w:szCs w:val="26"/>
        </w:rPr>
        <w:t>відділ організаційно-кадрової роботи апарату райдержадміністрації спільно з Громадською радою при райдержадміністрації, структурні підрозділи райдержадміністрації – протягом року</w:t>
      </w:r>
      <w:r w:rsidRPr="00554AD1">
        <w:rPr>
          <w:sz w:val="26"/>
          <w:szCs w:val="26"/>
        </w:rPr>
        <w:t>;</w:t>
      </w:r>
    </w:p>
    <w:p w:rsidR="00554AD1" w:rsidRPr="00554AD1" w:rsidRDefault="00554AD1" w:rsidP="00554AD1">
      <w:pPr>
        <w:ind w:firstLine="567"/>
        <w:jc w:val="both"/>
        <w:rPr>
          <w:sz w:val="26"/>
          <w:szCs w:val="26"/>
        </w:rPr>
      </w:pPr>
      <w:r w:rsidRPr="00554AD1">
        <w:rPr>
          <w:sz w:val="26"/>
          <w:szCs w:val="26"/>
        </w:rPr>
        <w:t xml:space="preserve">- сприяння реалізації суспільно-значущих проектів громадських організацій на території району – </w:t>
      </w:r>
      <w:r w:rsidRPr="00554AD1">
        <w:rPr>
          <w:i/>
          <w:sz w:val="26"/>
          <w:szCs w:val="26"/>
        </w:rPr>
        <w:t>відділ організаційно-кадрової роботи апарату райдержадміністрації спільно з Громадською радою при райдержадміністрації, структурні підрозділи райдержадміністрації – протягом року</w:t>
      </w:r>
      <w:r w:rsidRPr="00554AD1">
        <w:rPr>
          <w:sz w:val="26"/>
          <w:szCs w:val="26"/>
        </w:rPr>
        <w:t>;</w:t>
      </w:r>
    </w:p>
    <w:p w:rsidR="00554AD1" w:rsidRPr="00554AD1" w:rsidRDefault="00554AD1" w:rsidP="00554AD1">
      <w:pPr>
        <w:pStyle w:val="aff0"/>
        <w:spacing w:before="0" w:beforeAutospacing="0" w:after="0" w:afterAutospacing="0"/>
        <w:ind w:firstLine="567"/>
        <w:jc w:val="both"/>
        <w:rPr>
          <w:sz w:val="26"/>
          <w:szCs w:val="26"/>
        </w:rPr>
      </w:pPr>
      <w:r w:rsidRPr="00554AD1">
        <w:rPr>
          <w:sz w:val="26"/>
          <w:szCs w:val="26"/>
        </w:rPr>
        <w:t xml:space="preserve">- забезпечення інформаційного наповнення розділів </w:t>
      </w:r>
      <w:proofErr w:type="spellStart"/>
      <w:r w:rsidRPr="00554AD1">
        <w:rPr>
          <w:sz w:val="26"/>
          <w:szCs w:val="26"/>
        </w:rPr>
        <w:t>веб-сторінки</w:t>
      </w:r>
      <w:proofErr w:type="spellEnd"/>
      <w:r w:rsidRPr="00554AD1">
        <w:rPr>
          <w:sz w:val="26"/>
          <w:szCs w:val="26"/>
        </w:rPr>
        <w:t xml:space="preserve"> райдержадміністрації, що стосуються питань розвитку громадянського суспільства – </w:t>
      </w:r>
      <w:r w:rsidRPr="00554AD1">
        <w:rPr>
          <w:i/>
          <w:sz w:val="26"/>
          <w:szCs w:val="26"/>
        </w:rPr>
        <w:t>відділ організаційно-кадрової роботи апарату райдержадміністрації –  протягом року</w:t>
      </w:r>
      <w:r w:rsidRPr="00554AD1">
        <w:rPr>
          <w:sz w:val="26"/>
          <w:szCs w:val="26"/>
        </w:rPr>
        <w:t>.</w:t>
      </w:r>
    </w:p>
    <w:p w:rsidR="009B0785" w:rsidRDefault="009B0785" w:rsidP="009B0785">
      <w:pPr>
        <w:pStyle w:val="a5"/>
        <w:jc w:val="both"/>
        <w:rPr>
          <w:b/>
          <w:sz w:val="28"/>
          <w:szCs w:val="28"/>
        </w:rPr>
      </w:pPr>
    </w:p>
    <w:p w:rsidR="009B0785" w:rsidRPr="00525D8F" w:rsidRDefault="00441A13" w:rsidP="009B0785">
      <w:pPr>
        <w:pStyle w:val="a5"/>
        <w:jc w:val="center"/>
        <w:rPr>
          <w:b/>
          <w:sz w:val="28"/>
          <w:szCs w:val="28"/>
        </w:rPr>
      </w:pPr>
      <w:r>
        <w:rPr>
          <w:b/>
          <w:sz w:val="28"/>
          <w:szCs w:val="28"/>
        </w:rPr>
        <w:t>1</w:t>
      </w:r>
      <w:r w:rsidR="009B0785" w:rsidRPr="00525D8F">
        <w:rPr>
          <w:b/>
          <w:sz w:val="28"/>
          <w:szCs w:val="28"/>
        </w:rPr>
        <w:t>.1</w:t>
      </w:r>
      <w:r w:rsidR="009B0785">
        <w:rPr>
          <w:b/>
          <w:sz w:val="28"/>
          <w:szCs w:val="28"/>
        </w:rPr>
        <w:t>3</w:t>
      </w:r>
      <w:r w:rsidR="009B0785" w:rsidRPr="00525D8F">
        <w:rPr>
          <w:b/>
          <w:sz w:val="28"/>
          <w:szCs w:val="28"/>
        </w:rPr>
        <w:t xml:space="preserve"> Охорона навколишнього </w:t>
      </w:r>
      <w:r w:rsidR="005552D1" w:rsidRPr="005552D1">
        <w:rPr>
          <w:b/>
          <w:sz w:val="28"/>
          <w:szCs w:val="28"/>
        </w:rPr>
        <w:t xml:space="preserve">природного </w:t>
      </w:r>
      <w:r w:rsidR="009B0785" w:rsidRPr="00525D8F">
        <w:rPr>
          <w:b/>
          <w:sz w:val="28"/>
          <w:szCs w:val="28"/>
        </w:rPr>
        <w:t>середовища</w:t>
      </w:r>
    </w:p>
    <w:p w:rsidR="009B0785" w:rsidRPr="00FD2363" w:rsidRDefault="009B0785" w:rsidP="009B0785">
      <w:pPr>
        <w:pStyle w:val="a5"/>
        <w:jc w:val="both"/>
        <w:rPr>
          <w:b/>
          <w:sz w:val="28"/>
          <w:szCs w:val="28"/>
        </w:rPr>
      </w:pPr>
    </w:p>
    <w:p w:rsidR="009B0785" w:rsidRPr="00525D8F" w:rsidRDefault="009B0785" w:rsidP="009B0785">
      <w:pPr>
        <w:pStyle w:val="a5"/>
        <w:ind w:hanging="720"/>
        <w:rPr>
          <w:i/>
          <w:sz w:val="28"/>
          <w:szCs w:val="28"/>
        </w:rPr>
      </w:pPr>
      <w:r w:rsidRPr="00525D8F">
        <w:rPr>
          <w:b/>
          <w:bCs/>
          <w:i/>
          <w:color w:val="000000"/>
          <w:spacing w:val="-12"/>
          <w:sz w:val="28"/>
          <w:szCs w:val="28"/>
        </w:rPr>
        <w:t>Основні цілі на 201</w:t>
      </w:r>
      <w:r w:rsidR="007B2560">
        <w:rPr>
          <w:b/>
          <w:bCs/>
          <w:i/>
          <w:color w:val="000000"/>
          <w:spacing w:val="-12"/>
          <w:sz w:val="28"/>
          <w:szCs w:val="28"/>
        </w:rPr>
        <w:t>6</w:t>
      </w:r>
      <w:r w:rsidRPr="00525D8F">
        <w:rPr>
          <w:b/>
          <w:bCs/>
          <w:i/>
          <w:color w:val="000000"/>
          <w:spacing w:val="-12"/>
          <w:sz w:val="28"/>
          <w:szCs w:val="28"/>
        </w:rPr>
        <w:t xml:space="preserve"> рік:</w:t>
      </w:r>
    </w:p>
    <w:p w:rsidR="007B2560" w:rsidRPr="00554AD1" w:rsidRDefault="007B2560" w:rsidP="00554AD1">
      <w:pPr>
        <w:pStyle w:val="26"/>
        <w:ind w:left="0" w:firstLine="567"/>
        <w:jc w:val="both"/>
        <w:rPr>
          <w:b/>
          <w:bCs/>
          <w:i/>
          <w:color w:val="000000"/>
          <w:spacing w:val="-12"/>
          <w:sz w:val="26"/>
          <w:szCs w:val="26"/>
          <w:lang w:val="ru-RU"/>
        </w:rPr>
      </w:pPr>
      <w:r w:rsidRPr="00554AD1">
        <w:rPr>
          <w:sz w:val="26"/>
          <w:szCs w:val="26"/>
          <w:lang w:val="ru-RU" w:eastAsia="ru-RU"/>
        </w:rPr>
        <w:t xml:space="preserve">- </w:t>
      </w:r>
      <w:proofErr w:type="spellStart"/>
      <w:r w:rsidRPr="00554AD1">
        <w:rPr>
          <w:sz w:val="26"/>
          <w:szCs w:val="26"/>
          <w:lang w:val="ru-RU" w:eastAsia="ru-RU"/>
        </w:rPr>
        <w:t>зменшення</w:t>
      </w:r>
      <w:proofErr w:type="spellEnd"/>
      <w:r w:rsidRPr="00554AD1">
        <w:rPr>
          <w:sz w:val="26"/>
          <w:szCs w:val="26"/>
          <w:lang w:val="ru-RU" w:eastAsia="ru-RU"/>
        </w:rPr>
        <w:t xml:space="preserve"> </w:t>
      </w:r>
      <w:proofErr w:type="spellStart"/>
      <w:proofErr w:type="gramStart"/>
      <w:r w:rsidRPr="00554AD1">
        <w:rPr>
          <w:sz w:val="26"/>
          <w:szCs w:val="26"/>
          <w:lang w:val="ru-RU" w:eastAsia="ru-RU"/>
        </w:rPr>
        <w:t>р</w:t>
      </w:r>
      <w:proofErr w:type="gramEnd"/>
      <w:r w:rsidRPr="00554AD1">
        <w:rPr>
          <w:sz w:val="26"/>
          <w:szCs w:val="26"/>
          <w:lang w:val="ru-RU" w:eastAsia="ru-RU"/>
        </w:rPr>
        <w:t>івня</w:t>
      </w:r>
      <w:proofErr w:type="spellEnd"/>
      <w:r w:rsidRPr="00554AD1">
        <w:rPr>
          <w:sz w:val="26"/>
          <w:szCs w:val="26"/>
          <w:lang w:val="ru-RU" w:eastAsia="ru-RU"/>
        </w:rPr>
        <w:t xml:space="preserve"> </w:t>
      </w:r>
      <w:proofErr w:type="spellStart"/>
      <w:r w:rsidRPr="00554AD1">
        <w:rPr>
          <w:sz w:val="26"/>
          <w:szCs w:val="26"/>
          <w:lang w:val="ru-RU" w:eastAsia="ru-RU"/>
        </w:rPr>
        <w:t>забруднення</w:t>
      </w:r>
      <w:proofErr w:type="spellEnd"/>
      <w:r w:rsidRPr="00554AD1">
        <w:rPr>
          <w:sz w:val="26"/>
          <w:szCs w:val="26"/>
          <w:lang w:val="ru-RU" w:eastAsia="ru-RU"/>
        </w:rPr>
        <w:t xml:space="preserve"> водного </w:t>
      </w:r>
      <w:proofErr w:type="spellStart"/>
      <w:r w:rsidRPr="00554AD1">
        <w:rPr>
          <w:sz w:val="26"/>
          <w:szCs w:val="26"/>
          <w:lang w:val="ru-RU" w:eastAsia="ru-RU"/>
        </w:rPr>
        <w:t>басейну</w:t>
      </w:r>
      <w:proofErr w:type="spellEnd"/>
      <w:r w:rsidRPr="00554AD1">
        <w:rPr>
          <w:sz w:val="26"/>
          <w:szCs w:val="26"/>
          <w:lang w:val="ru-RU" w:eastAsia="ru-RU"/>
        </w:rPr>
        <w:t xml:space="preserve"> району та </w:t>
      </w:r>
      <w:proofErr w:type="spellStart"/>
      <w:r w:rsidRPr="00554AD1">
        <w:rPr>
          <w:sz w:val="26"/>
          <w:szCs w:val="26"/>
          <w:lang w:val="ru-RU" w:eastAsia="ru-RU"/>
        </w:rPr>
        <w:t>поліпшення</w:t>
      </w:r>
      <w:proofErr w:type="spellEnd"/>
      <w:r w:rsidRPr="00554AD1">
        <w:rPr>
          <w:b/>
          <w:bCs/>
          <w:i/>
          <w:color w:val="000000"/>
          <w:spacing w:val="-12"/>
          <w:sz w:val="26"/>
          <w:szCs w:val="26"/>
          <w:lang w:val="ru-RU"/>
        </w:rPr>
        <w:t xml:space="preserve"> </w:t>
      </w:r>
      <w:proofErr w:type="spellStart"/>
      <w:r w:rsidRPr="00554AD1">
        <w:rPr>
          <w:sz w:val="26"/>
          <w:szCs w:val="26"/>
          <w:lang w:val="ru-RU" w:eastAsia="ru-RU"/>
        </w:rPr>
        <w:t>якості</w:t>
      </w:r>
      <w:proofErr w:type="spellEnd"/>
      <w:r w:rsidRPr="00554AD1">
        <w:rPr>
          <w:sz w:val="26"/>
          <w:szCs w:val="26"/>
          <w:lang w:val="ru-RU" w:eastAsia="ru-RU"/>
        </w:rPr>
        <w:t xml:space="preserve"> </w:t>
      </w:r>
      <w:proofErr w:type="spellStart"/>
      <w:r w:rsidRPr="00554AD1">
        <w:rPr>
          <w:sz w:val="26"/>
          <w:szCs w:val="26"/>
          <w:lang w:val="ru-RU" w:eastAsia="ru-RU"/>
        </w:rPr>
        <w:t>питної</w:t>
      </w:r>
      <w:proofErr w:type="spellEnd"/>
      <w:r w:rsidRPr="00554AD1">
        <w:rPr>
          <w:sz w:val="26"/>
          <w:szCs w:val="26"/>
          <w:lang w:val="ru-RU" w:eastAsia="ru-RU"/>
        </w:rPr>
        <w:t xml:space="preserve"> води</w:t>
      </w:r>
      <w:r w:rsidRPr="00554AD1">
        <w:rPr>
          <w:sz w:val="26"/>
          <w:szCs w:val="26"/>
          <w:lang w:eastAsia="ru-RU"/>
        </w:rPr>
        <w:t>;</w:t>
      </w:r>
    </w:p>
    <w:p w:rsidR="007B2560" w:rsidRPr="00554AD1" w:rsidRDefault="007B2560" w:rsidP="00554AD1">
      <w:pPr>
        <w:pStyle w:val="26"/>
        <w:ind w:left="0" w:firstLine="567"/>
        <w:jc w:val="both"/>
        <w:rPr>
          <w:sz w:val="26"/>
          <w:szCs w:val="26"/>
        </w:rPr>
      </w:pPr>
      <w:r w:rsidRPr="00554AD1">
        <w:rPr>
          <w:sz w:val="26"/>
          <w:szCs w:val="26"/>
          <w:lang w:val="ru-RU" w:eastAsia="ru-RU"/>
        </w:rPr>
        <w:t xml:space="preserve">- </w:t>
      </w:r>
      <w:r w:rsidRPr="00554AD1">
        <w:rPr>
          <w:sz w:val="26"/>
          <w:szCs w:val="26"/>
          <w:lang w:eastAsia="ru-RU"/>
        </w:rPr>
        <w:t xml:space="preserve">проведення </w:t>
      </w:r>
      <w:r w:rsidRPr="00554AD1">
        <w:rPr>
          <w:sz w:val="26"/>
          <w:szCs w:val="26"/>
        </w:rPr>
        <w:t xml:space="preserve">ефективної і цілеспрямованої діяльності у сфері охорони  навколишнього </w:t>
      </w:r>
      <w:proofErr w:type="gramStart"/>
      <w:r w:rsidRPr="00554AD1">
        <w:rPr>
          <w:sz w:val="26"/>
          <w:szCs w:val="26"/>
        </w:rPr>
        <w:t>природного</w:t>
      </w:r>
      <w:proofErr w:type="gramEnd"/>
      <w:r w:rsidRPr="00554AD1">
        <w:rPr>
          <w:sz w:val="26"/>
          <w:szCs w:val="26"/>
        </w:rPr>
        <w:t xml:space="preserve"> середовища;</w:t>
      </w:r>
    </w:p>
    <w:p w:rsidR="007B2560" w:rsidRPr="00554AD1" w:rsidRDefault="007B2560" w:rsidP="00554AD1">
      <w:pPr>
        <w:pStyle w:val="26"/>
        <w:ind w:left="0" w:firstLine="567"/>
        <w:jc w:val="both"/>
        <w:rPr>
          <w:b/>
          <w:bCs/>
          <w:i/>
          <w:color w:val="000000"/>
          <w:spacing w:val="-12"/>
          <w:sz w:val="26"/>
          <w:szCs w:val="26"/>
          <w:lang w:val="ru-RU"/>
        </w:rPr>
      </w:pPr>
      <w:r w:rsidRPr="00554AD1">
        <w:rPr>
          <w:sz w:val="26"/>
          <w:szCs w:val="26"/>
        </w:rPr>
        <w:t>- забезпечення раціонального використання, екологічної безпеки та відтворення   природних ресурсів на перспективу;</w:t>
      </w:r>
    </w:p>
    <w:p w:rsidR="007B2560" w:rsidRPr="00554AD1" w:rsidRDefault="007B2560" w:rsidP="00554AD1">
      <w:pPr>
        <w:pStyle w:val="26"/>
        <w:ind w:left="0" w:firstLine="567"/>
        <w:jc w:val="both"/>
        <w:rPr>
          <w:sz w:val="26"/>
          <w:szCs w:val="26"/>
          <w:lang w:val="ru-RU" w:eastAsia="ru-RU"/>
        </w:rPr>
      </w:pPr>
      <w:r w:rsidRPr="00554AD1">
        <w:rPr>
          <w:sz w:val="26"/>
          <w:szCs w:val="26"/>
          <w:lang w:val="ru-RU" w:eastAsia="ru-RU"/>
        </w:rPr>
        <w:t xml:space="preserve">- </w:t>
      </w:r>
      <w:proofErr w:type="spellStart"/>
      <w:r w:rsidRPr="00554AD1">
        <w:rPr>
          <w:sz w:val="26"/>
          <w:szCs w:val="26"/>
          <w:lang w:val="ru-RU" w:eastAsia="ru-RU"/>
        </w:rPr>
        <w:t>впорядкування</w:t>
      </w:r>
      <w:proofErr w:type="spellEnd"/>
      <w:r w:rsidRPr="00554AD1">
        <w:rPr>
          <w:sz w:val="26"/>
          <w:szCs w:val="26"/>
          <w:lang w:val="ru-RU" w:eastAsia="ru-RU"/>
        </w:rPr>
        <w:t xml:space="preserve"> </w:t>
      </w:r>
      <w:proofErr w:type="spellStart"/>
      <w:r w:rsidRPr="00554AD1">
        <w:rPr>
          <w:sz w:val="26"/>
          <w:szCs w:val="26"/>
          <w:lang w:val="ru-RU" w:eastAsia="ru-RU"/>
        </w:rPr>
        <w:t>поводження</w:t>
      </w:r>
      <w:proofErr w:type="spellEnd"/>
      <w:r w:rsidRPr="00554AD1">
        <w:rPr>
          <w:sz w:val="26"/>
          <w:szCs w:val="26"/>
          <w:lang w:val="ru-RU" w:eastAsia="ru-RU"/>
        </w:rPr>
        <w:t xml:space="preserve"> з </w:t>
      </w:r>
      <w:proofErr w:type="spellStart"/>
      <w:r w:rsidRPr="00554AD1">
        <w:rPr>
          <w:sz w:val="26"/>
          <w:szCs w:val="26"/>
          <w:lang w:val="ru-RU" w:eastAsia="ru-RU"/>
        </w:rPr>
        <w:t>твердими</w:t>
      </w:r>
      <w:proofErr w:type="spellEnd"/>
      <w:r w:rsidRPr="00554AD1">
        <w:rPr>
          <w:sz w:val="26"/>
          <w:szCs w:val="26"/>
          <w:lang w:val="ru-RU" w:eastAsia="ru-RU"/>
        </w:rPr>
        <w:t xml:space="preserve"> </w:t>
      </w:r>
      <w:proofErr w:type="spellStart"/>
      <w:r w:rsidRPr="00554AD1">
        <w:rPr>
          <w:sz w:val="26"/>
          <w:szCs w:val="26"/>
          <w:lang w:val="ru-RU" w:eastAsia="ru-RU"/>
        </w:rPr>
        <w:t>побутовими</w:t>
      </w:r>
      <w:proofErr w:type="spellEnd"/>
      <w:r w:rsidRPr="00554AD1">
        <w:rPr>
          <w:sz w:val="26"/>
          <w:szCs w:val="26"/>
          <w:lang w:val="ru-RU" w:eastAsia="ru-RU"/>
        </w:rPr>
        <w:t xml:space="preserve">  </w:t>
      </w:r>
      <w:proofErr w:type="spellStart"/>
      <w:r w:rsidRPr="00554AD1">
        <w:rPr>
          <w:sz w:val="26"/>
          <w:szCs w:val="26"/>
          <w:lang w:val="ru-RU" w:eastAsia="ru-RU"/>
        </w:rPr>
        <w:t>відходами</w:t>
      </w:r>
      <w:proofErr w:type="spellEnd"/>
      <w:r w:rsidRPr="00554AD1">
        <w:rPr>
          <w:sz w:val="26"/>
          <w:szCs w:val="26"/>
          <w:lang w:val="ru-RU" w:eastAsia="ru-RU"/>
        </w:rPr>
        <w:t>;</w:t>
      </w:r>
    </w:p>
    <w:p w:rsidR="007B2560" w:rsidRPr="00554AD1" w:rsidRDefault="007B2560" w:rsidP="00554AD1">
      <w:pPr>
        <w:ind w:firstLine="567"/>
        <w:jc w:val="both"/>
        <w:rPr>
          <w:bCs/>
          <w:color w:val="000000"/>
          <w:spacing w:val="-12"/>
          <w:sz w:val="26"/>
          <w:szCs w:val="26"/>
          <w:lang w:eastAsia="ru-RU"/>
        </w:rPr>
      </w:pPr>
      <w:r w:rsidRPr="00554AD1">
        <w:rPr>
          <w:bCs/>
          <w:color w:val="000000"/>
          <w:spacing w:val="-12"/>
          <w:sz w:val="26"/>
          <w:szCs w:val="26"/>
        </w:rPr>
        <w:lastRenderedPageBreak/>
        <w:t xml:space="preserve">- проведення організації і координації заходів щодо охорони навколишнього природного середовища. </w:t>
      </w:r>
    </w:p>
    <w:p w:rsidR="009B0785" w:rsidRPr="00525D8F" w:rsidRDefault="009B0785" w:rsidP="009B0785">
      <w:pPr>
        <w:pStyle w:val="a5"/>
        <w:rPr>
          <w:b/>
          <w:bCs/>
          <w:color w:val="000000"/>
          <w:spacing w:val="-12"/>
          <w:sz w:val="28"/>
          <w:szCs w:val="28"/>
        </w:rPr>
      </w:pPr>
    </w:p>
    <w:p w:rsidR="009B0785" w:rsidRPr="00525D8F" w:rsidRDefault="009B0785" w:rsidP="009B0785">
      <w:pPr>
        <w:pStyle w:val="a5"/>
        <w:ind w:hanging="720"/>
        <w:rPr>
          <w:b/>
          <w:bCs/>
          <w:i/>
          <w:color w:val="000000"/>
          <w:spacing w:val="-12"/>
          <w:sz w:val="28"/>
          <w:szCs w:val="28"/>
        </w:rPr>
      </w:pPr>
      <w:r w:rsidRPr="00525D8F">
        <w:rPr>
          <w:b/>
          <w:bCs/>
          <w:i/>
          <w:color w:val="000000"/>
          <w:spacing w:val="-12"/>
          <w:sz w:val="28"/>
          <w:szCs w:val="28"/>
        </w:rPr>
        <w:t>Кількісні критерії, що будуть свідчити про реалізацію цілей:</w:t>
      </w:r>
    </w:p>
    <w:p w:rsidR="007B2560" w:rsidRPr="00554AD1" w:rsidRDefault="007B2560" w:rsidP="00554AD1">
      <w:pPr>
        <w:pStyle w:val="26"/>
        <w:ind w:left="0" w:firstLine="567"/>
        <w:jc w:val="both"/>
        <w:rPr>
          <w:sz w:val="26"/>
          <w:szCs w:val="26"/>
        </w:rPr>
      </w:pPr>
      <w:r w:rsidRPr="00554AD1">
        <w:rPr>
          <w:sz w:val="26"/>
          <w:szCs w:val="26"/>
        </w:rPr>
        <w:t>- поліпшення якості води та задоволення потреб населення у якісних природних водах;</w:t>
      </w:r>
    </w:p>
    <w:p w:rsidR="007B2560" w:rsidRPr="00554AD1" w:rsidRDefault="007B2560" w:rsidP="00554AD1">
      <w:pPr>
        <w:pStyle w:val="26"/>
        <w:ind w:left="0" w:firstLine="567"/>
        <w:jc w:val="both"/>
        <w:rPr>
          <w:color w:val="000000"/>
          <w:sz w:val="26"/>
          <w:szCs w:val="26"/>
        </w:rPr>
      </w:pPr>
      <w:r w:rsidRPr="00554AD1">
        <w:rPr>
          <w:color w:val="000000"/>
          <w:sz w:val="26"/>
          <w:szCs w:val="26"/>
        </w:rPr>
        <w:t>- приведення облікованих звалищ побутових відходів у відповідність до вимог містобудівної нормативно</w:t>
      </w:r>
      <w:r w:rsidR="007221B9">
        <w:rPr>
          <w:color w:val="000000"/>
          <w:sz w:val="26"/>
          <w:szCs w:val="26"/>
        </w:rPr>
        <w:t xml:space="preserve"> </w:t>
      </w:r>
      <w:r w:rsidRPr="00554AD1">
        <w:rPr>
          <w:color w:val="000000"/>
          <w:sz w:val="26"/>
          <w:szCs w:val="26"/>
        </w:rPr>
        <w:t>- правової бази та землеустрою;</w:t>
      </w:r>
    </w:p>
    <w:p w:rsidR="007B2560" w:rsidRPr="00554AD1" w:rsidRDefault="007B2560" w:rsidP="00554AD1">
      <w:pPr>
        <w:pStyle w:val="26"/>
        <w:ind w:left="0" w:firstLine="567"/>
        <w:jc w:val="both"/>
        <w:rPr>
          <w:color w:val="000000"/>
          <w:sz w:val="26"/>
          <w:szCs w:val="26"/>
        </w:rPr>
      </w:pPr>
      <w:r w:rsidRPr="00554AD1">
        <w:rPr>
          <w:color w:val="000000"/>
          <w:sz w:val="26"/>
          <w:szCs w:val="26"/>
        </w:rPr>
        <w:t>- зменшення обсягів накопичення  забруднюючих речовин у водоймах ;</w:t>
      </w:r>
    </w:p>
    <w:p w:rsidR="007B2560" w:rsidRPr="00554AD1" w:rsidRDefault="007B2560" w:rsidP="00554AD1">
      <w:pPr>
        <w:pStyle w:val="26"/>
        <w:ind w:left="0" w:firstLine="567"/>
        <w:jc w:val="both"/>
        <w:rPr>
          <w:color w:val="000000"/>
          <w:sz w:val="26"/>
          <w:szCs w:val="26"/>
        </w:rPr>
      </w:pPr>
      <w:r w:rsidRPr="00554AD1">
        <w:rPr>
          <w:color w:val="000000"/>
          <w:sz w:val="26"/>
          <w:szCs w:val="26"/>
        </w:rPr>
        <w:t>- збільшення площі лісових насаджень;</w:t>
      </w:r>
    </w:p>
    <w:p w:rsidR="007B2560" w:rsidRPr="00554AD1" w:rsidRDefault="007B2560" w:rsidP="00554AD1">
      <w:pPr>
        <w:pStyle w:val="26"/>
        <w:ind w:left="0" w:firstLine="567"/>
        <w:jc w:val="both"/>
        <w:rPr>
          <w:color w:val="000000"/>
          <w:sz w:val="26"/>
          <w:szCs w:val="26"/>
        </w:rPr>
      </w:pPr>
      <w:r w:rsidRPr="00554AD1">
        <w:rPr>
          <w:color w:val="000000"/>
          <w:sz w:val="26"/>
          <w:szCs w:val="26"/>
        </w:rPr>
        <w:t>- зменшення наявності непридатних та заборонених до використання пестицидів.</w:t>
      </w:r>
    </w:p>
    <w:p w:rsidR="009B0785" w:rsidRPr="00554AD1" w:rsidRDefault="009B0785" w:rsidP="00554AD1">
      <w:pPr>
        <w:pStyle w:val="a5"/>
        <w:ind w:left="567" w:firstLine="567"/>
        <w:jc w:val="both"/>
        <w:rPr>
          <w:color w:val="000000"/>
          <w:sz w:val="26"/>
          <w:szCs w:val="26"/>
        </w:rPr>
      </w:pPr>
    </w:p>
    <w:p w:rsidR="009B0785" w:rsidRPr="00525D8F" w:rsidRDefault="009B0785" w:rsidP="009B0785">
      <w:pPr>
        <w:pStyle w:val="a5"/>
        <w:ind w:hanging="720"/>
        <w:rPr>
          <w:b/>
          <w:i/>
          <w:sz w:val="28"/>
          <w:szCs w:val="28"/>
        </w:rPr>
      </w:pPr>
      <w:r w:rsidRPr="00525D8F">
        <w:rPr>
          <w:b/>
          <w:i/>
          <w:sz w:val="28"/>
          <w:szCs w:val="28"/>
        </w:rPr>
        <w:t>Основні  завдання та заходи на 201</w:t>
      </w:r>
      <w:r w:rsidR="00554AD1">
        <w:rPr>
          <w:b/>
          <w:i/>
          <w:sz w:val="28"/>
          <w:szCs w:val="28"/>
        </w:rPr>
        <w:t xml:space="preserve">6 </w:t>
      </w:r>
      <w:r w:rsidRPr="00525D8F">
        <w:rPr>
          <w:b/>
          <w:i/>
          <w:sz w:val="28"/>
          <w:szCs w:val="28"/>
        </w:rPr>
        <w:t xml:space="preserve">рік: </w:t>
      </w:r>
    </w:p>
    <w:p w:rsidR="007B2560" w:rsidRPr="00554AD1" w:rsidRDefault="007B2560" w:rsidP="00554AD1">
      <w:pPr>
        <w:pStyle w:val="26"/>
        <w:ind w:left="0" w:firstLine="567"/>
        <w:jc w:val="both"/>
        <w:rPr>
          <w:sz w:val="26"/>
          <w:szCs w:val="26"/>
          <w:lang w:eastAsia="ru-RU"/>
        </w:rPr>
      </w:pPr>
      <w:r w:rsidRPr="00554AD1">
        <w:rPr>
          <w:sz w:val="26"/>
          <w:szCs w:val="26"/>
          <w:lang w:eastAsia="ru-RU"/>
        </w:rPr>
        <w:t>- знешкодження непридатних до використання пестицидів (за умови</w:t>
      </w:r>
      <w:r w:rsidR="00554AD1" w:rsidRPr="00554AD1">
        <w:rPr>
          <w:sz w:val="26"/>
          <w:szCs w:val="26"/>
          <w:lang w:eastAsia="ru-RU"/>
        </w:rPr>
        <w:t xml:space="preserve"> </w:t>
      </w:r>
      <w:r w:rsidRPr="00554AD1">
        <w:rPr>
          <w:sz w:val="26"/>
          <w:szCs w:val="26"/>
          <w:lang w:eastAsia="ru-RU"/>
        </w:rPr>
        <w:t xml:space="preserve">вирішення організаційних, технічних заходів та фінансового забезпечення) - </w:t>
      </w:r>
      <w:r w:rsidRPr="00554AD1">
        <w:rPr>
          <w:i/>
          <w:sz w:val="26"/>
          <w:szCs w:val="26"/>
        </w:rPr>
        <w:t xml:space="preserve">відділ агропромислового розвитку райдержадміністрації, виконавчі комітети сільських та селищних рад – </w:t>
      </w:r>
      <w:r w:rsidRPr="00554AD1">
        <w:rPr>
          <w:sz w:val="26"/>
          <w:szCs w:val="26"/>
        </w:rPr>
        <w:t>протягом року</w:t>
      </w:r>
      <w:r w:rsidRPr="00554AD1">
        <w:rPr>
          <w:sz w:val="26"/>
          <w:szCs w:val="26"/>
          <w:lang w:eastAsia="ru-RU"/>
        </w:rPr>
        <w:t>;</w:t>
      </w:r>
    </w:p>
    <w:p w:rsidR="007B2560" w:rsidRPr="00554AD1" w:rsidRDefault="007B2560" w:rsidP="00554AD1">
      <w:pPr>
        <w:pStyle w:val="26"/>
        <w:ind w:left="0" w:firstLine="567"/>
        <w:jc w:val="both"/>
        <w:rPr>
          <w:sz w:val="26"/>
          <w:szCs w:val="26"/>
          <w:lang w:val="ru-RU" w:eastAsia="ru-RU"/>
        </w:rPr>
      </w:pPr>
      <w:r w:rsidRPr="00554AD1">
        <w:rPr>
          <w:sz w:val="26"/>
          <w:szCs w:val="26"/>
          <w:lang w:val="ru-RU" w:eastAsia="ru-RU"/>
        </w:rPr>
        <w:t xml:space="preserve">- </w:t>
      </w:r>
      <w:proofErr w:type="spellStart"/>
      <w:r w:rsidRPr="00554AD1">
        <w:rPr>
          <w:sz w:val="26"/>
          <w:szCs w:val="26"/>
          <w:lang w:val="ru-RU" w:eastAsia="ru-RU"/>
        </w:rPr>
        <w:t>проведення</w:t>
      </w:r>
      <w:proofErr w:type="spellEnd"/>
      <w:r w:rsidRPr="00554AD1">
        <w:rPr>
          <w:sz w:val="26"/>
          <w:szCs w:val="26"/>
          <w:lang w:val="ru-RU" w:eastAsia="ru-RU"/>
        </w:rPr>
        <w:t xml:space="preserve"> </w:t>
      </w:r>
      <w:proofErr w:type="spellStart"/>
      <w:r w:rsidRPr="00554AD1">
        <w:rPr>
          <w:sz w:val="26"/>
          <w:szCs w:val="26"/>
          <w:lang w:val="ru-RU" w:eastAsia="ru-RU"/>
        </w:rPr>
        <w:t>заходів</w:t>
      </w:r>
      <w:proofErr w:type="spellEnd"/>
      <w:r w:rsidRPr="00554AD1">
        <w:rPr>
          <w:sz w:val="26"/>
          <w:szCs w:val="26"/>
          <w:lang w:val="ru-RU" w:eastAsia="ru-RU"/>
        </w:rPr>
        <w:t xml:space="preserve">, </w:t>
      </w:r>
      <w:proofErr w:type="spellStart"/>
      <w:r w:rsidRPr="00554AD1">
        <w:rPr>
          <w:sz w:val="26"/>
          <w:szCs w:val="26"/>
          <w:lang w:val="ru-RU" w:eastAsia="ru-RU"/>
        </w:rPr>
        <w:t>направлених</w:t>
      </w:r>
      <w:proofErr w:type="spellEnd"/>
      <w:r w:rsidRPr="00554AD1">
        <w:rPr>
          <w:sz w:val="26"/>
          <w:szCs w:val="26"/>
          <w:lang w:val="ru-RU" w:eastAsia="ru-RU"/>
        </w:rPr>
        <w:t xml:space="preserve"> на </w:t>
      </w:r>
      <w:proofErr w:type="spellStart"/>
      <w:r w:rsidRPr="00554AD1">
        <w:rPr>
          <w:sz w:val="26"/>
          <w:szCs w:val="26"/>
          <w:lang w:val="ru-RU" w:eastAsia="ru-RU"/>
        </w:rPr>
        <w:t>запобігання</w:t>
      </w:r>
      <w:proofErr w:type="spellEnd"/>
      <w:r w:rsidRPr="00554AD1">
        <w:rPr>
          <w:sz w:val="26"/>
          <w:szCs w:val="26"/>
          <w:lang w:val="ru-RU" w:eastAsia="ru-RU"/>
        </w:rPr>
        <w:t xml:space="preserve"> </w:t>
      </w:r>
      <w:proofErr w:type="spellStart"/>
      <w:r w:rsidRPr="00554AD1">
        <w:rPr>
          <w:sz w:val="26"/>
          <w:szCs w:val="26"/>
          <w:lang w:val="ru-RU" w:eastAsia="ru-RU"/>
        </w:rPr>
        <w:t>створення</w:t>
      </w:r>
      <w:proofErr w:type="spellEnd"/>
      <w:r w:rsidRPr="00554AD1">
        <w:rPr>
          <w:sz w:val="26"/>
          <w:szCs w:val="26"/>
          <w:lang w:val="ru-RU" w:eastAsia="ru-RU"/>
        </w:rPr>
        <w:t xml:space="preserve"> на</w:t>
      </w:r>
      <w:r w:rsidR="00554AD1">
        <w:rPr>
          <w:sz w:val="26"/>
          <w:szCs w:val="26"/>
          <w:lang w:val="ru-RU" w:eastAsia="ru-RU"/>
        </w:rPr>
        <w:t xml:space="preserve"> </w:t>
      </w:r>
      <w:proofErr w:type="spellStart"/>
      <w:r w:rsidRPr="00554AD1">
        <w:rPr>
          <w:sz w:val="26"/>
          <w:szCs w:val="26"/>
          <w:lang w:val="ru-RU" w:eastAsia="ru-RU"/>
        </w:rPr>
        <w:t>території</w:t>
      </w:r>
      <w:proofErr w:type="spellEnd"/>
      <w:r w:rsidRPr="00554AD1">
        <w:rPr>
          <w:sz w:val="26"/>
          <w:szCs w:val="26"/>
          <w:lang w:val="ru-RU" w:eastAsia="ru-RU"/>
        </w:rPr>
        <w:t xml:space="preserve"> району </w:t>
      </w:r>
      <w:proofErr w:type="spellStart"/>
      <w:r w:rsidRPr="00554AD1">
        <w:rPr>
          <w:sz w:val="26"/>
          <w:szCs w:val="26"/>
          <w:lang w:val="ru-RU" w:eastAsia="ru-RU"/>
        </w:rPr>
        <w:t>стихійних</w:t>
      </w:r>
      <w:proofErr w:type="spellEnd"/>
      <w:r w:rsidRPr="00554AD1">
        <w:rPr>
          <w:sz w:val="26"/>
          <w:szCs w:val="26"/>
          <w:lang w:val="ru-RU" w:eastAsia="ru-RU"/>
        </w:rPr>
        <w:t xml:space="preserve"> </w:t>
      </w:r>
      <w:proofErr w:type="spellStart"/>
      <w:r w:rsidRPr="00554AD1">
        <w:rPr>
          <w:sz w:val="26"/>
          <w:szCs w:val="26"/>
          <w:lang w:val="ru-RU" w:eastAsia="ru-RU"/>
        </w:rPr>
        <w:t>смі</w:t>
      </w:r>
      <w:proofErr w:type="gramStart"/>
      <w:r w:rsidRPr="00554AD1">
        <w:rPr>
          <w:sz w:val="26"/>
          <w:szCs w:val="26"/>
          <w:lang w:val="ru-RU" w:eastAsia="ru-RU"/>
        </w:rPr>
        <w:t>тт</w:t>
      </w:r>
      <w:proofErr w:type="gramEnd"/>
      <w:r w:rsidRPr="00554AD1">
        <w:rPr>
          <w:sz w:val="26"/>
          <w:szCs w:val="26"/>
          <w:lang w:val="ru-RU" w:eastAsia="ru-RU"/>
        </w:rPr>
        <w:t>єзвалищ</w:t>
      </w:r>
      <w:proofErr w:type="spellEnd"/>
      <w:r w:rsidRPr="00554AD1">
        <w:rPr>
          <w:sz w:val="26"/>
          <w:szCs w:val="26"/>
          <w:lang w:val="ru-RU" w:eastAsia="ru-RU"/>
        </w:rPr>
        <w:t xml:space="preserve"> - </w:t>
      </w:r>
      <w:r w:rsidRPr="00554AD1">
        <w:rPr>
          <w:i/>
          <w:sz w:val="26"/>
          <w:szCs w:val="26"/>
        </w:rPr>
        <w:t xml:space="preserve">виконавчі комітети сільських та селищних рад – </w:t>
      </w:r>
      <w:r w:rsidRPr="00554AD1">
        <w:rPr>
          <w:sz w:val="26"/>
          <w:szCs w:val="26"/>
        </w:rPr>
        <w:t>протягом року</w:t>
      </w:r>
      <w:r w:rsidRPr="00554AD1">
        <w:rPr>
          <w:sz w:val="26"/>
          <w:szCs w:val="26"/>
          <w:lang w:val="ru-RU" w:eastAsia="ru-RU"/>
        </w:rPr>
        <w:t>;</w:t>
      </w:r>
    </w:p>
    <w:p w:rsidR="007B2560" w:rsidRPr="00554AD1" w:rsidRDefault="007B2560" w:rsidP="00554AD1">
      <w:pPr>
        <w:pStyle w:val="26"/>
        <w:ind w:left="0" w:firstLine="567"/>
        <w:jc w:val="both"/>
        <w:rPr>
          <w:sz w:val="26"/>
          <w:szCs w:val="26"/>
        </w:rPr>
      </w:pPr>
      <w:r w:rsidRPr="00554AD1">
        <w:rPr>
          <w:bCs/>
          <w:color w:val="000000"/>
          <w:spacing w:val="-12"/>
          <w:sz w:val="26"/>
          <w:szCs w:val="26"/>
          <w:lang w:val="ru-RU"/>
        </w:rPr>
        <w:t xml:space="preserve">- </w:t>
      </w:r>
      <w:proofErr w:type="spellStart"/>
      <w:r w:rsidRPr="00554AD1">
        <w:rPr>
          <w:bCs/>
          <w:color w:val="000000"/>
          <w:spacing w:val="-12"/>
          <w:sz w:val="26"/>
          <w:szCs w:val="26"/>
          <w:lang w:val="ru-RU"/>
        </w:rPr>
        <w:t>проведення</w:t>
      </w:r>
      <w:proofErr w:type="spellEnd"/>
      <w:r w:rsidRPr="00554AD1">
        <w:rPr>
          <w:bCs/>
          <w:color w:val="000000"/>
          <w:spacing w:val="-12"/>
          <w:sz w:val="26"/>
          <w:szCs w:val="26"/>
          <w:lang w:val="ru-RU"/>
        </w:rPr>
        <w:t xml:space="preserve"> </w:t>
      </w:r>
      <w:proofErr w:type="spellStart"/>
      <w:r w:rsidRPr="00554AD1">
        <w:rPr>
          <w:bCs/>
          <w:color w:val="000000"/>
          <w:spacing w:val="-12"/>
          <w:sz w:val="26"/>
          <w:szCs w:val="26"/>
          <w:lang w:val="ru-RU"/>
        </w:rPr>
        <w:t>заходів</w:t>
      </w:r>
      <w:proofErr w:type="spellEnd"/>
      <w:r w:rsidRPr="00554AD1">
        <w:rPr>
          <w:bCs/>
          <w:color w:val="000000"/>
          <w:spacing w:val="-12"/>
          <w:sz w:val="26"/>
          <w:szCs w:val="26"/>
          <w:lang w:val="ru-RU"/>
        </w:rPr>
        <w:t xml:space="preserve"> </w:t>
      </w:r>
      <w:r w:rsidRPr="00554AD1">
        <w:rPr>
          <w:sz w:val="26"/>
          <w:szCs w:val="26"/>
          <w:lang w:val="ru-RU" w:eastAsia="ru-RU"/>
        </w:rPr>
        <w:t xml:space="preserve">з </w:t>
      </w:r>
      <w:proofErr w:type="spellStart"/>
      <w:r w:rsidRPr="00554AD1">
        <w:rPr>
          <w:sz w:val="26"/>
          <w:szCs w:val="26"/>
          <w:lang w:val="ru-RU" w:eastAsia="ru-RU"/>
        </w:rPr>
        <w:t>озеленення</w:t>
      </w:r>
      <w:proofErr w:type="spellEnd"/>
      <w:r w:rsidRPr="00554AD1">
        <w:rPr>
          <w:sz w:val="26"/>
          <w:szCs w:val="26"/>
          <w:lang w:val="ru-RU" w:eastAsia="ru-RU"/>
        </w:rPr>
        <w:t xml:space="preserve"> </w:t>
      </w:r>
      <w:proofErr w:type="spellStart"/>
      <w:r w:rsidRPr="00554AD1">
        <w:rPr>
          <w:sz w:val="26"/>
          <w:szCs w:val="26"/>
          <w:lang w:val="ru-RU" w:eastAsia="ru-RU"/>
        </w:rPr>
        <w:t>населених</w:t>
      </w:r>
      <w:proofErr w:type="spellEnd"/>
      <w:r w:rsidRPr="00554AD1">
        <w:rPr>
          <w:sz w:val="26"/>
          <w:szCs w:val="26"/>
          <w:lang w:val="ru-RU" w:eastAsia="ru-RU"/>
        </w:rPr>
        <w:t xml:space="preserve"> </w:t>
      </w:r>
      <w:proofErr w:type="spellStart"/>
      <w:r w:rsidRPr="00554AD1">
        <w:rPr>
          <w:sz w:val="26"/>
          <w:szCs w:val="26"/>
          <w:lang w:val="ru-RU" w:eastAsia="ru-RU"/>
        </w:rPr>
        <w:t>пунктів</w:t>
      </w:r>
      <w:proofErr w:type="spellEnd"/>
      <w:r w:rsidRPr="00554AD1">
        <w:rPr>
          <w:sz w:val="26"/>
          <w:szCs w:val="26"/>
          <w:lang w:val="ru-RU" w:eastAsia="ru-RU"/>
        </w:rPr>
        <w:t>,</w:t>
      </w:r>
      <w:r w:rsidRPr="00554AD1">
        <w:rPr>
          <w:sz w:val="26"/>
          <w:szCs w:val="26"/>
        </w:rPr>
        <w:t xml:space="preserve"> збільшення площі заліснення       територій шляхом створення нових насаджень на землях несільськогосподарського призначення - </w:t>
      </w:r>
      <w:r w:rsidRPr="00554AD1">
        <w:rPr>
          <w:i/>
          <w:sz w:val="26"/>
          <w:szCs w:val="26"/>
        </w:rPr>
        <w:t xml:space="preserve">відділ агропромислового розвитку райдержадміністрації, виконавчі комітети сільських та селищних рад, ДП «Миргородський </w:t>
      </w:r>
      <w:proofErr w:type="spellStart"/>
      <w:r w:rsidRPr="00554AD1">
        <w:rPr>
          <w:i/>
          <w:sz w:val="26"/>
          <w:szCs w:val="26"/>
        </w:rPr>
        <w:t>лісгосп»</w:t>
      </w:r>
      <w:r w:rsidRPr="00554AD1">
        <w:rPr>
          <w:sz w:val="26"/>
          <w:szCs w:val="26"/>
        </w:rPr>
        <w:t>-</w:t>
      </w:r>
      <w:proofErr w:type="spellEnd"/>
      <w:r w:rsidRPr="00554AD1">
        <w:rPr>
          <w:sz w:val="26"/>
          <w:szCs w:val="26"/>
        </w:rPr>
        <w:t xml:space="preserve"> протягом року</w:t>
      </w:r>
      <w:r w:rsidRPr="00554AD1">
        <w:rPr>
          <w:i/>
          <w:sz w:val="26"/>
          <w:szCs w:val="26"/>
        </w:rPr>
        <w:t>;</w:t>
      </w:r>
    </w:p>
    <w:p w:rsidR="007B2560" w:rsidRPr="00554AD1" w:rsidRDefault="007B2560" w:rsidP="00554AD1">
      <w:pPr>
        <w:pStyle w:val="26"/>
        <w:ind w:left="0" w:firstLine="567"/>
        <w:jc w:val="both"/>
        <w:rPr>
          <w:sz w:val="26"/>
          <w:szCs w:val="26"/>
          <w:lang w:eastAsia="ru-RU"/>
        </w:rPr>
      </w:pPr>
      <w:r w:rsidRPr="00554AD1">
        <w:rPr>
          <w:sz w:val="26"/>
          <w:szCs w:val="26"/>
          <w:lang w:eastAsia="ru-RU"/>
        </w:rPr>
        <w:t xml:space="preserve">- удосконалення функціонування системи знешкодження, утилізації та захоронення твердих побутових відходів - </w:t>
      </w:r>
      <w:r w:rsidRPr="00554AD1">
        <w:rPr>
          <w:i/>
          <w:sz w:val="26"/>
          <w:szCs w:val="26"/>
        </w:rPr>
        <w:t xml:space="preserve">відділ агропромислового розвитку райдержадміністрації, виконавчі комітети сільських та селищних рад – </w:t>
      </w:r>
      <w:r w:rsidRPr="00554AD1">
        <w:rPr>
          <w:sz w:val="26"/>
          <w:szCs w:val="26"/>
        </w:rPr>
        <w:t>протягом року;</w:t>
      </w:r>
    </w:p>
    <w:p w:rsidR="007B2560" w:rsidRPr="00554AD1" w:rsidRDefault="007B2560" w:rsidP="00554AD1">
      <w:pPr>
        <w:pStyle w:val="26"/>
        <w:ind w:left="0" w:firstLine="567"/>
        <w:jc w:val="both"/>
        <w:rPr>
          <w:sz w:val="26"/>
          <w:szCs w:val="26"/>
        </w:rPr>
      </w:pPr>
      <w:r w:rsidRPr="00554AD1">
        <w:rPr>
          <w:sz w:val="26"/>
          <w:szCs w:val="26"/>
          <w:lang w:eastAsia="ru-RU"/>
        </w:rPr>
        <w:t>- будівництво та реконструкція сільських водогонів</w:t>
      </w:r>
      <w:r w:rsidRPr="00554AD1">
        <w:rPr>
          <w:sz w:val="26"/>
          <w:szCs w:val="26"/>
        </w:rPr>
        <w:t xml:space="preserve"> - </w:t>
      </w:r>
      <w:r w:rsidRPr="00554AD1">
        <w:rPr>
          <w:i/>
          <w:sz w:val="26"/>
          <w:szCs w:val="26"/>
        </w:rPr>
        <w:t xml:space="preserve">відділ агропромислового розвитку райдержадміністрації, виконавчі комітети сільських та селищних рад – </w:t>
      </w:r>
      <w:r w:rsidRPr="00554AD1">
        <w:rPr>
          <w:sz w:val="26"/>
          <w:szCs w:val="26"/>
        </w:rPr>
        <w:t>протягом року.</w:t>
      </w:r>
    </w:p>
    <w:p w:rsidR="009B0785" w:rsidRDefault="009B0785" w:rsidP="00AF379B">
      <w:pPr>
        <w:pStyle w:val="21"/>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936842" w:rsidRDefault="00936842" w:rsidP="00936842">
      <w:pPr>
        <w:rPr>
          <w:highlight w:val="yellow"/>
        </w:rPr>
      </w:pPr>
    </w:p>
    <w:p w:rsidR="00613D16" w:rsidRDefault="00613D16" w:rsidP="00613D16">
      <w:pPr>
        <w:pStyle w:val="11"/>
        <w:tabs>
          <w:tab w:val="clear" w:pos="9360"/>
          <w:tab w:val="right" w:leader="dot" w:pos="9354"/>
        </w:tabs>
        <w:jc w:val="center"/>
        <w:rPr>
          <w:b/>
          <w:sz w:val="28"/>
          <w:szCs w:val="28"/>
        </w:rPr>
      </w:pPr>
      <w:r w:rsidRPr="00613D16">
        <w:rPr>
          <w:b/>
          <w:sz w:val="28"/>
          <w:szCs w:val="28"/>
        </w:rPr>
        <w:lastRenderedPageBreak/>
        <w:t>ІІ. ПІДВИЩЕННЯ ЕФЕКТИВНОСТІ  ВИКОРИСТАННЯ  ЕКОНОМІЧНОГО  ПОТЕНЦІАЛУ РАЙОНУ</w:t>
      </w:r>
    </w:p>
    <w:p w:rsidR="00554AD1" w:rsidRPr="00554AD1" w:rsidRDefault="00554AD1" w:rsidP="00554AD1"/>
    <w:p w:rsidR="00673C22" w:rsidRPr="00AF379B" w:rsidRDefault="00673C22" w:rsidP="00AF379B">
      <w:pPr>
        <w:pStyle w:val="21"/>
      </w:pPr>
      <w:r w:rsidRPr="00AF379B">
        <w:t>2.1. Інвестиційна політика</w:t>
      </w:r>
    </w:p>
    <w:p w:rsidR="00673C22" w:rsidRPr="00673C22" w:rsidRDefault="00673C22" w:rsidP="00673C22">
      <w:pPr>
        <w:ind w:left="180"/>
        <w:rPr>
          <w:sz w:val="28"/>
          <w:szCs w:val="28"/>
        </w:rPr>
      </w:pPr>
    </w:p>
    <w:p w:rsidR="00673C22" w:rsidRPr="00673C22" w:rsidRDefault="00673C22" w:rsidP="00673C22">
      <w:pPr>
        <w:widowControl w:val="0"/>
        <w:ind w:firstLine="709"/>
        <w:jc w:val="both"/>
        <w:rPr>
          <w:sz w:val="26"/>
          <w:szCs w:val="26"/>
        </w:rPr>
      </w:pPr>
      <w:r w:rsidRPr="00673C22">
        <w:rPr>
          <w:sz w:val="26"/>
          <w:szCs w:val="26"/>
        </w:rPr>
        <w:t>Інвестиційна діяльність в районі здійснюється відповідно до Інвестиційно-інноваційної програми Миргородського району Полтавської області на 2012-2016 роки.</w:t>
      </w:r>
    </w:p>
    <w:p w:rsidR="00673C22" w:rsidRPr="00673C22" w:rsidRDefault="00673C22" w:rsidP="00673C22">
      <w:pPr>
        <w:widowControl w:val="0"/>
        <w:ind w:firstLine="709"/>
        <w:jc w:val="both"/>
        <w:rPr>
          <w:sz w:val="26"/>
          <w:szCs w:val="26"/>
        </w:rPr>
      </w:pPr>
      <w:r w:rsidRPr="00673C22">
        <w:rPr>
          <w:sz w:val="26"/>
          <w:szCs w:val="26"/>
        </w:rPr>
        <w:t>У районі до реалізації плануються інвестиційні проекти, включені до таблиці «Перелік інвестиційних проектів, реалізація яких передбачається у 2016 році».</w:t>
      </w:r>
    </w:p>
    <w:p w:rsidR="00673C22" w:rsidRPr="00673C22" w:rsidRDefault="00673C22" w:rsidP="00673C22">
      <w:pPr>
        <w:widowControl w:val="0"/>
        <w:ind w:firstLine="709"/>
        <w:jc w:val="both"/>
        <w:rPr>
          <w:sz w:val="26"/>
          <w:szCs w:val="26"/>
        </w:rPr>
      </w:pPr>
    </w:p>
    <w:p w:rsidR="00673C22" w:rsidRPr="00673C22" w:rsidRDefault="00673C22" w:rsidP="00673C22">
      <w:pPr>
        <w:widowControl w:val="0"/>
        <w:ind w:firstLine="709"/>
        <w:jc w:val="both"/>
        <w:rPr>
          <w:sz w:val="26"/>
          <w:szCs w:val="26"/>
        </w:rPr>
      </w:pPr>
    </w:p>
    <w:p w:rsidR="00673C22" w:rsidRPr="00673C22" w:rsidRDefault="00673C22" w:rsidP="00673C22">
      <w:pPr>
        <w:pStyle w:val="a5"/>
        <w:widowControl w:val="0"/>
        <w:spacing w:after="120"/>
        <w:ind w:left="1069" w:hanging="1069"/>
        <w:rPr>
          <w:rFonts w:asciiTheme="minorHAnsi" w:hAnsiTheme="minorHAnsi"/>
          <w:b/>
          <w:i/>
          <w:sz w:val="28"/>
          <w:szCs w:val="28"/>
        </w:rPr>
      </w:pPr>
      <w:r w:rsidRPr="00673C22">
        <w:rPr>
          <w:b/>
          <w:i/>
          <w:sz w:val="28"/>
          <w:szCs w:val="28"/>
        </w:rPr>
        <w:t>Основні цілі на 2016 рік:</w:t>
      </w:r>
    </w:p>
    <w:p w:rsidR="00673C22" w:rsidRPr="00673C22" w:rsidRDefault="00673C22" w:rsidP="00C36CAD">
      <w:pPr>
        <w:pStyle w:val="a5"/>
        <w:widowControl w:val="0"/>
        <w:numPr>
          <w:ilvl w:val="0"/>
          <w:numId w:val="6"/>
        </w:numPr>
        <w:suppressAutoHyphens w:val="0"/>
        <w:ind w:left="0" w:firstLine="567"/>
        <w:jc w:val="both"/>
        <w:rPr>
          <w:sz w:val="26"/>
          <w:szCs w:val="26"/>
        </w:rPr>
      </w:pPr>
      <w:r w:rsidRPr="00673C22">
        <w:rPr>
          <w:sz w:val="26"/>
          <w:szCs w:val="26"/>
          <w:lang w:eastAsia="ru-RU"/>
        </w:rPr>
        <w:t xml:space="preserve"> створення оптимальних умов для активізації інвестиційного потенціалу</w:t>
      </w:r>
      <w:r w:rsidRPr="00673C22">
        <w:rPr>
          <w:sz w:val="26"/>
          <w:szCs w:val="26"/>
        </w:rPr>
        <w:t>;</w:t>
      </w:r>
    </w:p>
    <w:p w:rsidR="00673C22" w:rsidRPr="00673C22" w:rsidRDefault="00673C22" w:rsidP="00C36CAD">
      <w:pPr>
        <w:pStyle w:val="a5"/>
        <w:widowControl w:val="0"/>
        <w:numPr>
          <w:ilvl w:val="0"/>
          <w:numId w:val="6"/>
        </w:numPr>
        <w:suppressAutoHyphens w:val="0"/>
        <w:ind w:left="0" w:firstLine="567"/>
        <w:jc w:val="both"/>
        <w:rPr>
          <w:sz w:val="26"/>
          <w:szCs w:val="26"/>
        </w:rPr>
      </w:pPr>
      <w:r w:rsidRPr="00673C22">
        <w:rPr>
          <w:sz w:val="26"/>
          <w:szCs w:val="26"/>
        </w:rPr>
        <w:t xml:space="preserve"> залучення інвестицій в економіку району, насамперед в пріоритетні напрями: сільське господарство, промисловість, будівництво, інфраструктура, туристично-рекреаційна галузь та охорона довкілля;</w:t>
      </w:r>
    </w:p>
    <w:p w:rsidR="00673C22" w:rsidRPr="00673C22" w:rsidRDefault="00673C22" w:rsidP="00C36CAD">
      <w:pPr>
        <w:pStyle w:val="a5"/>
        <w:numPr>
          <w:ilvl w:val="0"/>
          <w:numId w:val="6"/>
        </w:numPr>
        <w:tabs>
          <w:tab w:val="left" w:pos="0"/>
        </w:tabs>
        <w:ind w:left="0" w:firstLine="567"/>
        <w:jc w:val="both"/>
        <w:rPr>
          <w:sz w:val="26"/>
          <w:szCs w:val="26"/>
          <w:lang w:eastAsia="ru-RU"/>
        </w:rPr>
      </w:pPr>
      <w:r w:rsidRPr="00673C22">
        <w:rPr>
          <w:sz w:val="26"/>
          <w:szCs w:val="26"/>
          <w:lang w:eastAsia="ru-RU"/>
        </w:rPr>
        <w:t>залучення коштів міжнародних організацій для здійснення заходів соціально-економічного розвитку району;</w:t>
      </w:r>
    </w:p>
    <w:p w:rsidR="00673C22" w:rsidRPr="00673C22" w:rsidRDefault="00673C22" w:rsidP="00C36CAD">
      <w:pPr>
        <w:pStyle w:val="a5"/>
        <w:numPr>
          <w:ilvl w:val="0"/>
          <w:numId w:val="6"/>
        </w:numPr>
        <w:tabs>
          <w:tab w:val="left" w:pos="0"/>
        </w:tabs>
        <w:ind w:left="0" w:firstLine="567"/>
        <w:jc w:val="both"/>
        <w:rPr>
          <w:sz w:val="26"/>
          <w:szCs w:val="26"/>
          <w:lang w:eastAsia="ru-RU"/>
        </w:rPr>
      </w:pPr>
      <w:r w:rsidRPr="00673C22">
        <w:rPr>
          <w:sz w:val="26"/>
          <w:szCs w:val="26"/>
          <w:lang w:eastAsia="ru-RU"/>
        </w:rPr>
        <w:t>використання механізму державно-приватного партнерства.</w:t>
      </w:r>
    </w:p>
    <w:p w:rsidR="00673C22" w:rsidRPr="00673C22" w:rsidRDefault="00673C22" w:rsidP="00673C22">
      <w:pPr>
        <w:pStyle w:val="a5"/>
        <w:tabs>
          <w:tab w:val="left" w:pos="0"/>
        </w:tabs>
        <w:ind w:left="567"/>
        <w:jc w:val="both"/>
        <w:rPr>
          <w:sz w:val="26"/>
          <w:szCs w:val="26"/>
          <w:lang w:eastAsia="ru-RU"/>
        </w:rPr>
      </w:pPr>
    </w:p>
    <w:p w:rsidR="00673C22" w:rsidRPr="00673C22" w:rsidRDefault="00673C22" w:rsidP="00673C22">
      <w:pPr>
        <w:pStyle w:val="a5"/>
        <w:suppressAutoHyphens w:val="0"/>
        <w:spacing w:after="200" w:line="276" w:lineRule="auto"/>
        <w:ind w:left="1069" w:hanging="927"/>
        <w:rPr>
          <w:b/>
          <w:i/>
          <w:sz w:val="28"/>
          <w:szCs w:val="28"/>
        </w:rPr>
      </w:pPr>
      <w:r w:rsidRPr="00673C22">
        <w:rPr>
          <w:b/>
          <w:i/>
          <w:sz w:val="28"/>
          <w:szCs w:val="28"/>
        </w:rPr>
        <w:t>Кількісні критерії, що будуть свідчити про реалізацію цілей:</w:t>
      </w:r>
    </w:p>
    <w:p w:rsidR="00673C22" w:rsidRPr="00673C22" w:rsidRDefault="00673C22" w:rsidP="00C36CAD">
      <w:pPr>
        <w:pStyle w:val="a5"/>
        <w:numPr>
          <w:ilvl w:val="0"/>
          <w:numId w:val="7"/>
        </w:numPr>
        <w:tabs>
          <w:tab w:val="left" w:pos="0"/>
        </w:tabs>
        <w:ind w:left="0" w:firstLine="567"/>
        <w:jc w:val="both"/>
        <w:rPr>
          <w:sz w:val="26"/>
          <w:szCs w:val="26"/>
          <w:lang w:eastAsia="ru-RU"/>
        </w:rPr>
      </w:pPr>
      <w:r w:rsidRPr="00673C22">
        <w:rPr>
          <w:sz w:val="26"/>
          <w:szCs w:val="26"/>
          <w:lang w:eastAsia="ru-RU"/>
        </w:rPr>
        <w:t>обсяг прямих іноземних інвестицій наростаючим підсумком не менше 500 тис.</w:t>
      </w:r>
      <w:r w:rsidR="008E5A1B">
        <w:rPr>
          <w:sz w:val="26"/>
          <w:szCs w:val="26"/>
          <w:lang w:eastAsia="ru-RU"/>
        </w:rPr>
        <w:t xml:space="preserve"> </w:t>
      </w:r>
      <w:r w:rsidRPr="00673C22">
        <w:rPr>
          <w:sz w:val="26"/>
          <w:szCs w:val="26"/>
          <w:lang w:eastAsia="ru-RU"/>
        </w:rPr>
        <w:t>дол. США;</w:t>
      </w:r>
    </w:p>
    <w:p w:rsidR="00673C22" w:rsidRPr="00673C22" w:rsidRDefault="00673C22" w:rsidP="00C36CAD">
      <w:pPr>
        <w:pStyle w:val="a5"/>
        <w:numPr>
          <w:ilvl w:val="0"/>
          <w:numId w:val="7"/>
        </w:numPr>
        <w:tabs>
          <w:tab w:val="left" w:pos="0"/>
        </w:tabs>
        <w:ind w:left="0" w:firstLine="567"/>
        <w:jc w:val="both"/>
        <w:rPr>
          <w:sz w:val="26"/>
          <w:szCs w:val="26"/>
          <w:lang w:eastAsia="ru-RU"/>
        </w:rPr>
      </w:pPr>
      <w:r w:rsidRPr="00673C22">
        <w:rPr>
          <w:sz w:val="26"/>
          <w:szCs w:val="26"/>
          <w:lang w:eastAsia="ru-RU"/>
        </w:rPr>
        <w:t>обсяг прямих іноземних інвестицій у розрахунку на одну особу не менше 15,8 дол. США;</w:t>
      </w:r>
    </w:p>
    <w:p w:rsidR="00673C22" w:rsidRPr="00673C22" w:rsidRDefault="00673C22" w:rsidP="00C36CAD">
      <w:pPr>
        <w:pStyle w:val="a5"/>
        <w:numPr>
          <w:ilvl w:val="0"/>
          <w:numId w:val="7"/>
        </w:numPr>
        <w:tabs>
          <w:tab w:val="left" w:pos="0"/>
        </w:tabs>
        <w:ind w:left="0" w:firstLine="567"/>
        <w:jc w:val="both"/>
        <w:rPr>
          <w:sz w:val="26"/>
          <w:szCs w:val="26"/>
          <w:lang w:eastAsia="ru-RU"/>
        </w:rPr>
      </w:pPr>
      <w:r w:rsidRPr="00673C22">
        <w:rPr>
          <w:sz w:val="26"/>
          <w:szCs w:val="26"/>
          <w:lang w:eastAsia="ru-RU"/>
        </w:rPr>
        <w:t>обсяг освоєних капітальних інвестицій за рахунок усіх джерел фінансування у порівнянних цінах не менше 83,0 млн.</w:t>
      </w:r>
      <w:r w:rsidR="008E5A1B">
        <w:rPr>
          <w:sz w:val="26"/>
          <w:szCs w:val="26"/>
          <w:lang w:eastAsia="ru-RU"/>
        </w:rPr>
        <w:t xml:space="preserve"> </w:t>
      </w:r>
      <w:r w:rsidRPr="00673C22">
        <w:rPr>
          <w:sz w:val="26"/>
          <w:szCs w:val="26"/>
          <w:lang w:eastAsia="ru-RU"/>
        </w:rPr>
        <w:t>грн.</w:t>
      </w:r>
    </w:p>
    <w:p w:rsidR="00673C22" w:rsidRPr="00673C22" w:rsidRDefault="00673C22" w:rsidP="00673C22">
      <w:pPr>
        <w:pStyle w:val="a5"/>
        <w:tabs>
          <w:tab w:val="left" w:pos="0"/>
        </w:tabs>
        <w:ind w:left="567"/>
        <w:jc w:val="both"/>
        <w:rPr>
          <w:sz w:val="26"/>
          <w:szCs w:val="26"/>
          <w:lang w:eastAsia="ru-RU"/>
        </w:rPr>
      </w:pPr>
    </w:p>
    <w:p w:rsidR="00673C22" w:rsidRPr="00673C22" w:rsidRDefault="00673C22" w:rsidP="00673C22">
      <w:pPr>
        <w:rPr>
          <w:b/>
          <w:bCs/>
          <w:i/>
          <w:sz w:val="28"/>
          <w:szCs w:val="28"/>
        </w:rPr>
      </w:pPr>
      <w:r w:rsidRPr="00673C22">
        <w:rPr>
          <w:b/>
          <w:bCs/>
          <w:i/>
          <w:sz w:val="28"/>
          <w:szCs w:val="28"/>
        </w:rPr>
        <w:t>Основні завдання та заходи на 2016 рік:</w:t>
      </w:r>
    </w:p>
    <w:p w:rsidR="00673C22" w:rsidRPr="00673C22" w:rsidRDefault="00673C22" w:rsidP="00C36CAD">
      <w:pPr>
        <w:pStyle w:val="a5"/>
        <w:widowControl w:val="0"/>
        <w:numPr>
          <w:ilvl w:val="0"/>
          <w:numId w:val="8"/>
        </w:numPr>
        <w:ind w:left="0" w:firstLine="567"/>
        <w:jc w:val="both"/>
        <w:rPr>
          <w:sz w:val="26"/>
          <w:szCs w:val="26"/>
        </w:rPr>
      </w:pPr>
      <w:r w:rsidRPr="00673C22">
        <w:rPr>
          <w:sz w:val="26"/>
          <w:szCs w:val="26"/>
        </w:rPr>
        <w:t xml:space="preserve">активізація інвестиційної діяльності та формування привабливого інвестиційного іміджу району - </w:t>
      </w:r>
      <w:r w:rsidRPr="00673C22">
        <w:rPr>
          <w:i/>
          <w:sz w:val="26"/>
          <w:szCs w:val="26"/>
        </w:rPr>
        <w:t xml:space="preserve">структурні підрозділи  райдержадміністрації - </w:t>
      </w:r>
      <w:r w:rsidRPr="00673C22">
        <w:rPr>
          <w:sz w:val="26"/>
          <w:szCs w:val="26"/>
        </w:rPr>
        <w:t>протягом року;</w:t>
      </w:r>
    </w:p>
    <w:p w:rsidR="00673C22" w:rsidRPr="00673C22" w:rsidRDefault="00673C22" w:rsidP="00C36CAD">
      <w:pPr>
        <w:pStyle w:val="a5"/>
        <w:widowControl w:val="0"/>
        <w:numPr>
          <w:ilvl w:val="0"/>
          <w:numId w:val="33"/>
        </w:numPr>
        <w:ind w:left="0" w:firstLine="567"/>
        <w:jc w:val="both"/>
        <w:rPr>
          <w:rFonts w:ascii="Verdana" w:hAnsi="Verdana"/>
          <w:sz w:val="26"/>
          <w:szCs w:val="26"/>
        </w:rPr>
      </w:pPr>
      <w:r w:rsidRPr="00673C22">
        <w:rPr>
          <w:rFonts w:ascii="'sans-serif'" w:hAnsi="'sans-serif'"/>
          <w:sz w:val="26"/>
          <w:szCs w:val="26"/>
        </w:rPr>
        <w:t>використання потенціалу та ресурсів співпраці з регіонами-партнерами, встановлення нових взаємовигідних стосунків з адміністративно-територіальними одиницями іноземних країн</w:t>
      </w:r>
      <w:r w:rsidRPr="00673C22">
        <w:rPr>
          <w:sz w:val="26"/>
          <w:szCs w:val="26"/>
        </w:rPr>
        <w:t xml:space="preserve"> - </w:t>
      </w:r>
      <w:r w:rsidRPr="00673C22">
        <w:rPr>
          <w:i/>
          <w:sz w:val="26"/>
          <w:szCs w:val="26"/>
        </w:rPr>
        <w:t xml:space="preserve">структурні підрозділи  райдержадміністрації, органи місцевого самоврядування - </w:t>
      </w:r>
      <w:r w:rsidRPr="00673C22">
        <w:rPr>
          <w:sz w:val="26"/>
          <w:szCs w:val="26"/>
        </w:rPr>
        <w:t>протягом року;</w:t>
      </w:r>
    </w:p>
    <w:p w:rsidR="00673C22" w:rsidRPr="00673C22" w:rsidRDefault="00673C22" w:rsidP="00C36CAD">
      <w:pPr>
        <w:pStyle w:val="a5"/>
        <w:widowControl w:val="0"/>
        <w:numPr>
          <w:ilvl w:val="0"/>
          <w:numId w:val="33"/>
        </w:numPr>
        <w:ind w:left="0" w:firstLine="567"/>
        <w:jc w:val="both"/>
        <w:rPr>
          <w:sz w:val="26"/>
          <w:szCs w:val="26"/>
        </w:rPr>
      </w:pPr>
      <w:r w:rsidRPr="00673C22">
        <w:rPr>
          <w:rFonts w:ascii="'sans-serif'" w:hAnsi="'sans-serif'"/>
          <w:sz w:val="26"/>
          <w:szCs w:val="26"/>
        </w:rPr>
        <w:t>підготовк</w:t>
      </w:r>
      <w:r w:rsidRPr="00673C22">
        <w:rPr>
          <w:rFonts w:asciiTheme="minorHAnsi" w:hAnsiTheme="minorHAnsi"/>
          <w:sz w:val="26"/>
          <w:szCs w:val="26"/>
        </w:rPr>
        <w:t>а</w:t>
      </w:r>
      <w:r w:rsidRPr="00673C22">
        <w:rPr>
          <w:rFonts w:ascii="'sans-serif'" w:hAnsi="'sans-serif'"/>
          <w:sz w:val="26"/>
          <w:szCs w:val="26"/>
        </w:rPr>
        <w:t xml:space="preserve"> проектів у рамках програм фінансової допомоги Європейського Союзу та країн-членів ЄС</w:t>
      </w:r>
      <w:r w:rsidRPr="00673C22">
        <w:rPr>
          <w:rFonts w:asciiTheme="minorHAnsi" w:hAnsiTheme="minorHAnsi"/>
          <w:sz w:val="26"/>
          <w:szCs w:val="26"/>
        </w:rPr>
        <w:t xml:space="preserve"> -</w:t>
      </w:r>
      <w:r w:rsidRPr="00673C22">
        <w:rPr>
          <w:i/>
          <w:sz w:val="26"/>
          <w:szCs w:val="26"/>
        </w:rPr>
        <w:t xml:space="preserve"> органи місцевого самоврядування - </w:t>
      </w:r>
      <w:r w:rsidRPr="00673C22">
        <w:rPr>
          <w:sz w:val="26"/>
          <w:szCs w:val="26"/>
        </w:rPr>
        <w:t>протягом року;</w:t>
      </w:r>
    </w:p>
    <w:p w:rsidR="00673C22" w:rsidRPr="00673C22" w:rsidRDefault="00673C22" w:rsidP="00C36CAD">
      <w:pPr>
        <w:pStyle w:val="a5"/>
        <w:widowControl w:val="0"/>
        <w:numPr>
          <w:ilvl w:val="0"/>
          <w:numId w:val="33"/>
        </w:numPr>
        <w:ind w:left="0" w:firstLine="567"/>
        <w:jc w:val="both"/>
        <w:rPr>
          <w:sz w:val="26"/>
          <w:szCs w:val="26"/>
        </w:rPr>
      </w:pPr>
      <w:r w:rsidRPr="00673C22">
        <w:rPr>
          <w:sz w:val="26"/>
          <w:szCs w:val="26"/>
        </w:rPr>
        <w:t xml:space="preserve">підготовка інвестиційних пропозицій, програм, проектів соціально-економічного розвитку територій та подання їх на участь у конкурсному відборі - </w:t>
      </w:r>
      <w:r w:rsidRPr="00673C22">
        <w:rPr>
          <w:i/>
          <w:sz w:val="26"/>
          <w:szCs w:val="26"/>
        </w:rPr>
        <w:t xml:space="preserve">структурні підрозділи  райдержадміністрації, органи місцевого самоврядування - </w:t>
      </w:r>
      <w:r w:rsidRPr="00673C22">
        <w:rPr>
          <w:sz w:val="26"/>
          <w:szCs w:val="26"/>
        </w:rPr>
        <w:t>протягом року;</w:t>
      </w:r>
    </w:p>
    <w:p w:rsidR="00673C22" w:rsidRPr="00673C22" w:rsidRDefault="00673C22" w:rsidP="00C36CAD">
      <w:pPr>
        <w:pStyle w:val="a5"/>
        <w:widowControl w:val="0"/>
        <w:numPr>
          <w:ilvl w:val="0"/>
          <w:numId w:val="8"/>
        </w:numPr>
        <w:ind w:left="0" w:firstLine="567"/>
        <w:jc w:val="both"/>
        <w:rPr>
          <w:sz w:val="26"/>
          <w:szCs w:val="26"/>
        </w:rPr>
      </w:pPr>
      <w:r w:rsidRPr="00673C22">
        <w:rPr>
          <w:sz w:val="26"/>
          <w:szCs w:val="26"/>
        </w:rPr>
        <w:t xml:space="preserve">підвищення рівня організації презентаційної діяльності - </w:t>
      </w:r>
      <w:r w:rsidRPr="00673C22">
        <w:rPr>
          <w:i/>
          <w:sz w:val="26"/>
          <w:szCs w:val="26"/>
        </w:rPr>
        <w:t xml:space="preserve">сектор економічного розвитку і торгівлі райдержадміністрації - </w:t>
      </w:r>
      <w:r w:rsidRPr="00673C22">
        <w:rPr>
          <w:sz w:val="26"/>
          <w:szCs w:val="26"/>
        </w:rPr>
        <w:t>протягом року;</w:t>
      </w:r>
    </w:p>
    <w:p w:rsidR="00673C22" w:rsidRPr="00673C22" w:rsidRDefault="00673C22" w:rsidP="00C36CAD">
      <w:pPr>
        <w:pStyle w:val="a5"/>
        <w:widowControl w:val="0"/>
        <w:numPr>
          <w:ilvl w:val="0"/>
          <w:numId w:val="8"/>
        </w:numPr>
        <w:ind w:left="0" w:firstLine="567"/>
        <w:jc w:val="both"/>
        <w:rPr>
          <w:sz w:val="26"/>
          <w:szCs w:val="26"/>
        </w:rPr>
      </w:pPr>
      <w:r w:rsidRPr="00673C22">
        <w:rPr>
          <w:sz w:val="26"/>
          <w:szCs w:val="26"/>
        </w:rPr>
        <w:t xml:space="preserve">подальша активізація роботи в підборі та підготовці вільних земельних ділянок несільськогосподарського призначення для передачі інвесторам на конкурсних засадах під реалізацію інвестиційних проектів – </w:t>
      </w:r>
      <w:r w:rsidRPr="00673C22">
        <w:rPr>
          <w:i/>
          <w:sz w:val="26"/>
          <w:szCs w:val="26"/>
        </w:rPr>
        <w:t xml:space="preserve">сектор економічного розвитку і торгівлі райдержадміністрації, управління </w:t>
      </w:r>
      <w:proofErr w:type="spellStart"/>
      <w:r w:rsidRPr="00673C22">
        <w:rPr>
          <w:i/>
          <w:sz w:val="26"/>
          <w:szCs w:val="26"/>
        </w:rPr>
        <w:t>Держземагенства</w:t>
      </w:r>
      <w:proofErr w:type="spellEnd"/>
      <w:r w:rsidRPr="00673C22">
        <w:rPr>
          <w:i/>
          <w:sz w:val="26"/>
          <w:szCs w:val="26"/>
        </w:rPr>
        <w:t xml:space="preserve"> в Миргородському районі - </w:t>
      </w:r>
      <w:r w:rsidRPr="00673C22">
        <w:rPr>
          <w:sz w:val="26"/>
          <w:szCs w:val="26"/>
        </w:rPr>
        <w:t>протягом року;</w:t>
      </w:r>
    </w:p>
    <w:p w:rsidR="00673C22" w:rsidRPr="00673C22" w:rsidRDefault="00673C22" w:rsidP="00C36CAD">
      <w:pPr>
        <w:pStyle w:val="a5"/>
        <w:widowControl w:val="0"/>
        <w:numPr>
          <w:ilvl w:val="0"/>
          <w:numId w:val="8"/>
        </w:numPr>
        <w:ind w:left="0" w:firstLine="567"/>
        <w:jc w:val="both"/>
        <w:rPr>
          <w:sz w:val="26"/>
          <w:szCs w:val="26"/>
        </w:rPr>
      </w:pPr>
      <w:r w:rsidRPr="00673C22">
        <w:rPr>
          <w:sz w:val="26"/>
          <w:szCs w:val="26"/>
        </w:rPr>
        <w:t xml:space="preserve">забезпечення подальшого розвитку сприятливого середовища, сформованого органами влади, для забезпечення умов ефективної взаємодії суб’єктів господарювання - </w:t>
      </w:r>
      <w:r w:rsidRPr="00673C22">
        <w:rPr>
          <w:i/>
          <w:sz w:val="26"/>
          <w:szCs w:val="26"/>
        </w:rPr>
        <w:lastRenderedPageBreak/>
        <w:t xml:space="preserve">структурні підрозділи райдержадміністрації - </w:t>
      </w:r>
      <w:r w:rsidRPr="00673C22">
        <w:rPr>
          <w:sz w:val="26"/>
          <w:szCs w:val="26"/>
        </w:rPr>
        <w:t>протягом року;</w:t>
      </w:r>
    </w:p>
    <w:p w:rsidR="00673C22" w:rsidRPr="00673C22" w:rsidRDefault="00673C22" w:rsidP="00C36CAD">
      <w:pPr>
        <w:pStyle w:val="a5"/>
        <w:numPr>
          <w:ilvl w:val="0"/>
          <w:numId w:val="8"/>
        </w:numPr>
        <w:tabs>
          <w:tab w:val="left" w:pos="0"/>
        </w:tabs>
        <w:ind w:left="0" w:firstLine="567"/>
        <w:jc w:val="both"/>
        <w:rPr>
          <w:sz w:val="26"/>
          <w:szCs w:val="26"/>
          <w:lang w:eastAsia="ru-RU"/>
        </w:rPr>
      </w:pPr>
      <w:r w:rsidRPr="00673C22">
        <w:rPr>
          <w:sz w:val="26"/>
          <w:szCs w:val="26"/>
          <w:lang w:eastAsia="ru-RU"/>
        </w:rPr>
        <w:t>розвиток державно-приватного партнерства з метою залучення соціально відповідального бізнесу в соціальний розвиток територій - с</w:t>
      </w:r>
      <w:r w:rsidRPr="00673C22">
        <w:rPr>
          <w:i/>
          <w:sz w:val="26"/>
          <w:szCs w:val="26"/>
        </w:rPr>
        <w:t xml:space="preserve"> структурні підрозділи райдержадміністрації, органи місцевого самоврядування - </w:t>
      </w:r>
      <w:r w:rsidRPr="00673C22">
        <w:rPr>
          <w:sz w:val="26"/>
          <w:szCs w:val="26"/>
        </w:rPr>
        <w:t>протягом року</w:t>
      </w:r>
      <w:r w:rsidRPr="00673C22">
        <w:rPr>
          <w:sz w:val="26"/>
          <w:szCs w:val="26"/>
          <w:lang w:eastAsia="ru-RU"/>
        </w:rPr>
        <w:t>.</w:t>
      </w:r>
    </w:p>
    <w:p w:rsidR="00673C22" w:rsidRPr="00673C22" w:rsidRDefault="00673C22" w:rsidP="00C36CAD">
      <w:pPr>
        <w:pStyle w:val="a5"/>
        <w:widowControl w:val="0"/>
        <w:numPr>
          <w:ilvl w:val="0"/>
          <w:numId w:val="8"/>
        </w:numPr>
        <w:ind w:left="0" w:firstLine="567"/>
        <w:jc w:val="both"/>
        <w:rPr>
          <w:sz w:val="26"/>
          <w:szCs w:val="26"/>
        </w:rPr>
      </w:pPr>
      <w:r w:rsidRPr="00673C22">
        <w:rPr>
          <w:sz w:val="26"/>
          <w:szCs w:val="26"/>
        </w:rPr>
        <w:t xml:space="preserve">оновлення основних фондів - </w:t>
      </w:r>
      <w:r w:rsidRPr="00673C22">
        <w:rPr>
          <w:i/>
          <w:sz w:val="26"/>
          <w:szCs w:val="26"/>
        </w:rPr>
        <w:t xml:space="preserve">підприємства, організації - </w:t>
      </w:r>
      <w:r w:rsidRPr="00673C22">
        <w:rPr>
          <w:sz w:val="26"/>
          <w:szCs w:val="26"/>
        </w:rPr>
        <w:t>протягом року;</w:t>
      </w:r>
    </w:p>
    <w:p w:rsidR="00673C22" w:rsidRPr="00673C22" w:rsidRDefault="00673C22" w:rsidP="00C36CAD">
      <w:pPr>
        <w:pStyle w:val="a5"/>
        <w:widowControl w:val="0"/>
        <w:numPr>
          <w:ilvl w:val="0"/>
          <w:numId w:val="8"/>
        </w:numPr>
        <w:ind w:left="0" w:firstLine="567"/>
        <w:jc w:val="both"/>
        <w:rPr>
          <w:sz w:val="26"/>
          <w:szCs w:val="26"/>
        </w:rPr>
      </w:pPr>
      <w:r w:rsidRPr="00673C22">
        <w:rPr>
          <w:sz w:val="26"/>
          <w:szCs w:val="26"/>
        </w:rPr>
        <w:t xml:space="preserve">розповсюдження найбільш привабливих та перспективних пропозицій серед потенційних інвесторів – </w:t>
      </w:r>
      <w:r w:rsidRPr="00673C22">
        <w:rPr>
          <w:i/>
          <w:sz w:val="26"/>
          <w:szCs w:val="26"/>
        </w:rPr>
        <w:t xml:space="preserve">структурні підрозділи райдержадміністрації - </w:t>
      </w:r>
      <w:r w:rsidRPr="00673C22">
        <w:rPr>
          <w:sz w:val="26"/>
          <w:szCs w:val="26"/>
        </w:rPr>
        <w:t>протягом року.</w:t>
      </w:r>
    </w:p>
    <w:p w:rsidR="00554AD1" w:rsidRDefault="00554AD1" w:rsidP="00AF379B">
      <w:pPr>
        <w:pStyle w:val="21"/>
      </w:pPr>
    </w:p>
    <w:p w:rsidR="00525D8F" w:rsidRPr="00613D16" w:rsidRDefault="00613D16" w:rsidP="00AF379B">
      <w:pPr>
        <w:pStyle w:val="21"/>
      </w:pPr>
      <w:r w:rsidRPr="00613D16">
        <w:t>2.2</w:t>
      </w:r>
      <w:r w:rsidR="00120CED" w:rsidRPr="00613D16">
        <w:t xml:space="preserve">. </w:t>
      </w:r>
      <w:r w:rsidR="00525D8F" w:rsidRPr="00613D16">
        <w:t>Регуляторна політика та розвиток підприємництва</w:t>
      </w:r>
    </w:p>
    <w:p w:rsidR="00525D8F" w:rsidRPr="00613D16" w:rsidRDefault="00525D8F" w:rsidP="00525D8F">
      <w:pPr>
        <w:ind w:left="180"/>
        <w:rPr>
          <w:sz w:val="26"/>
          <w:szCs w:val="26"/>
        </w:rPr>
      </w:pPr>
    </w:p>
    <w:p w:rsidR="00ED3367" w:rsidRPr="00613D16" w:rsidRDefault="00ED3367" w:rsidP="00ED3367">
      <w:pPr>
        <w:widowControl w:val="0"/>
        <w:suppressAutoHyphens w:val="0"/>
        <w:spacing w:before="100" w:beforeAutospacing="1" w:after="100" w:afterAutospacing="1"/>
        <w:ind w:firstLine="709"/>
        <w:contextualSpacing/>
        <w:jc w:val="both"/>
        <w:rPr>
          <w:b/>
          <w:i/>
          <w:sz w:val="28"/>
          <w:szCs w:val="28"/>
          <w:lang w:eastAsia="ru-RU"/>
        </w:rPr>
      </w:pPr>
      <w:r w:rsidRPr="00613D16">
        <w:rPr>
          <w:b/>
          <w:i/>
          <w:sz w:val="28"/>
          <w:szCs w:val="28"/>
          <w:lang w:eastAsia="ru-RU"/>
        </w:rPr>
        <w:t>Основні цілі на 201</w:t>
      </w:r>
      <w:r w:rsidR="003F29AA" w:rsidRPr="00613D16">
        <w:rPr>
          <w:b/>
          <w:i/>
          <w:sz w:val="28"/>
          <w:szCs w:val="28"/>
          <w:lang w:eastAsia="ru-RU"/>
        </w:rPr>
        <w:t>6</w:t>
      </w:r>
      <w:r w:rsidRPr="00613D16">
        <w:rPr>
          <w:b/>
          <w:i/>
          <w:sz w:val="28"/>
          <w:szCs w:val="28"/>
          <w:lang w:eastAsia="ru-RU"/>
        </w:rPr>
        <w:t xml:space="preserve"> рік:</w:t>
      </w:r>
    </w:p>
    <w:p w:rsidR="00ED3367" w:rsidRPr="00613D16" w:rsidRDefault="00ED3367" w:rsidP="00C36CAD">
      <w:pPr>
        <w:numPr>
          <w:ilvl w:val="0"/>
          <w:numId w:val="34"/>
        </w:numPr>
        <w:suppressAutoHyphens w:val="0"/>
        <w:spacing w:before="100" w:beforeAutospacing="1" w:after="100" w:afterAutospacing="1"/>
        <w:ind w:left="0" w:firstLine="567"/>
        <w:contextualSpacing/>
        <w:jc w:val="both"/>
        <w:rPr>
          <w:sz w:val="26"/>
          <w:szCs w:val="26"/>
          <w:lang w:eastAsia="ru-RU"/>
        </w:rPr>
      </w:pPr>
      <w:r w:rsidRPr="00613D16">
        <w:rPr>
          <w:sz w:val="26"/>
          <w:szCs w:val="26"/>
          <w:lang w:eastAsia="ru-RU"/>
        </w:rPr>
        <w:t>створення сприятливих організаційно-економічних умов для започаткування бізнесу, його ведення та розвитку;</w:t>
      </w:r>
    </w:p>
    <w:p w:rsidR="00ED3367" w:rsidRPr="00613D16" w:rsidRDefault="00ED3367" w:rsidP="00C36CAD">
      <w:pPr>
        <w:numPr>
          <w:ilvl w:val="0"/>
          <w:numId w:val="34"/>
        </w:numPr>
        <w:suppressAutoHyphens w:val="0"/>
        <w:spacing w:before="100" w:beforeAutospacing="1" w:after="100" w:afterAutospacing="1"/>
        <w:ind w:left="0" w:firstLine="567"/>
        <w:contextualSpacing/>
        <w:jc w:val="both"/>
        <w:rPr>
          <w:sz w:val="26"/>
          <w:szCs w:val="26"/>
          <w:lang w:eastAsia="ru-RU"/>
        </w:rPr>
      </w:pPr>
      <w:r w:rsidRPr="00613D16">
        <w:rPr>
          <w:sz w:val="26"/>
          <w:szCs w:val="26"/>
          <w:lang w:eastAsia="ru-RU"/>
        </w:rPr>
        <w:t>сприяння діяльності центрів з надання адміністративних послуг населенню та суб’єктам господарювання;</w:t>
      </w:r>
    </w:p>
    <w:p w:rsidR="00ED3367" w:rsidRPr="00613D16" w:rsidRDefault="00ED3367" w:rsidP="00C36CAD">
      <w:pPr>
        <w:numPr>
          <w:ilvl w:val="0"/>
          <w:numId w:val="34"/>
        </w:numPr>
        <w:suppressAutoHyphens w:val="0"/>
        <w:spacing w:before="100" w:beforeAutospacing="1" w:after="100" w:afterAutospacing="1"/>
        <w:ind w:left="0" w:firstLine="567"/>
        <w:contextualSpacing/>
        <w:jc w:val="both"/>
        <w:rPr>
          <w:sz w:val="26"/>
          <w:szCs w:val="26"/>
          <w:lang w:eastAsia="ru-RU"/>
        </w:rPr>
      </w:pPr>
      <w:r w:rsidRPr="00613D16">
        <w:rPr>
          <w:sz w:val="26"/>
          <w:szCs w:val="26"/>
          <w:lang w:eastAsia="ru-RU"/>
        </w:rPr>
        <w:t>скорочення адміністративних бар’єрів у сфері ведення бізнесу.</w:t>
      </w:r>
    </w:p>
    <w:p w:rsidR="00ED3367" w:rsidRPr="00613D16" w:rsidRDefault="00ED3367" w:rsidP="00ED3367">
      <w:pPr>
        <w:pStyle w:val="22"/>
        <w:widowControl w:val="0"/>
        <w:spacing w:after="0" w:line="240" w:lineRule="auto"/>
        <w:ind w:left="0" w:firstLine="709"/>
        <w:rPr>
          <w:b/>
          <w:i/>
          <w:sz w:val="28"/>
          <w:szCs w:val="28"/>
        </w:rPr>
      </w:pPr>
      <w:r w:rsidRPr="00613D16">
        <w:rPr>
          <w:b/>
          <w:i/>
          <w:sz w:val="28"/>
          <w:szCs w:val="28"/>
        </w:rPr>
        <w:t>Кількісні критерії що будуть свідчити про реалізацію цілей:</w:t>
      </w:r>
    </w:p>
    <w:p w:rsidR="00ED3367" w:rsidRPr="00613D16" w:rsidRDefault="00ED3367" w:rsidP="00C36CAD">
      <w:pPr>
        <w:pStyle w:val="22"/>
        <w:widowControl w:val="0"/>
        <w:numPr>
          <w:ilvl w:val="0"/>
          <w:numId w:val="35"/>
        </w:numPr>
        <w:suppressAutoHyphens w:val="0"/>
        <w:spacing w:after="0" w:line="240" w:lineRule="auto"/>
        <w:ind w:left="0" w:firstLine="567"/>
        <w:rPr>
          <w:b/>
          <w:i/>
          <w:sz w:val="26"/>
          <w:szCs w:val="26"/>
        </w:rPr>
      </w:pPr>
      <w:r w:rsidRPr="00613D16">
        <w:rPr>
          <w:sz w:val="26"/>
          <w:szCs w:val="26"/>
        </w:rPr>
        <w:t>проведення аналізу регуляторного впливу проектів регуляторних актів - 100 % загальної кількості;</w:t>
      </w:r>
    </w:p>
    <w:p w:rsidR="00ED3367" w:rsidRPr="00613D16" w:rsidRDefault="00ED3367" w:rsidP="00C36CAD">
      <w:pPr>
        <w:pStyle w:val="22"/>
        <w:widowControl w:val="0"/>
        <w:numPr>
          <w:ilvl w:val="0"/>
          <w:numId w:val="35"/>
        </w:numPr>
        <w:suppressAutoHyphens w:val="0"/>
        <w:spacing w:after="0" w:line="240" w:lineRule="auto"/>
        <w:ind w:left="0" w:firstLine="567"/>
        <w:rPr>
          <w:b/>
          <w:i/>
          <w:sz w:val="26"/>
          <w:szCs w:val="26"/>
        </w:rPr>
      </w:pPr>
      <w:r w:rsidRPr="00613D16">
        <w:rPr>
          <w:sz w:val="26"/>
          <w:szCs w:val="26"/>
        </w:rPr>
        <w:t>оприлюднення проектів регуляторних актів з метою одержання зауважень і пропозицій - 100 % загальної кількості;</w:t>
      </w:r>
    </w:p>
    <w:p w:rsidR="00ED3367" w:rsidRPr="00613D16" w:rsidRDefault="00ED3367" w:rsidP="00C36CAD">
      <w:pPr>
        <w:pStyle w:val="22"/>
        <w:widowControl w:val="0"/>
        <w:numPr>
          <w:ilvl w:val="0"/>
          <w:numId w:val="35"/>
        </w:numPr>
        <w:suppressAutoHyphens w:val="0"/>
        <w:spacing w:after="0" w:line="240" w:lineRule="auto"/>
        <w:ind w:left="0" w:firstLine="567"/>
        <w:rPr>
          <w:b/>
          <w:i/>
          <w:sz w:val="26"/>
          <w:szCs w:val="26"/>
        </w:rPr>
      </w:pPr>
      <w:r w:rsidRPr="00613D16">
        <w:rPr>
          <w:sz w:val="26"/>
          <w:szCs w:val="26"/>
        </w:rPr>
        <w:t>відстеження результативності регуляторних актів - 100 % загальної кількості;</w:t>
      </w:r>
    </w:p>
    <w:p w:rsidR="00ED3367" w:rsidRPr="00613D16" w:rsidRDefault="00ED3367" w:rsidP="00C36CAD">
      <w:pPr>
        <w:pStyle w:val="22"/>
        <w:widowControl w:val="0"/>
        <w:numPr>
          <w:ilvl w:val="0"/>
          <w:numId w:val="35"/>
        </w:numPr>
        <w:suppressAutoHyphens w:val="0"/>
        <w:spacing w:after="0" w:line="240" w:lineRule="auto"/>
        <w:ind w:left="0" w:firstLine="567"/>
        <w:rPr>
          <w:b/>
          <w:i/>
          <w:sz w:val="26"/>
          <w:szCs w:val="26"/>
        </w:rPr>
      </w:pPr>
      <w:r w:rsidRPr="00613D16">
        <w:rPr>
          <w:sz w:val="26"/>
          <w:szCs w:val="26"/>
        </w:rPr>
        <w:t>кількість наданих адміністративних послуг;</w:t>
      </w:r>
    </w:p>
    <w:p w:rsidR="00ED3367" w:rsidRPr="00613D16" w:rsidRDefault="00ED3367" w:rsidP="00C36CAD">
      <w:pPr>
        <w:pStyle w:val="22"/>
        <w:widowControl w:val="0"/>
        <w:numPr>
          <w:ilvl w:val="0"/>
          <w:numId w:val="35"/>
        </w:numPr>
        <w:suppressAutoHyphens w:val="0"/>
        <w:spacing w:after="0" w:line="240" w:lineRule="auto"/>
        <w:ind w:left="0" w:firstLine="567"/>
        <w:rPr>
          <w:b/>
          <w:i/>
          <w:sz w:val="26"/>
          <w:szCs w:val="26"/>
        </w:rPr>
      </w:pPr>
      <w:r w:rsidRPr="00613D16">
        <w:rPr>
          <w:sz w:val="26"/>
          <w:szCs w:val="26"/>
        </w:rPr>
        <w:t xml:space="preserve">збільшення кількості малих підприємств до </w:t>
      </w:r>
      <w:r w:rsidR="002D4797" w:rsidRPr="00613D16">
        <w:rPr>
          <w:sz w:val="26"/>
          <w:szCs w:val="26"/>
        </w:rPr>
        <w:t>8</w:t>
      </w:r>
      <w:r w:rsidR="00554AD1">
        <w:rPr>
          <w:sz w:val="26"/>
          <w:szCs w:val="26"/>
        </w:rPr>
        <w:t>1</w:t>
      </w:r>
      <w:r w:rsidRPr="00613D16">
        <w:rPr>
          <w:sz w:val="26"/>
          <w:szCs w:val="26"/>
        </w:rPr>
        <w:t>;</w:t>
      </w:r>
    </w:p>
    <w:p w:rsidR="00ED3367" w:rsidRPr="00613D16" w:rsidRDefault="00ED3367" w:rsidP="00C36CAD">
      <w:pPr>
        <w:pStyle w:val="22"/>
        <w:widowControl w:val="0"/>
        <w:numPr>
          <w:ilvl w:val="0"/>
          <w:numId w:val="35"/>
        </w:numPr>
        <w:suppressAutoHyphens w:val="0"/>
        <w:spacing w:after="0" w:line="240" w:lineRule="auto"/>
        <w:ind w:left="0" w:firstLine="567"/>
        <w:rPr>
          <w:b/>
          <w:i/>
          <w:sz w:val="26"/>
          <w:szCs w:val="26"/>
        </w:rPr>
      </w:pPr>
      <w:r w:rsidRPr="00613D16">
        <w:rPr>
          <w:sz w:val="26"/>
          <w:szCs w:val="26"/>
        </w:rPr>
        <w:t xml:space="preserve">збільшення кількості фермерських господарств до </w:t>
      </w:r>
      <w:r w:rsidR="002D4797" w:rsidRPr="00613D16">
        <w:rPr>
          <w:sz w:val="26"/>
          <w:szCs w:val="26"/>
        </w:rPr>
        <w:t>4</w:t>
      </w:r>
      <w:r w:rsidR="00554AD1">
        <w:rPr>
          <w:sz w:val="26"/>
          <w:szCs w:val="26"/>
        </w:rPr>
        <w:t>7</w:t>
      </w:r>
      <w:r w:rsidRPr="00613D16">
        <w:rPr>
          <w:sz w:val="26"/>
          <w:szCs w:val="26"/>
        </w:rPr>
        <w:t>.</w:t>
      </w:r>
    </w:p>
    <w:p w:rsidR="00ED3367" w:rsidRPr="00613D16" w:rsidRDefault="00ED3367" w:rsidP="00ED3367">
      <w:pPr>
        <w:suppressAutoHyphens w:val="0"/>
        <w:spacing w:before="100" w:beforeAutospacing="1" w:after="100" w:afterAutospacing="1"/>
        <w:ind w:firstLine="709"/>
        <w:contextualSpacing/>
        <w:jc w:val="both"/>
        <w:rPr>
          <w:b/>
          <w:bCs/>
          <w:i/>
          <w:sz w:val="28"/>
          <w:szCs w:val="28"/>
          <w:lang w:eastAsia="ru-RU"/>
        </w:rPr>
      </w:pPr>
      <w:r w:rsidRPr="00613D16">
        <w:rPr>
          <w:b/>
          <w:bCs/>
          <w:i/>
          <w:sz w:val="28"/>
          <w:szCs w:val="28"/>
          <w:lang w:eastAsia="ru-RU"/>
        </w:rPr>
        <w:t>Основні завдання та заходи на 201</w:t>
      </w:r>
      <w:r w:rsidR="00613D16">
        <w:rPr>
          <w:b/>
          <w:bCs/>
          <w:i/>
          <w:sz w:val="28"/>
          <w:szCs w:val="28"/>
          <w:lang w:eastAsia="ru-RU"/>
        </w:rPr>
        <w:t>6</w:t>
      </w:r>
      <w:r w:rsidRPr="00613D16">
        <w:rPr>
          <w:b/>
          <w:bCs/>
          <w:i/>
          <w:sz w:val="28"/>
          <w:szCs w:val="28"/>
          <w:lang w:eastAsia="ru-RU"/>
        </w:rPr>
        <w:t xml:space="preserve"> рік:</w:t>
      </w:r>
    </w:p>
    <w:p w:rsidR="00ED3367" w:rsidRPr="00613D16" w:rsidRDefault="00ED3367" w:rsidP="00C36CAD">
      <w:pPr>
        <w:numPr>
          <w:ilvl w:val="0"/>
          <w:numId w:val="36"/>
        </w:numPr>
        <w:suppressAutoHyphens w:val="0"/>
        <w:spacing w:before="100" w:beforeAutospacing="1" w:after="100" w:afterAutospacing="1"/>
        <w:ind w:left="0" w:firstLine="567"/>
        <w:contextualSpacing/>
        <w:jc w:val="both"/>
        <w:rPr>
          <w:i/>
          <w:sz w:val="26"/>
          <w:szCs w:val="26"/>
          <w:lang w:eastAsia="ru-RU"/>
        </w:rPr>
      </w:pPr>
      <w:r w:rsidRPr="00613D16">
        <w:rPr>
          <w:sz w:val="26"/>
          <w:szCs w:val="26"/>
          <w:lang w:eastAsia="ru-RU"/>
        </w:rPr>
        <w:t xml:space="preserve">продовження роботи щодо дерегуляції підприємницької діяльності та усунення адміністративних бар’єрів шляхом функціонування центру з надання адміністративних послуг - </w:t>
      </w:r>
      <w:r w:rsidRPr="00613D16">
        <w:rPr>
          <w:i/>
          <w:sz w:val="26"/>
          <w:szCs w:val="26"/>
          <w:lang w:eastAsia="ru-RU"/>
        </w:rPr>
        <w:t>райдержадміністрація, дозвільні органи</w:t>
      </w:r>
      <w:r w:rsidRPr="00613D16">
        <w:rPr>
          <w:bCs/>
          <w:i/>
          <w:sz w:val="26"/>
          <w:szCs w:val="26"/>
          <w:lang w:eastAsia="ru-RU"/>
        </w:rPr>
        <w:t xml:space="preserve"> - </w:t>
      </w:r>
      <w:r w:rsidRPr="00613D16">
        <w:rPr>
          <w:bCs/>
          <w:sz w:val="26"/>
          <w:szCs w:val="26"/>
          <w:lang w:eastAsia="ru-RU"/>
        </w:rPr>
        <w:t>протягом року</w:t>
      </w:r>
      <w:r w:rsidRPr="00613D16">
        <w:rPr>
          <w:i/>
          <w:sz w:val="26"/>
          <w:szCs w:val="26"/>
          <w:lang w:eastAsia="ru-RU"/>
        </w:rPr>
        <w:t>;</w:t>
      </w:r>
    </w:p>
    <w:p w:rsidR="00ED3367" w:rsidRPr="00613D16" w:rsidRDefault="00ED3367" w:rsidP="00C36CAD">
      <w:pPr>
        <w:numPr>
          <w:ilvl w:val="0"/>
          <w:numId w:val="36"/>
        </w:numPr>
        <w:suppressAutoHyphens w:val="0"/>
        <w:spacing w:before="100" w:beforeAutospacing="1" w:after="100" w:afterAutospacing="1"/>
        <w:ind w:left="0" w:firstLine="567"/>
        <w:contextualSpacing/>
        <w:jc w:val="both"/>
        <w:rPr>
          <w:sz w:val="26"/>
          <w:szCs w:val="26"/>
          <w:lang w:eastAsia="ru-RU"/>
        </w:rPr>
      </w:pPr>
      <w:r w:rsidRPr="00613D16">
        <w:rPr>
          <w:sz w:val="26"/>
          <w:szCs w:val="26"/>
          <w:lang w:eastAsia="ru-RU"/>
        </w:rPr>
        <w:t xml:space="preserve">забезпечення дієвої фінансово-кредитної підтримки підприємницької діяльності, насамперед у сфері сільського господарства, зеленого туризму та народних промислів - </w:t>
      </w:r>
      <w:r w:rsidRPr="00613D16">
        <w:rPr>
          <w:i/>
          <w:sz w:val="26"/>
          <w:szCs w:val="26"/>
          <w:lang w:eastAsia="ru-RU"/>
        </w:rPr>
        <w:t>відділ агропромислового розвитку райдержадміністрації, Фонд підтримки підприємництва по Миргородському району</w:t>
      </w:r>
      <w:r w:rsidRPr="00613D16">
        <w:rPr>
          <w:bCs/>
          <w:i/>
          <w:sz w:val="26"/>
          <w:szCs w:val="26"/>
          <w:lang w:eastAsia="ru-RU"/>
        </w:rPr>
        <w:t xml:space="preserve"> - </w:t>
      </w:r>
      <w:r w:rsidRPr="00613D16">
        <w:rPr>
          <w:bCs/>
          <w:sz w:val="26"/>
          <w:szCs w:val="26"/>
          <w:lang w:eastAsia="ru-RU"/>
        </w:rPr>
        <w:t>протягом року</w:t>
      </w:r>
      <w:r w:rsidRPr="00613D16">
        <w:rPr>
          <w:sz w:val="26"/>
          <w:szCs w:val="26"/>
          <w:lang w:eastAsia="ru-RU"/>
        </w:rPr>
        <w:t>;</w:t>
      </w:r>
    </w:p>
    <w:p w:rsidR="00ED3367" w:rsidRPr="00613D16" w:rsidRDefault="00ED3367" w:rsidP="00C36CAD">
      <w:pPr>
        <w:widowControl w:val="0"/>
        <w:numPr>
          <w:ilvl w:val="0"/>
          <w:numId w:val="36"/>
        </w:numPr>
        <w:shd w:val="clear" w:color="auto" w:fill="FFFFFF"/>
        <w:suppressAutoHyphens w:val="0"/>
        <w:autoSpaceDE w:val="0"/>
        <w:autoSpaceDN w:val="0"/>
        <w:spacing w:before="100" w:beforeAutospacing="1" w:after="100" w:afterAutospacing="1"/>
        <w:ind w:left="0" w:firstLine="567"/>
        <w:contextualSpacing/>
        <w:jc w:val="both"/>
        <w:rPr>
          <w:i/>
          <w:sz w:val="26"/>
          <w:szCs w:val="26"/>
          <w:lang w:eastAsia="ru-RU"/>
        </w:rPr>
      </w:pPr>
      <w:r w:rsidRPr="00613D16">
        <w:rPr>
          <w:sz w:val="26"/>
          <w:szCs w:val="26"/>
          <w:lang w:eastAsia="ru-RU"/>
        </w:rPr>
        <w:t xml:space="preserve">сприяння створенню обслуговуючих сільськогосподарських кооперативів у сільській місцевості - </w:t>
      </w:r>
      <w:r w:rsidRPr="00613D16">
        <w:rPr>
          <w:i/>
          <w:sz w:val="26"/>
          <w:szCs w:val="26"/>
          <w:lang w:eastAsia="ru-RU"/>
        </w:rPr>
        <w:t>відділ агропромислового розвитку райдержадміністрації</w:t>
      </w:r>
      <w:r w:rsidRPr="00613D16">
        <w:rPr>
          <w:bCs/>
          <w:i/>
          <w:sz w:val="26"/>
          <w:szCs w:val="26"/>
          <w:lang w:eastAsia="ru-RU"/>
        </w:rPr>
        <w:t xml:space="preserve"> - </w:t>
      </w:r>
      <w:r w:rsidRPr="00613D16">
        <w:rPr>
          <w:bCs/>
          <w:sz w:val="26"/>
          <w:szCs w:val="26"/>
          <w:lang w:eastAsia="ru-RU"/>
        </w:rPr>
        <w:t>протягом року</w:t>
      </w:r>
      <w:r w:rsidRPr="00613D16">
        <w:rPr>
          <w:i/>
          <w:sz w:val="26"/>
          <w:szCs w:val="26"/>
          <w:lang w:eastAsia="ru-RU"/>
        </w:rPr>
        <w:t>;</w:t>
      </w:r>
    </w:p>
    <w:p w:rsidR="00ED3367" w:rsidRPr="00613D16" w:rsidRDefault="00ED3367" w:rsidP="00C36CAD">
      <w:pPr>
        <w:numPr>
          <w:ilvl w:val="0"/>
          <w:numId w:val="36"/>
        </w:numPr>
        <w:suppressAutoHyphens w:val="0"/>
        <w:spacing w:before="100" w:beforeAutospacing="1" w:after="100" w:afterAutospacing="1"/>
        <w:ind w:left="0" w:firstLine="567"/>
        <w:contextualSpacing/>
        <w:jc w:val="both"/>
        <w:rPr>
          <w:sz w:val="26"/>
          <w:szCs w:val="26"/>
          <w:lang w:eastAsia="ru-RU"/>
        </w:rPr>
      </w:pPr>
      <w:r w:rsidRPr="00613D16">
        <w:rPr>
          <w:sz w:val="26"/>
          <w:szCs w:val="26"/>
          <w:lang w:eastAsia="ru-RU"/>
        </w:rPr>
        <w:t xml:space="preserve">залучення суб’єктів підприємницької діяльності до участі у виставково-ярмаркових заходах – </w:t>
      </w:r>
      <w:r w:rsidRPr="00613D16">
        <w:rPr>
          <w:i/>
          <w:sz w:val="26"/>
          <w:szCs w:val="26"/>
          <w:lang w:eastAsia="ru-RU"/>
        </w:rPr>
        <w:t>сектор економічного розвитку і торгівлі райдержадміністрації</w:t>
      </w:r>
      <w:r w:rsidRPr="00613D16">
        <w:rPr>
          <w:bCs/>
          <w:i/>
          <w:sz w:val="26"/>
          <w:szCs w:val="26"/>
          <w:lang w:eastAsia="ru-RU"/>
        </w:rPr>
        <w:t xml:space="preserve"> - </w:t>
      </w:r>
      <w:r w:rsidRPr="00613D16">
        <w:rPr>
          <w:bCs/>
          <w:sz w:val="26"/>
          <w:szCs w:val="26"/>
          <w:lang w:eastAsia="ru-RU"/>
        </w:rPr>
        <w:t>протягом року</w:t>
      </w:r>
      <w:r w:rsidRPr="00613D16">
        <w:rPr>
          <w:sz w:val="26"/>
          <w:szCs w:val="26"/>
          <w:lang w:eastAsia="ru-RU"/>
        </w:rPr>
        <w:t>;</w:t>
      </w:r>
    </w:p>
    <w:p w:rsidR="00ED3367" w:rsidRPr="00613D16" w:rsidRDefault="00ED3367" w:rsidP="00C36CAD">
      <w:pPr>
        <w:numPr>
          <w:ilvl w:val="0"/>
          <w:numId w:val="36"/>
        </w:numPr>
        <w:suppressAutoHyphens w:val="0"/>
        <w:spacing w:before="100" w:beforeAutospacing="1" w:after="100" w:afterAutospacing="1"/>
        <w:ind w:left="0" w:firstLine="567"/>
        <w:contextualSpacing/>
        <w:jc w:val="both"/>
        <w:rPr>
          <w:sz w:val="26"/>
          <w:szCs w:val="26"/>
          <w:lang w:eastAsia="ru-RU"/>
        </w:rPr>
      </w:pPr>
      <w:r w:rsidRPr="00613D16">
        <w:rPr>
          <w:sz w:val="26"/>
          <w:szCs w:val="26"/>
          <w:lang w:eastAsia="ru-RU"/>
        </w:rPr>
        <w:t xml:space="preserve">забезпечення дотримання регуляторними органами прозорості під час підготовки, прийняття, визначення результативності дії та перегляду регуляторних актів відповідно до вимог Закону України «Про засади державної регуляторної політики у сфері господарської діяльності» – </w:t>
      </w:r>
      <w:r w:rsidRPr="00613D16">
        <w:rPr>
          <w:i/>
          <w:sz w:val="26"/>
          <w:szCs w:val="26"/>
          <w:lang w:eastAsia="ru-RU"/>
        </w:rPr>
        <w:t>розробники регуляторних актів</w:t>
      </w:r>
      <w:r w:rsidRPr="00613D16">
        <w:rPr>
          <w:bCs/>
          <w:i/>
          <w:sz w:val="26"/>
          <w:szCs w:val="26"/>
          <w:lang w:eastAsia="ru-RU"/>
        </w:rPr>
        <w:t xml:space="preserve"> - </w:t>
      </w:r>
      <w:r w:rsidRPr="00613D16">
        <w:rPr>
          <w:bCs/>
          <w:sz w:val="26"/>
          <w:szCs w:val="26"/>
          <w:lang w:eastAsia="ru-RU"/>
        </w:rPr>
        <w:t>протягом року</w:t>
      </w:r>
      <w:r w:rsidRPr="00613D16">
        <w:rPr>
          <w:i/>
          <w:sz w:val="26"/>
          <w:szCs w:val="26"/>
          <w:lang w:eastAsia="ru-RU"/>
        </w:rPr>
        <w:t>.</w:t>
      </w:r>
    </w:p>
    <w:p w:rsidR="00525D8F" w:rsidRDefault="00525D8F" w:rsidP="00525D8F">
      <w:pPr>
        <w:rPr>
          <w:highlight w:val="yellow"/>
        </w:rPr>
      </w:pPr>
    </w:p>
    <w:p w:rsidR="00B47C4A" w:rsidRDefault="00B47C4A" w:rsidP="00525D8F">
      <w:pPr>
        <w:rPr>
          <w:highlight w:val="yellow"/>
        </w:rPr>
      </w:pPr>
    </w:p>
    <w:p w:rsidR="00B47C4A" w:rsidRDefault="00B47C4A" w:rsidP="00525D8F">
      <w:pPr>
        <w:rPr>
          <w:highlight w:val="yellow"/>
        </w:rPr>
      </w:pPr>
    </w:p>
    <w:p w:rsidR="00B47C4A" w:rsidRDefault="00B47C4A" w:rsidP="00525D8F">
      <w:pPr>
        <w:rPr>
          <w:highlight w:val="yellow"/>
        </w:rPr>
      </w:pPr>
    </w:p>
    <w:p w:rsidR="00445265" w:rsidRPr="0030356D" w:rsidRDefault="00445265" w:rsidP="00525D8F">
      <w:pPr>
        <w:rPr>
          <w:highlight w:val="yellow"/>
        </w:rPr>
      </w:pPr>
    </w:p>
    <w:p w:rsidR="00BD14BE" w:rsidRPr="00B83046" w:rsidRDefault="00673C22" w:rsidP="00AF379B">
      <w:pPr>
        <w:pStyle w:val="21"/>
      </w:pPr>
      <w:r w:rsidRPr="00B83046">
        <w:lastRenderedPageBreak/>
        <w:t>2.3.</w:t>
      </w:r>
      <w:r w:rsidR="0062105A" w:rsidRPr="00B83046">
        <w:t xml:space="preserve"> </w:t>
      </w:r>
      <w:r w:rsidR="00BD14BE" w:rsidRPr="00B83046">
        <w:t>Розвиток торгівлі</w:t>
      </w:r>
    </w:p>
    <w:p w:rsidR="00BD14BE" w:rsidRPr="0030356D" w:rsidRDefault="00BD14BE" w:rsidP="00BD14BE">
      <w:pPr>
        <w:ind w:left="180"/>
        <w:jc w:val="center"/>
        <w:rPr>
          <w:b/>
          <w:sz w:val="26"/>
          <w:szCs w:val="26"/>
          <w:highlight w:val="yellow"/>
        </w:rPr>
      </w:pPr>
    </w:p>
    <w:p w:rsidR="00673C22" w:rsidRPr="00673C22" w:rsidRDefault="00673C22" w:rsidP="00673C22">
      <w:pPr>
        <w:widowControl w:val="0"/>
        <w:contextualSpacing/>
        <w:jc w:val="both"/>
        <w:rPr>
          <w:b/>
          <w:i/>
          <w:sz w:val="26"/>
          <w:szCs w:val="26"/>
        </w:rPr>
      </w:pPr>
      <w:r w:rsidRPr="00673C22">
        <w:rPr>
          <w:b/>
          <w:i/>
          <w:sz w:val="26"/>
          <w:szCs w:val="26"/>
        </w:rPr>
        <w:t>Основні цілі на 2016 рік:</w:t>
      </w:r>
    </w:p>
    <w:p w:rsidR="00673C22" w:rsidRPr="00673C22" w:rsidRDefault="00673C22" w:rsidP="00C36CAD">
      <w:pPr>
        <w:widowControl w:val="0"/>
        <w:numPr>
          <w:ilvl w:val="0"/>
          <w:numId w:val="3"/>
        </w:numPr>
        <w:suppressAutoHyphens w:val="0"/>
        <w:ind w:left="0" w:firstLine="567"/>
        <w:contextualSpacing/>
        <w:jc w:val="both"/>
        <w:rPr>
          <w:sz w:val="26"/>
          <w:szCs w:val="26"/>
        </w:rPr>
      </w:pPr>
      <w:r w:rsidRPr="00673C22">
        <w:rPr>
          <w:sz w:val="26"/>
          <w:szCs w:val="26"/>
        </w:rPr>
        <w:t>забезпечення потреб населення району в непродовольчих та продовольчих товарах та послугах;</w:t>
      </w:r>
    </w:p>
    <w:p w:rsidR="00673C22" w:rsidRPr="00673C22" w:rsidRDefault="00673C22" w:rsidP="00C36CAD">
      <w:pPr>
        <w:widowControl w:val="0"/>
        <w:numPr>
          <w:ilvl w:val="0"/>
          <w:numId w:val="3"/>
        </w:numPr>
        <w:suppressAutoHyphens w:val="0"/>
        <w:ind w:left="0" w:firstLine="567"/>
        <w:contextualSpacing/>
        <w:jc w:val="both"/>
        <w:rPr>
          <w:sz w:val="26"/>
          <w:szCs w:val="26"/>
        </w:rPr>
      </w:pPr>
      <w:r w:rsidRPr="00673C22">
        <w:rPr>
          <w:sz w:val="26"/>
          <w:szCs w:val="26"/>
        </w:rPr>
        <w:t>стабілізація цін на споживчому ринку, в тому числі на основні види продовольчих товарів;</w:t>
      </w:r>
    </w:p>
    <w:p w:rsidR="00673C22" w:rsidRPr="00673C22" w:rsidRDefault="00673C22" w:rsidP="00C36CAD">
      <w:pPr>
        <w:widowControl w:val="0"/>
        <w:numPr>
          <w:ilvl w:val="0"/>
          <w:numId w:val="3"/>
        </w:numPr>
        <w:suppressAutoHyphens w:val="0"/>
        <w:ind w:left="0" w:firstLine="567"/>
        <w:contextualSpacing/>
        <w:jc w:val="both"/>
        <w:rPr>
          <w:sz w:val="26"/>
          <w:szCs w:val="26"/>
        </w:rPr>
      </w:pPr>
      <w:r w:rsidRPr="00673C22">
        <w:rPr>
          <w:color w:val="000000"/>
          <w:sz w:val="26"/>
          <w:szCs w:val="26"/>
          <w:lang w:eastAsia="ru-RU"/>
        </w:rPr>
        <w:t>забезпечення зростання обсягів обороту роздрібної торгівлі.</w:t>
      </w:r>
    </w:p>
    <w:p w:rsidR="00673C22" w:rsidRPr="00673C22" w:rsidRDefault="00673C22" w:rsidP="00673C22">
      <w:pPr>
        <w:widowControl w:val="0"/>
        <w:rPr>
          <w:b/>
          <w:i/>
          <w:sz w:val="26"/>
          <w:szCs w:val="26"/>
        </w:rPr>
      </w:pPr>
      <w:r w:rsidRPr="00673C22">
        <w:rPr>
          <w:b/>
          <w:i/>
          <w:sz w:val="26"/>
          <w:szCs w:val="26"/>
        </w:rPr>
        <w:t>Кількісні критерії що будуть свідчити про реалізацію цілей:</w:t>
      </w:r>
    </w:p>
    <w:p w:rsidR="00673C22" w:rsidRPr="00673C22" w:rsidRDefault="00673C22" w:rsidP="00C36CAD">
      <w:pPr>
        <w:widowControl w:val="0"/>
        <w:numPr>
          <w:ilvl w:val="0"/>
          <w:numId w:val="4"/>
        </w:numPr>
        <w:suppressAutoHyphens w:val="0"/>
        <w:ind w:left="0" w:firstLine="567"/>
        <w:contextualSpacing/>
        <w:jc w:val="both"/>
        <w:rPr>
          <w:sz w:val="26"/>
          <w:szCs w:val="26"/>
        </w:rPr>
      </w:pPr>
      <w:r w:rsidRPr="00673C22">
        <w:rPr>
          <w:sz w:val="26"/>
          <w:szCs w:val="26"/>
        </w:rPr>
        <w:t>збільшення обсягів роздрібного товарообороту підприємств, які здійснюють діяльність із роздрібної торгівлі та ресторанного господарства на 0,5%;</w:t>
      </w:r>
    </w:p>
    <w:p w:rsidR="00673C22" w:rsidRPr="00673C22" w:rsidRDefault="00673C22" w:rsidP="00C36CAD">
      <w:pPr>
        <w:widowControl w:val="0"/>
        <w:numPr>
          <w:ilvl w:val="0"/>
          <w:numId w:val="4"/>
        </w:numPr>
        <w:suppressAutoHyphens w:val="0"/>
        <w:ind w:left="0" w:firstLine="567"/>
        <w:contextualSpacing/>
        <w:jc w:val="both"/>
        <w:rPr>
          <w:sz w:val="26"/>
          <w:szCs w:val="26"/>
        </w:rPr>
      </w:pPr>
      <w:r w:rsidRPr="00673C22">
        <w:rPr>
          <w:sz w:val="26"/>
          <w:szCs w:val="26"/>
        </w:rPr>
        <w:t>недопущення необґрунтованого підвищення цін на споживчому ринку.</w:t>
      </w:r>
    </w:p>
    <w:p w:rsidR="00673C22" w:rsidRPr="00673C22" w:rsidRDefault="00673C22" w:rsidP="00673C22">
      <w:pPr>
        <w:widowControl w:val="0"/>
        <w:ind w:firstLine="720"/>
        <w:jc w:val="both"/>
        <w:rPr>
          <w:sz w:val="26"/>
          <w:szCs w:val="26"/>
        </w:rPr>
      </w:pPr>
    </w:p>
    <w:p w:rsidR="00673C22" w:rsidRPr="00673C22" w:rsidRDefault="00673C22" w:rsidP="00673C22">
      <w:pPr>
        <w:jc w:val="both"/>
        <w:rPr>
          <w:b/>
          <w:bCs/>
          <w:i/>
          <w:sz w:val="26"/>
          <w:szCs w:val="26"/>
        </w:rPr>
      </w:pPr>
      <w:r w:rsidRPr="00673C22">
        <w:rPr>
          <w:b/>
          <w:bCs/>
          <w:i/>
          <w:sz w:val="26"/>
          <w:szCs w:val="26"/>
        </w:rPr>
        <w:t>Основні завдання та заходи на 2016 рік:</w:t>
      </w:r>
    </w:p>
    <w:p w:rsidR="00673C22" w:rsidRPr="00673C22" w:rsidRDefault="00673C22" w:rsidP="00C36CAD">
      <w:pPr>
        <w:widowControl w:val="0"/>
        <w:numPr>
          <w:ilvl w:val="0"/>
          <w:numId w:val="5"/>
        </w:numPr>
        <w:suppressAutoHyphens w:val="0"/>
        <w:ind w:left="0" w:firstLine="567"/>
        <w:contextualSpacing/>
        <w:jc w:val="both"/>
        <w:rPr>
          <w:sz w:val="26"/>
          <w:szCs w:val="26"/>
        </w:rPr>
      </w:pPr>
      <w:r w:rsidRPr="00673C22">
        <w:rPr>
          <w:sz w:val="26"/>
          <w:szCs w:val="26"/>
        </w:rPr>
        <w:t xml:space="preserve">стабілізація цін на споживчому ринку, в тому числі на основні види продовольчих товарів, шляхом проведення ярмаркових заходів з продажу сільськогосподарської продукції – </w:t>
      </w:r>
      <w:r w:rsidRPr="00673C22">
        <w:rPr>
          <w:i/>
          <w:sz w:val="26"/>
          <w:szCs w:val="26"/>
        </w:rPr>
        <w:t>сектор економічного розвитку і торгівлі райдержадміністрації, відділ агропромислового розвитку райдержадміністрації, суб’єкти торгівлі</w:t>
      </w:r>
      <w:r w:rsidRPr="00673C22">
        <w:rPr>
          <w:bCs/>
          <w:i/>
          <w:sz w:val="26"/>
          <w:szCs w:val="26"/>
        </w:rPr>
        <w:t xml:space="preserve"> - </w:t>
      </w:r>
      <w:r w:rsidRPr="00673C22">
        <w:rPr>
          <w:bCs/>
          <w:sz w:val="26"/>
          <w:szCs w:val="26"/>
        </w:rPr>
        <w:t>протягом року</w:t>
      </w:r>
      <w:r w:rsidRPr="00673C22">
        <w:rPr>
          <w:sz w:val="26"/>
          <w:szCs w:val="26"/>
        </w:rPr>
        <w:t>;</w:t>
      </w:r>
    </w:p>
    <w:p w:rsidR="00673C22" w:rsidRPr="00673C22" w:rsidRDefault="00673C22" w:rsidP="00C36CAD">
      <w:pPr>
        <w:widowControl w:val="0"/>
        <w:numPr>
          <w:ilvl w:val="0"/>
          <w:numId w:val="5"/>
        </w:numPr>
        <w:suppressAutoHyphens w:val="0"/>
        <w:ind w:left="0" w:firstLine="567"/>
        <w:contextualSpacing/>
        <w:jc w:val="both"/>
        <w:rPr>
          <w:sz w:val="26"/>
          <w:szCs w:val="26"/>
        </w:rPr>
      </w:pPr>
      <w:r w:rsidRPr="00673C22">
        <w:rPr>
          <w:sz w:val="26"/>
          <w:szCs w:val="26"/>
        </w:rPr>
        <w:t xml:space="preserve">оптимізація соціальної, організаційної, функціональної і територіальної структури торгівлі,  розвиток і сфери торгівлі як ефективного каналу реалізації товарів та послуг шляхом забезпечення високого рівня обслуговування населення, сприяння товарному насиченню споживчого ринку, розширення асортименту товарів та поліпшення їх якості з урахуванням попиту – </w:t>
      </w:r>
      <w:r w:rsidRPr="00673C22">
        <w:rPr>
          <w:i/>
          <w:sz w:val="26"/>
          <w:szCs w:val="26"/>
        </w:rPr>
        <w:t>сектор економічного розвитку і торгівлі райдержадміністрації, відділ агропромислового розвитку райдержадміністрації, суб’єкти торгівлі</w:t>
      </w:r>
      <w:r w:rsidRPr="00673C22">
        <w:rPr>
          <w:bCs/>
          <w:i/>
          <w:sz w:val="26"/>
          <w:szCs w:val="26"/>
        </w:rPr>
        <w:t xml:space="preserve"> - </w:t>
      </w:r>
      <w:r w:rsidRPr="00673C22">
        <w:rPr>
          <w:bCs/>
          <w:sz w:val="26"/>
          <w:szCs w:val="26"/>
        </w:rPr>
        <w:t>протягом року</w:t>
      </w:r>
      <w:r w:rsidRPr="00673C22">
        <w:rPr>
          <w:sz w:val="26"/>
          <w:szCs w:val="26"/>
        </w:rPr>
        <w:t>;</w:t>
      </w:r>
    </w:p>
    <w:p w:rsidR="00673C22" w:rsidRPr="00673C22" w:rsidRDefault="00673C22" w:rsidP="00C36CAD">
      <w:pPr>
        <w:widowControl w:val="0"/>
        <w:numPr>
          <w:ilvl w:val="0"/>
          <w:numId w:val="5"/>
        </w:numPr>
        <w:suppressAutoHyphens w:val="0"/>
        <w:ind w:left="0" w:firstLine="567"/>
        <w:contextualSpacing/>
        <w:jc w:val="both"/>
        <w:rPr>
          <w:sz w:val="26"/>
          <w:szCs w:val="26"/>
        </w:rPr>
      </w:pPr>
      <w:r w:rsidRPr="00673C22">
        <w:rPr>
          <w:sz w:val="26"/>
          <w:szCs w:val="26"/>
        </w:rPr>
        <w:t xml:space="preserve">створення умов для розвитку ефективного конкурентного середовища на ринках оптової та роздрібної торгівлі шляхом проведення виваженої роботи щодо розвитку торгівлі, залучення внутрішніх та зовнішніх інвестицій з метою розширення мережі сучасних об’єктів торгівлі та ресторанного господарства, адаптованих до європейських та світових стандартів, упровадження передових торгівельних технологій - </w:t>
      </w:r>
      <w:r w:rsidRPr="00673C22">
        <w:rPr>
          <w:i/>
          <w:sz w:val="26"/>
          <w:szCs w:val="26"/>
        </w:rPr>
        <w:t>сектор економічного розвитку і торгівлі райдержадміністрації, відділ агропромислового розвитку райдержадміністрації, суб’єкти торгівлі</w:t>
      </w:r>
      <w:r w:rsidRPr="00673C22">
        <w:rPr>
          <w:bCs/>
          <w:i/>
          <w:sz w:val="26"/>
          <w:szCs w:val="26"/>
        </w:rPr>
        <w:t xml:space="preserve"> - </w:t>
      </w:r>
      <w:r w:rsidRPr="00673C22">
        <w:rPr>
          <w:bCs/>
          <w:sz w:val="26"/>
          <w:szCs w:val="26"/>
        </w:rPr>
        <w:t>протягом року;</w:t>
      </w:r>
    </w:p>
    <w:p w:rsidR="00673C22" w:rsidRPr="00673C22" w:rsidRDefault="00673C22" w:rsidP="00C36CAD">
      <w:pPr>
        <w:widowControl w:val="0"/>
        <w:numPr>
          <w:ilvl w:val="0"/>
          <w:numId w:val="5"/>
        </w:numPr>
        <w:suppressAutoHyphens w:val="0"/>
        <w:ind w:left="0" w:firstLine="567"/>
        <w:contextualSpacing/>
        <w:jc w:val="both"/>
        <w:rPr>
          <w:sz w:val="26"/>
          <w:szCs w:val="26"/>
        </w:rPr>
      </w:pPr>
      <w:r w:rsidRPr="00673C22">
        <w:rPr>
          <w:color w:val="000000"/>
          <w:sz w:val="26"/>
          <w:szCs w:val="26"/>
          <w:lang w:eastAsia="ru-RU"/>
        </w:rPr>
        <w:t xml:space="preserve">стимулювання вступу на товарні ринки нових виробників, що розширять насамперед задоволення потреб внутрішнього ринку – </w:t>
      </w:r>
      <w:r w:rsidRPr="00673C22">
        <w:rPr>
          <w:i/>
          <w:sz w:val="26"/>
          <w:szCs w:val="26"/>
        </w:rPr>
        <w:t xml:space="preserve">сектор економічного розвитку і торгівлі райдержадміністрації, суб’єкти торгівлі </w:t>
      </w:r>
      <w:r w:rsidRPr="00673C22">
        <w:rPr>
          <w:bCs/>
          <w:i/>
          <w:sz w:val="26"/>
          <w:szCs w:val="26"/>
        </w:rPr>
        <w:t xml:space="preserve"> - </w:t>
      </w:r>
      <w:r w:rsidRPr="00673C22">
        <w:rPr>
          <w:bCs/>
          <w:sz w:val="26"/>
          <w:szCs w:val="26"/>
        </w:rPr>
        <w:t>протягом року</w:t>
      </w:r>
      <w:r w:rsidRPr="00673C22">
        <w:rPr>
          <w:sz w:val="26"/>
          <w:szCs w:val="26"/>
        </w:rPr>
        <w:t>;</w:t>
      </w:r>
    </w:p>
    <w:p w:rsidR="00673C22" w:rsidRPr="00673C22" w:rsidRDefault="00673C22" w:rsidP="00C36CAD">
      <w:pPr>
        <w:numPr>
          <w:ilvl w:val="0"/>
          <w:numId w:val="5"/>
        </w:numPr>
        <w:tabs>
          <w:tab w:val="left" w:pos="0"/>
        </w:tabs>
        <w:suppressAutoHyphens w:val="0"/>
        <w:ind w:left="0" w:firstLine="567"/>
        <w:contextualSpacing/>
        <w:jc w:val="both"/>
        <w:rPr>
          <w:color w:val="000000"/>
          <w:sz w:val="26"/>
          <w:szCs w:val="26"/>
          <w:lang w:eastAsia="ru-RU"/>
        </w:rPr>
      </w:pPr>
      <w:r w:rsidRPr="00673C22">
        <w:rPr>
          <w:color w:val="000000"/>
          <w:sz w:val="26"/>
          <w:szCs w:val="26"/>
          <w:lang w:eastAsia="ru-RU"/>
        </w:rPr>
        <w:t xml:space="preserve">підтримка незайнятих громадян щодо започаткування та провадження власної підприємницької діяльності - </w:t>
      </w:r>
      <w:r w:rsidRPr="00673C22">
        <w:rPr>
          <w:i/>
          <w:sz w:val="26"/>
          <w:szCs w:val="26"/>
        </w:rPr>
        <w:t>сектор економічного розвитку і торгівлі райдержадміністрації</w:t>
      </w:r>
      <w:r w:rsidRPr="00673C22">
        <w:rPr>
          <w:i/>
          <w:color w:val="000000"/>
          <w:sz w:val="26"/>
          <w:szCs w:val="26"/>
          <w:lang w:eastAsia="ru-RU"/>
        </w:rPr>
        <w:t xml:space="preserve">, </w:t>
      </w:r>
      <w:proofErr w:type="spellStart"/>
      <w:r w:rsidRPr="00673C22">
        <w:rPr>
          <w:i/>
          <w:color w:val="000000"/>
          <w:sz w:val="26"/>
          <w:szCs w:val="26"/>
          <w:lang w:eastAsia="ru-RU"/>
        </w:rPr>
        <w:t>міськрайонний</w:t>
      </w:r>
      <w:proofErr w:type="spellEnd"/>
      <w:r w:rsidRPr="00673C22">
        <w:rPr>
          <w:i/>
          <w:color w:val="000000"/>
          <w:sz w:val="26"/>
          <w:szCs w:val="26"/>
          <w:lang w:eastAsia="ru-RU"/>
        </w:rPr>
        <w:t xml:space="preserve"> центр зайнятості – </w:t>
      </w:r>
      <w:r w:rsidRPr="00673C22">
        <w:rPr>
          <w:color w:val="000000"/>
          <w:sz w:val="26"/>
          <w:szCs w:val="26"/>
          <w:lang w:eastAsia="ru-RU"/>
        </w:rPr>
        <w:t>протягом року;</w:t>
      </w:r>
    </w:p>
    <w:p w:rsidR="00ED3367" w:rsidRPr="00673C22" w:rsidRDefault="00673C22" w:rsidP="00673C22">
      <w:pPr>
        <w:rPr>
          <w:sz w:val="26"/>
          <w:szCs w:val="26"/>
          <w:highlight w:val="yellow"/>
        </w:rPr>
      </w:pPr>
      <w:r w:rsidRPr="00673C22">
        <w:rPr>
          <w:color w:val="000000"/>
          <w:sz w:val="26"/>
          <w:szCs w:val="26"/>
          <w:lang w:eastAsia="ru-RU"/>
        </w:rPr>
        <w:t>створення умов для фірмової торгівлі  -</w:t>
      </w:r>
      <w:r w:rsidRPr="00673C22">
        <w:rPr>
          <w:i/>
          <w:color w:val="000000"/>
          <w:sz w:val="26"/>
          <w:szCs w:val="26"/>
          <w:lang w:eastAsia="ru-RU"/>
        </w:rPr>
        <w:t xml:space="preserve"> сектор економічного розвитку і торгівлі райдержадміністрації, органи місцевого самоврядування – </w:t>
      </w:r>
      <w:r w:rsidRPr="00673C22">
        <w:rPr>
          <w:color w:val="000000"/>
          <w:sz w:val="26"/>
          <w:szCs w:val="26"/>
          <w:lang w:eastAsia="ru-RU"/>
        </w:rPr>
        <w:t>протягом року</w:t>
      </w:r>
    </w:p>
    <w:p w:rsidR="00BD14BE" w:rsidRPr="0030356D" w:rsidRDefault="00BD14BE" w:rsidP="00BD14BE">
      <w:pPr>
        <w:rPr>
          <w:sz w:val="26"/>
          <w:szCs w:val="26"/>
          <w:highlight w:val="yellow"/>
        </w:rPr>
      </w:pPr>
    </w:p>
    <w:p w:rsidR="00BD14BE" w:rsidRPr="00B83046" w:rsidRDefault="00BD14BE" w:rsidP="00BD14BE">
      <w:pPr>
        <w:ind w:left="180"/>
        <w:jc w:val="center"/>
        <w:rPr>
          <w:b/>
          <w:sz w:val="28"/>
          <w:szCs w:val="28"/>
        </w:rPr>
      </w:pPr>
      <w:r w:rsidRPr="00B83046">
        <w:rPr>
          <w:b/>
          <w:sz w:val="28"/>
          <w:szCs w:val="28"/>
        </w:rPr>
        <w:t>2.</w:t>
      </w:r>
      <w:r w:rsidR="00673C22" w:rsidRPr="00B83046">
        <w:rPr>
          <w:b/>
          <w:sz w:val="28"/>
          <w:szCs w:val="28"/>
        </w:rPr>
        <w:t>4</w:t>
      </w:r>
      <w:r w:rsidRPr="00B83046">
        <w:rPr>
          <w:b/>
          <w:sz w:val="28"/>
          <w:szCs w:val="28"/>
        </w:rPr>
        <w:t>. Розвиток промисловості</w:t>
      </w:r>
    </w:p>
    <w:p w:rsidR="00BD14BE" w:rsidRPr="00B83046" w:rsidRDefault="00BD14BE" w:rsidP="00BD14BE">
      <w:pPr>
        <w:ind w:left="180"/>
        <w:jc w:val="center"/>
        <w:rPr>
          <w:b/>
          <w:sz w:val="28"/>
          <w:szCs w:val="28"/>
        </w:rPr>
      </w:pPr>
    </w:p>
    <w:p w:rsidR="00CA4E52" w:rsidRPr="00B83046" w:rsidRDefault="00CA4E52" w:rsidP="00CA4E52">
      <w:pPr>
        <w:widowControl w:val="0"/>
        <w:suppressAutoHyphens w:val="0"/>
        <w:spacing w:after="120"/>
        <w:ind w:left="900" w:hanging="758"/>
        <w:contextualSpacing/>
        <w:jc w:val="both"/>
        <w:rPr>
          <w:b/>
          <w:i/>
          <w:sz w:val="28"/>
          <w:szCs w:val="28"/>
          <w:lang w:eastAsia="ru-RU"/>
        </w:rPr>
      </w:pPr>
      <w:r w:rsidRPr="00B83046">
        <w:rPr>
          <w:b/>
          <w:i/>
          <w:sz w:val="28"/>
          <w:szCs w:val="28"/>
          <w:lang w:eastAsia="ru-RU"/>
        </w:rPr>
        <w:t>Основні цілі на 201</w:t>
      </w:r>
      <w:r w:rsidR="00B83046" w:rsidRPr="00B83046">
        <w:rPr>
          <w:b/>
          <w:i/>
          <w:sz w:val="28"/>
          <w:szCs w:val="28"/>
          <w:lang w:eastAsia="ru-RU"/>
        </w:rPr>
        <w:t>6</w:t>
      </w:r>
      <w:r w:rsidRPr="00B83046">
        <w:rPr>
          <w:b/>
          <w:i/>
          <w:sz w:val="28"/>
          <w:szCs w:val="28"/>
          <w:lang w:eastAsia="ru-RU"/>
        </w:rPr>
        <w:t xml:space="preserve"> рік:</w:t>
      </w:r>
    </w:p>
    <w:p w:rsidR="00CA4E52" w:rsidRPr="00B83046" w:rsidRDefault="00CA4E52" w:rsidP="00C36CAD">
      <w:pPr>
        <w:numPr>
          <w:ilvl w:val="0"/>
          <w:numId w:val="37"/>
        </w:numPr>
        <w:suppressAutoHyphens w:val="0"/>
        <w:spacing w:after="200" w:line="276" w:lineRule="auto"/>
        <w:ind w:left="0" w:firstLine="567"/>
        <w:contextualSpacing/>
        <w:jc w:val="both"/>
        <w:rPr>
          <w:b/>
          <w:sz w:val="26"/>
          <w:szCs w:val="26"/>
          <w:lang w:eastAsia="ru-RU"/>
        </w:rPr>
      </w:pPr>
      <w:r w:rsidRPr="00B83046">
        <w:rPr>
          <w:sz w:val="26"/>
          <w:szCs w:val="26"/>
          <w:lang w:eastAsia="ru-RU"/>
        </w:rPr>
        <w:t>відновлення випуску промислової продукції в районі після подолання кризових явищ в економіці.</w:t>
      </w:r>
    </w:p>
    <w:p w:rsidR="00CA4E52" w:rsidRPr="00B83046" w:rsidRDefault="00CA4E52" w:rsidP="00CA4E52">
      <w:pPr>
        <w:suppressAutoHyphens w:val="0"/>
        <w:spacing w:after="200" w:line="276" w:lineRule="auto"/>
        <w:ind w:left="567"/>
        <w:contextualSpacing/>
        <w:jc w:val="both"/>
        <w:rPr>
          <w:b/>
          <w:sz w:val="26"/>
          <w:szCs w:val="26"/>
          <w:lang w:eastAsia="ru-RU"/>
        </w:rPr>
      </w:pPr>
    </w:p>
    <w:p w:rsidR="00CA4E52" w:rsidRPr="00B83046" w:rsidRDefault="00CA4E52" w:rsidP="00CA4E52">
      <w:pPr>
        <w:suppressAutoHyphens w:val="0"/>
        <w:spacing w:after="120"/>
        <w:ind w:left="900" w:hanging="900"/>
        <w:contextualSpacing/>
        <w:jc w:val="both"/>
        <w:rPr>
          <w:b/>
          <w:bCs/>
          <w:i/>
          <w:sz w:val="28"/>
          <w:szCs w:val="28"/>
          <w:lang w:eastAsia="ru-RU"/>
        </w:rPr>
      </w:pPr>
      <w:r w:rsidRPr="00B83046">
        <w:rPr>
          <w:b/>
          <w:bCs/>
          <w:i/>
          <w:sz w:val="28"/>
          <w:szCs w:val="28"/>
          <w:lang w:eastAsia="ru-RU"/>
        </w:rPr>
        <w:t>Кількісні критерії, що будуть свідчити про реалізацію цілей:</w:t>
      </w:r>
    </w:p>
    <w:p w:rsidR="00CA4E52" w:rsidRPr="00B83046" w:rsidRDefault="00CA4E52" w:rsidP="00C36CAD">
      <w:pPr>
        <w:widowControl w:val="0"/>
        <w:numPr>
          <w:ilvl w:val="0"/>
          <w:numId w:val="38"/>
        </w:numPr>
        <w:suppressAutoHyphens w:val="0"/>
        <w:spacing w:before="100" w:beforeAutospacing="1" w:after="100" w:afterAutospacing="1"/>
        <w:ind w:left="0" w:firstLine="567"/>
        <w:contextualSpacing/>
        <w:jc w:val="both"/>
        <w:rPr>
          <w:sz w:val="26"/>
          <w:szCs w:val="26"/>
          <w:lang w:eastAsia="ru-RU"/>
        </w:rPr>
      </w:pPr>
      <w:r w:rsidRPr="00B83046">
        <w:rPr>
          <w:sz w:val="26"/>
          <w:szCs w:val="26"/>
          <w:lang w:eastAsia="ru-RU"/>
        </w:rPr>
        <w:t>випуск промислової продукції підприємствами району.</w:t>
      </w:r>
    </w:p>
    <w:p w:rsidR="00CA4E52" w:rsidRPr="00B83046" w:rsidRDefault="00CA4E52" w:rsidP="00CA4E52">
      <w:pPr>
        <w:widowControl w:val="0"/>
        <w:ind w:firstLine="567"/>
        <w:jc w:val="both"/>
        <w:rPr>
          <w:sz w:val="26"/>
          <w:szCs w:val="26"/>
        </w:rPr>
      </w:pPr>
    </w:p>
    <w:p w:rsidR="00CA4E52" w:rsidRPr="00B83046" w:rsidRDefault="00CA4E52" w:rsidP="00CA4E52">
      <w:pPr>
        <w:suppressAutoHyphens w:val="0"/>
        <w:spacing w:before="100" w:beforeAutospacing="1" w:after="100" w:afterAutospacing="1"/>
        <w:contextualSpacing/>
        <w:jc w:val="both"/>
        <w:rPr>
          <w:b/>
          <w:bCs/>
          <w:i/>
          <w:sz w:val="28"/>
          <w:szCs w:val="28"/>
          <w:lang w:eastAsia="ru-RU"/>
        </w:rPr>
      </w:pPr>
      <w:r w:rsidRPr="00B83046">
        <w:rPr>
          <w:b/>
          <w:bCs/>
          <w:i/>
          <w:sz w:val="28"/>
          <w:szCs w:val="28"/>
          <w:lang w:eastAsia="ru-RU"/>
        </w:rPr>
        <w:t>Основні завдання та заходи на 201</w:t>
      </w:r>
      <w:r w:rsidR="00B83046" w:rsidRPr="00B83046">
        <w:rPr>
          <w:b/>
          <w:bCs/>
          <w:i/>
          <w:sz w:val="28"/>
          <w:szCs w:val="28"/>
          <w:lang w:eastAsia="ru-RU"/>
        </w:rPr>
        <w:t>6</w:t>
      </w:r>
      <w:r w:rsidRPr="00B83046">
        <w:rPr>
          <w:b/>
          <w:bCs/>
          <w:i/>
          <w:sz w:val="28"/>
          <w:szCs w:val="28"/>
          <w:lang w:eastAsia="ru-RU"/>
        </w:rPr>
        <w:t xml:space="preserve"> рік:</w:t>
      </w:r>
    </w:p>
    <w:p w:rsidR="00CA4E52" w:rsidRPr="00B83046" w:rsidRDefault="00CA4E52" w:rsidP="00C36CAD">
      <w:pPr>
        <w:widowControl w:val="0"/>
        <w:numPr>
          <w:ilvl w:val="0"/>
          <w:numId w:val="39"/>
        </w:numPr>
        <w:suppressAutoHyphens w:val="0"/>
        <w:spacing w:before="100" w:beforeAutospacing="1" w:after="100" w:afterAutospacing="1"/>
        <w:ind w:left="0" w:firstLine="567"/>
        <w:contextualSpacing/>
        <w:jc w:val="both"/>
        <w:rPr>
          <w:sz w:val="26"/>
          <w:szCs w:val="26"/>
          <w:lang w:eastAsia="ru-RU"/>
        </w:rPr>
      </w:pPr>
      <w:r w:rsidRPr="00B83046">
        <w:rPr>
          <w:sz w:val="26"/>
          <w:szCs w:val="26"/>
          <w:lang w:eastAsia="ru-RU"/>
        </w:rPr>
        <w:t xml:space="preserve">сприяння створенню нових промислових підприємств шляхом залучення інвестицій в реальний сектор економіки району – </w:t>
      </w:r>
      <w:r w:rsidRPr="00B83046">
        <w:rPr>
          <w:i/>
          <w:sz w:val="26"/>
          <w:szCs w:val="26"/>
          <w:lang w:eastAsia="ru-RU"/>
        </w:rPr>
        <w:t xml:space="preserve">сектор економічного розвитку і торгівлі райдержадміністрації, виконкоми сільських (селищних) рад - </w:t>
      </w:r>
      <w:r w:rsidRPr="00B83046">
        <w:rPr>
          <w:sz w:val="26"/>
          <w:szCs w:val="26"/>
          <w:lang w:eastAsia="ru-RU"/>
        </w:rPr>
        <w:t>протягом року;</w:t>
      </w:r>
    </w:p>
    <w:p w:rsidR="00CA4E52" w:rsidRPr="00B83046" w:rsidRDefault="00CA4E52" w:rsidP="00C36CAD">
      <w:pPr>
        <w:widowControl w:val="0"/>
        <w:numPr>
          <w:ilvl w:val="0"/>
          <w:numId w:val="39"/>
        </w:numPr>
        <w:suppressAutoHyphens w:val="0"/>
        <w:spacing w:before="100" w:beforeAutospacing="1" w:after="100" w:afterAutospacing="1"/>
        <w:ind w:left="0" w:firstLine="567"/>
        <w:contextualSpacing/>
        <w:jc w:val="both"/>
        <w:rPr>
          <w:sz w:val="26"/>
          <w:szCs w:val="26"/>
          <w:lang w:eastAsia="ru-RU"/>
        </w:rPr>
      </w:pPr>
      <w:r w:rsidRPr="00B83046">
        <w:rPr>
          <w:sz w:val="26"/>
          <w:szCs w:val="26"/>
          <w:lang w:eastAsia="ru-RU"/>
        </w:rPr>
        <w:t xml:space="preserve">усунення адміністративних бар’єрів у сфері ведення бізнесу – </w:t>
      </w:r>
      <w:r w:rsidRPr="00B83046">
        <w:rPr>
          <w:i/>
          <w:sz w:val="26"/>
          <w:szCs w:val="26"/>
          <w:lang w:eastAsia="ru-RU"/>
        </w:rPr>
        <w:t xml:space="preserve">дозвільні органи </w:t>
      </w:r>
      <w:r w:rsidRPr="00B83046">
        <w:rPr>
          <w:sz w:val="26"/>
          <w:szCs w:val="26"/>
          <w:lang w:eastAsia="ru-RU"/>
        </w:rPr>
        <w:t>– протягом року;</w:t>
      </w:r>
    </w:p>
    <w:p w:rsidR="00CA4E52" w:rsidRPr="00B83046" w:rsidRDefault="00CA4E52" w:rsidP="00C36CAD">
      <w:pPr>
        <w:widowControl w:val="0"/>
        <w:numPr>
          <w:ilvl w:val="0"/>
          <w:numId w:val="39"/>
        </w:numPr>
        <w:suppressAutoHyphens w:val="0"/>
        <w:spacing w:before="100" w:beforeAutospacing="1" w:after="100" w:afterAutospacing="1"/>
        <w:ind w:left="0" w:firstLine="567"/>
        <w:contextualSpacing/>
        <w:jc w:val="both"/>
        <w:rPr>
          <w:sz w:val="26"/>
          <w:szCs w:val="26"/>
          <w:lang w:eastAsia="ru-RU"/>
        </w:rPr>
      </w:pPr>
      <w:r w:rsidRPr="00B83046">
        <w:rPr>
          <w:sz w:val="26"/>
          <w:szCs w:val="26"/>
          <w:lang w:eastAsia="ru-RU"/>
        </w:rPr>
        <w:t xml:space="preserve">активізація роботи в підборі та підготовці вільних земельних ділянок несільськогосподарського призначення для передачі інвесторам на конкурсних засадах під реалізацію інвестиційних проектів – </w:t>
      </w:r>
      <w:r w:rsidRPr="00B83046">
        <w:rPr>
          <w:i/>
          <w:sz w:val="26"/>
          <w:szCs w:val="26"/>
          <w:lang w:eastAsia="ru-RU"/>
        </w:rPr>
        <w:t xml:space="preserve">сектор економічного розвитку і торгівлі райдержадміністрації, управління </w:t>
      </w:r>
      <w:proofErr w:type="spellStart"/>
      <w:r w:rsidRPr="00B83046">
        <w:rPr>
          <w:i/>
          <w:sz w:val="26"/>
          <w:szCs w:val="26"/>
          <w:lang w:eastAsia="ru-RU"/>
        </w:rPr>
        <w:t>Держземагенства</w:t>
      </w:r>
      <w:proofErr w:type="spellEnd"/>
      <w:r w:rsidRPr="00B83046">
        <w:rPr>
          <w:i/>
          <w:sz w:val="26"/>
          <w:szCs w:val="26"/>
          <w:lang w:eastAsia="ru-RU"/>
        </w:rPr>
        <w:t xml:space="preserve"> в Миргородському районі - </w:t>
      </w:r>
      <w:r w:rsidRPr="00B83046">
        <w:rPr>
          <w:sz w:val="26"/>
          <w:szCs w:val="26"/>
          <w:lang w:eastAsia="ru-RU"/>
        </w:rPr>
        <w:t>протягом року.</w:t>
      </w:r>
    </w:p>
    <w:p w:rsidR="00B70AF4" w:rsidRPr="0030356D" w:rsidRDefault="00B70AF4" w:rsidP="002B5208">
      <w:pPr>
        <w:spacing w:before="120"/>
        <w:ind w:firstLine="567"/>
        <w:jc w:val="center"/>
        <w:rPr>
          <w:b/>
          <w:color w:val="000000"/>
          <w:sz w:val="28"/>
          <w:szCs w:val="28"/>
          <w:highlight w:val="yellow"/>
        </w:rPr>
      </w:pPr>
    </w:p>
    <w:p w:rsidR="00E67AAF" w:rsidRPr="00554AD1" w:rsidRDefault="00E67AAF" w:rsidP="00E67AAF">
      <w:pPr>
        <w:ind w:firstLine="567"/>
        <w:jc w:val="center"/>
        <w:rPr>
          <w:b/>
          <w:sz w:val="28"/>
          <w:szCs w:val="28"/>
        </w:rPr>
      </w:pPr>
      <w:r w:rsidRPr="00554AD1">
        <w:rPr>
          <w:b/>
          <w:sz w:val="28"/>
          <w:szCs w:val="28"/>
        </w:rPr>
        <w:t>2.5. Будівництво та житлова політика</w:t>
      </w:r>
    </w:p>
    <w:p w:rsidR="00E67AAF" w:rsidRPr="0030356D" w:rsidRDefault="00E67AAF" w:rsidP="00E67AAF">
      <w:pPr>
        <w:ind w:firstLine="567"/>
        <w:jc w:val="center"/>
        <w:rPr>
          <w:b/>
          <w:sz w:val="28"/>
          <w:szCs w:val="28"/>
          <w:highlight w:val="yellow"/>
        </w:rPr>
      </w:pPr>
    </w:p>
    <w:p w:rsidR="00E67AAF" w:rsidRPr="00554AD1" w:rsidRDefault="00E67AAF" w:rsidP="00E67AAF">
      <w:pPr>
        <w:jc w:val="both"/>
        <w:rPr>
          <w:b/>
          <w:i/>
          <w:spacing w:val="-4"/>
          <w:sz w:val="28"/>
        </w:rPr>
      </w:pPr>
      <w:r w:rsidRPr="00554AD1">
        <w:rPr>
          <w:b/>
          <w:i/>
          <w:spacing w:val="-4"/>
          <w:sz w:val="28"/>
        </w:rPr>
        <w:t>Основні цілі на 201</w:t>
      </w:r>
      <w:r w:rsidR="00EA3FD0" w:rsidRPr="00554AD1">
        <w:rPr>
          <w:b/>
          <w:i/>
          <w:spacing w:val="-4"/>
          <w:sz w:val="28"/>
        </w:rPr>
        <w:t>6</w:t>
      </w:r>
      <w:r w:rsidRPr="00554AD1">
        <w:rPr>
          <w:b/>
          <w:i/>
          <w:spacing w:val="-4"/>
          <w:sz w:val="28"/>
        </w:rPr>
        <w:t xml:space="preserve"> рік:</w:t>
      </w:r>
    </w:p>
    <w:p w:rsidR="00EA3FD0" w:rsidRPr="009101AB" w:rsidRDefault="00EA3FD0" w:rsidP="00C36CAD">
      <w:pPr>
        <w:pStyle w:val="a5"/>
        <w:numPr>
          <w:ilvl w:val="0"/>
          <w:numId w:val="64"/>
        </w:numPr>
        <w:ind w:left="0" w:firstLine="567"/>
        <w:jc w:val="both"/>
        <w:rPr>
          <w:sz w:val="26"/>
          <w:szCs w:val="26"/>
        </w:rPr>
      </w:pPr>
      <w:r w:rsidRPr="009101AB">
        <w:rPr>
          <w:sz w:val="26"/>
          <w:szCs w:val="26"/>
        </w:rPr>
        <w:t>створення умов для розвитку сільської місцевості</w:t>
      </w:r>
      <w:bookmarkStart w:id="10" w:name="OLE_LINK18"/>
      <w:r w:rsidRPr="009101AB">
        <w:rPr>
          <w:sz w:val="26"/>
          <w:szCs w:val="26"/>
        </w:rPr>
        <w:t>;</w:t>
      </w:r>
    </w:p>
    <w:p w:rsidR="00EA3FD0" w:rsidRPr="009101AB" w:rsidRDefault="00EA3FD0" w:rsidP="00C36CAD">
      <w:pPr>
        <w:pStyle w:val="a5"/>
        <w:numPr>
          <w:ilvl w:val="0"/>
          <w:numId w:val="64"/>
        </w:numPr>
        <w:tabs>
          <w:tab w:val="left" w:pos="1080"/>
        </w:tabs>
        <w:ind w:left="0" w:firstLine="567"/>
        <w:jc w:val="both"/>
        <w:rPr>
          <w:sz w:val="26"/>
          <w:szCs w:val="26"/>
        </w:rPr>
      </w:pPr>
      <w:r w:rsidRPr="009101AB">
        <w:rPr>
          <w:sz w:val="26"/>
          <w:szCs w:val="26"/>
        </w:rPr>
        <w:t>завершення розроблення (оновлення) генеральних планів та іншої містобудівної документації на місцевому рівні;</w:t>
      </w:r>
    </w:p>
    <w:p w:rsidR="009101AB" w:rsidRDefault="00EA3FD0" w:rsidP="00C36CAD">
      <w:pPr>
        <w:pStyle w:val="a5"/>
        <w:numPr>
          <w:ilvl w:val="1"/>
          <w:numId w:val="65"/>
        </w:numPr>
        <w:ind w:left="0" w:firstLine="567"/>
        <w:jc w:val="both"/>
        <w:rPr>
          <w:sz w:val="26"/>
          <w:szCs w:val="26"/>
        </w:rPr>
      </w:pPr>
      <w:r w:rsidRPr="009101AB">
        <w:rPr>
          <w:sz w:val="26"/>
          <w:szCs w:val="26"/>
        </w:rPr>
        <w:t>створення умов для розвитку житлового будівництва;</w:t>
      </w:r>
      <w:r w:rsidR="009101AB" w:rsidRPr="009101AB">
        <w:rPr>
          <w:sz w:val="26"/>
          <w:szCs w:val="26"/>
        </w:rPr>
        <w:t xml:space="preserve"> </w:t>
      </w:r>
    </w:p>
    <w:p w:rsidR="00EA3FD0" w:rsidRPr="009101AB" w:rsidRDefault="00EA3FD0" w:rsidP="00C36CAD">
      <w:pPr>
        <w:pStyle w:val="a5"/>
        <w:numPr>
          <w:ilvl w:val="1"/>
          <w:numId w:val="65"/>
        </w:numPr>
        <w:ind w:left="0" w:firstLine="567"/>
        <w:jc w:val="both"/>
        <w:rPr>
          <w:sz w:val="26"/>
          <w:szCs w:val="26"/>
        </w:rPr>
      </w:pPr>
      <w:r w:rsidRPr="009101AB">
        <w:rPr>
          <w:sz w:val="26"/>
          <w:szCs w:val="26"/>
        </w:rPr>
        <w:t>створення умов для будівництва або придбання житла для громадян, які згідно із законодавством України  потребують покращення житлових умов;</w:t>
      </w:r>
    </w:p>
    <w:p w:rsidR="00EA3FD0" w:rsidRPr="009101AB" w:rsidRDefault="00EA3FD0" w:rsidP="00C36CAD">
      <w:pPr>
        <w:pStyle w:val="a5"/>
        <w:numPr>
          <w:ilvl w:val="1"/>
          <w:numId w:val="64"/>
        </w:numPr>
        <w:ind w:left="0" w:firstLine="567"/>
        <w:jc w:val="both"/>
        <w:rPr>
          <w:sz w:val="26"/>
          <w:szCs w:val="26"/>
        </w:rPr>
      </w:pPr>
      <w:r w:rsidRPr="009101AB">
        <w:rPr>
          <w:sz w:val="26"/>
          <w:szCs w:val="26"/>
        </w:rPr>
        <w:t>реалізація державної політики у галузі будівництва (реконструкції) об’єктів соціальної сфери;</w:t>
      </w:r>
    </w:p>
    <w:p w:rsidR="00EA3FD0" w:rsidRPr="009101AB" w:rsidRDefault="00EA3FD0" w:rsidP="00C36CAD">
      <w:pPr>
        <w:pStyle w:val="a5"/>
        <w:numPr>
          <w:ilvl w:val="0"/>
          <w:numId w:val="64"/>
        </w:numPr>
        <w:ind w:left="0" w:firstLine="567"/>
        <w:jc w:val="both"/>
        <w:rPr>
          <w:sz w:val="26"/>
          <w:szCs w:val="26"/>
        </w:rPr>
      </w:pPr>
      <w:r w:rsidRPr="009101AB">
        <w:rPr>
          <w:sz w:val="26"/>
          <w:szCs w:val="26"/>
        </w:rPr>
        <w:t>покращення містобудівної ситуації в населених пунктах району;</w:t>
      </w:r>
      <w:bookmarkEnd w:id="10"/>
    </w:p>
    <w:p w:rsidR="00EA3FD0" w:rsidRPr="009101AB" w:rsidRDefault="00EA3FD0" w:rsidP="00C36CAD">
      <w:pPr>
        <w:pStyle w:val="a5"/>
        <w:numPr>
          <w:ilvl w:val="0"/>
          <w:numId w:val="66"/>
        </w:numPr>
        <w:tabs>
          <w:tab w:val="left" w:pos="1080"/>
        </w:tabs>
        <w:autoSpaceDE w:val="0"/>
        <w:autoSpaceDN w:val="0"/>
        <w:adjustRightInd w:val="0"/>
        <w:ind w:left="0" w:firstLine="567"/>
        <w:jc w:val="both"/>
        <w:rPr>
          <w:sz w:val="26"/>
          <w:szCs w:val="26"/>
        </w:rPr>
      </w:pPr>
      <w:r w:rsidRPr="009101AB">
        <w:rPr>
          <w:sz w:val="26"/>
          <w:szCs w:val="26"/>
        </w:rPr>
        <w:t>поліпшення житлових і соціально-побутових умов для жителів сільських населених пунктів та підвищення рівня інженерного облаштування села шляхом надання державних пільгових кредитів індивідуальним сільським забудовникам;</w:t>
      </w:r>
    </w:p>
    <w:p w:rsidR="00EA3FD0" w:rsidRPr="009101AB" w:rsidRDefault="00EA3FD0" w:rsidP="00C36CAD">
      <w:pPr>
        <w:pStyle w:val="a5"/>
        <w:widowControl w:val="0"/>
        <w:numPr>
          <w:ilvl w:val="0"/>
          <w:numId w:val="64"/>
        </w:numPr>
        <w:shd w:val="clear" w:color="auto" w:fill="FFFFFF"/>
        <w:autoSpaceDE w:val="0"/>
        <w:autoSpaceDN w:val="0"/>
        <w:adjustRightInd w:val="0"/>
        <w:spacing w:line="322" w:lineRule="exact"/>
        <w:ind w:left="0" w:firstLine="567"/>
        <w:jc w:val="both"/>
        <w:rPr>
          <w:b/>
          <w:spacing w:val="1"/>
          <w:sz w:val="26"/>
          <w:szCs w:val="26"/>
        </w:rPr>
      </w:pPr>
      <w:r w:rsidRPr="009101AB">
        <w:rPr>
          <w:sz w:val="26"/>
          <w:szCs w:val="26"/>
        </w:rPr>
        <w:t>виконання Програми забезпечення безперешкодного доступу людей з обмеженими фізичними можливостями.</w:t>
      </w:r>
      <w:r w:rsidRPr="009101AB">
        <w:rPr>
          <w:b/>
          <w:spacing w:val="1"/>
          <w:sz w:val="26"/>
          <w:szCs w:val="26"/>
        </w:rPr>
        <w:t xml:space="preserve"> </w:t>
      </w:r>
    </w:p>
    <w:p w:rsidR="00E67AAF" w:rsidRPr="0030356D" w:rsidRDefault="00E67AAF" w:rsidP="00E67AAF">
      <w:pPr>
        <w:jc w:val="both"/>
        <w:rPr>
          <w:b/>
          <w:i/>
          <w:spacing w:val="-4"/>
          <w:sz w:val="28"/>
          <w:highlight w:val="yellow"/>
        </w:rPr>
      </w:pPr>
    </w:p>
    <w:p w:rsidR="00E67AAF" w:rsidRPr="009101AB" w:rsidRDefault="00E67AAF" w:rsidP="00E67AAF">
      <w:pPr>
        <w:tabs>
          <w:tab w:val="left" w:pos="748"/>
        </w:tabs>
        <w:jc w:val="both"/>
        <w:rPr>
          <w:b/>
          <w:i/>
          <w:sz w:val="28"/>
          <w:szCs w:val="28"/>
        </w:rPr>
      </w:pPr>
      <w:r w:rsidRPr="009101AB">
        <w:rPr>
          <w:b/>
          <w:i/>
          <w:sz w:val="28"/>
          <w:szCs w:val="28"/>
        </w:rPr>
        <w:t>Кількісні критерії, що будуть свідчити про реалізацію цілей:</w:t>
      </w:r>
    </w:p>
    <w:p w:rsidR="00E67AAF" w:rsidRPr="009101AB" w:rsidRDefault="00E67AAF" w:rsidP="00C36CAD">
      <w:pPr>
        <w:pStyle w:val="a5"/>
        <w:numPr>
          <w:ilvl w:val="0"/>
          <w:numId w:val="9"/>
        </w:numPr>
        <w:tabs>
          <w:tab w:val="left" w:pos="748"/>
        </w:tabs>
        <w:ind w:left="0" w:firstLine="567"/>
        <w:jc w:val="both"/>
        <w:rPr>
          <w:sz w:val="26"/>
          <w:szCs w:val="26"/>
        </w:rPr>
      </w:pPr>
      <w:r w:rsidRPr="009101AB">
        <w:rPr>
          <w:sz w:val="26"/>
          <w:szCs w:val="26"/>
        </w:rPr>
        <w:t>збільшення обсягів введеного в експлуатацію житла за рахунок усіх джерел фінансування на 1</w:t>
      </w:r>
      <w:r w:rsidR="00EA3FD0" w:rsidRPr="009101AB">
        <w:rPr>
          <w:sz w:val="26"/>
          <w:szCs w:val="26"/>
        </w:rPr>
        <w:t>1</w:t>
      </w:r>
      <w:r w:rsidRPr="009101AB">
        <w:rPr>
          <w:sz w:val="26"/>
          <w:szCs w:val="26"/>
        </w:rPr>
        <w:t>,0 %;</w:t>
      </w:r>
    </w:p>
    <w:p w:rsidR="00EA3FD0" w:rsidRPr="009101AB" w:rsidRDefault="00EA3FD0" w:rsidP="00C36CAD">
      <w:pPr>
        <w:pStyle w:val="a5"/>
        <w:numPr>
          <w:ilvl w:val="0"/>
          <w:numId w:val="68"/>
        </w:numPr>
        <w:tabs>
          <w:tab w:val="left" w:pos="748"/>
        </w:tabs>
        <w:ind w:left="0" w:firstLine="567"/>
        <w:rPr>
          <w:sz w:val="26"/>
          <w:szCs w:val="26"/>
        </w:rPr>
      </w:pPr>
      <w:r w:rsidRPr="009101AB">
        <w:rPr>
          <w:sz w:val="26"/>
          <w:szCs w:val="26"/>
        </w:rPr>
        <w:t xml:space="preserve"> підвищення рівня забезпечення житлом окремих категорій громадян  на  5-10%.</w:t>
      </w:r>
      <w:r w:rsidR="009101AB">
        <w:rPr>
          <w:sz w:val="26"/>
          <w:szCs w:val="26"/>
        </w:rPr>
        <w:t xml:space="preserve"> </w:t>
      </w:r>
      <w:r w:rsidRPr="009101AB">
        <w:rPr>
          <w:sz w:val="26"/>
          <w:szCs w:val="26"/>
        </w:rPr>
        <w:t xml:space="preserve"> Скорочення строків перебування громадян на квартирному обліку;</w:t>
      </w:r>
    </w:p>
    <w:p w:rsidR="00EA3FD0" w:rsidRPr="009101AB" w:rsidRDefault="00EA3FD0" w:rsidP="00C36CAD">
      <w:pPr>
        <w:pStyle w:val="a5"/>
        <w:numPr>
          <w:ilvl w:val="0"/>
          <w:numId w:val="67"/>
        </w:numPr>
        <w:tabs>
          <w:tab w:val="left" w:pos="748"/>
        </w:tabs>
        <w:ind w:left="0" w:firstLine="567"/>
        <w:rPr>
          <w:sz w:val="26"/>
          <w:szCs w:val="26"/>
        </w:rPr>
      </w:pPr>
      <w:r w:rsidRPr="009101AB">
        <w:rPr>
          <w:sz w:val="26"/>
          <w:szCs w:val="26"/>
        </w:rPr>
        <w:t>забезпечення населених пунктів району містобудівною документацією</w:t>
      </w:r>
    </w:p>
    <w:p w:rsidR="00EA3FD0" w:rsidRPr="00EA3FD0" w:rsidRDefault="00EA3FD0" w:rsidP="00C36CAD">
      <w:pPr>
        <w:pStyle w:val="a5"/>
        <w:numPr>
          <w:ilvl w:val="0"/>
          <w:numId w:val="67"/>
        </w:numPr>
        <w:tabs>
          <w:tab w:val="left" w:pos="748"/>
        </w:tabs>
        <w:ind w:left="0" w:firstLine="567"/>
        <w:jc w:val="both"/>
        <w:rPr>
          <w:spacing w:val="-2"/>
          <w:sz w:val="28"/>
          <w:szCs w:val="28"/>
        </w:rPr>
      </w:pPr>
      <w:r w:rsidRPr="009101AB">
        <w:rPr>
          <w:sz w:val="26"/>
          <w:szCs w:val="26"/>
        </w:rPr>
        <w:t>п</w:t>
      </w:r>
      <w:r w:rsidRPr="009101AB">
        <w:rPr>
          <w:spacing w:val="-2"/>
          <w:sz w:val="26"/>
          <w:szCs w:val="26"/>
        </w:rPr>
        <w:t>оліпшення житлових умов соціально вразливих верств населення</w:t>
      </w:r>
      <w:r w:rsidRPr="00EA3FD0">
        <w:rPr>
          <w:spacing w:val="-2"/>
          <w:sz w:val="28"/>
          <w:szCs w:val="28"/>
        </w:rPr>
        <w:t>.</w:t>
      </w:r>
    </w:p>
    <w:p w:rsidR="00E67AAF" w:rsidRPr="0030356D" w:rsidRDefault="00E67AAF" w:rsidP="00E67AAF">
      <w:pPr>
        <w:tabs>
          <w:tab w:val="left" w:pos="748"/>
        </w:tabs>
        <w:jc w:val="both"/>
        <w:rPr>
          <w:b/>
          <w:i/>
          <w:sz w:val="28"/>
          <w:szCs w:val="28"/>
          <w:highlight w:val="yellow"/>
        </w:rPr>
      </w:pPr>
    </w:p>
    <w:p w:rsidR="00E67AAF" w:rsidRPr="009101AB" w:rsidRDefault="00E67AAF" w:rsidP="00E67AAF">
      <w:pPr>
        <w:tabs>
          <w:tab w:val="left" w:pos="748"/>
        </w:tabs>
        <w:jc w:val="both"/>
        <w:rPr>
          <w:b/>
          <w:i/>
          <w:sz w:val="28"/>
          <w:szCs w:val="28"/>
        </w:rPr>
      </w:pPr>
      <w:r w:rsidRPr="009101AB">
        <w:rPr>
          <w:b/>
          <w:i/>
          <w:sz w:val="28"/>
          <w:szCs w:val="28"/>
        </w:rPr>
        <w:t>Основні завдання та заходи на 201</w:t>
      </w:r>
      <w:r w:rsidR="00EA3FD0" w:rsidRPr="009101AB">
        <w:rPr>
          <w:b/>
          <w:i/>
          <w:sz w:val="28"/>
          <w:szCs w:val="28"/>
        </w:rPr>
        <w:t>6</w:t>
      </w:r>
      <w:r w:rsidRPr="009101AB">
        <w:rPr>
          <w:b/>
          <w:i/>
          <w:sz w:val="28"/>
          <w:szCs w:val="28"/>
        </w:rPr>
        <w:t xml:space="preserve"> рік:</w:t>
      </w:r>
    </w:p>
    <w:p w:rsidR="00EA3FD0" w:rsidRPr="009101AB" w:rsidRDefault="00EA3FD0" w:rsidP="00EA3FD0">
      <w:pPr>
        <w:ind w:firstLine="720"/>
        <w:jc w:val="both"/>
        <w:rPr>
          <w:sz w:val="26"/>
          <w:szCs w:val="26"/>
        </w:rPr>
      </w:pPr>
      <w:r w:rsidRPr="009101AB">
        <w:rPr>
          <w:sz w:val="26"/>
          <w:szCs w:val="26"/>
        </w:rPr>
        <w:t xml:space="preserve">- проведення моніторингу щодо стану розвитку в районі житлового будівництва - </w:t>
      </w:r>
      <w:r w:rsidRPr="009101AB">
        <w:rPr>
          <w:i/>
          <w:sz w:val="26"/>
          <w:szCs w:val="26"/>
        </w:rPr>
        <w:t xml:space="preserve">сектор містобудування та архітектури райдержадміністрації, сільські (селищні) ради </w:t>
      </w:r>
      <w:r w:rsidRPr="009101AB">
        <w:rPr>
          <w:sz w:val="26"/>
          <w:szCs w:val="26"/>
        </w:rPr>
        <w:t>– протягом року;</w:t>
      </w:r>
    </w:p>
    <w:p w:rsidR="00EA3FD0" w:rsidRPr="009101AB" w:rsidRDefault="00EA3FD0" w:rsidP="00EA3FD0">
      <w:pPr>
        <w:jc w:val="both"/>
        <w:rPr>
          <w:sz w:val="26"/>
          <w:szCs w:val="26"/>
        </w:rPr>
      </w:pPr>
      <w:r w:rsidRPr="009101AB">
        <w:rPr>
          <w:sz w:val="26"/>
          <w:szCs w:val="26"/>
        </w:rPr>
        <w:t xml:space="preserve">          - сприяння продовженню будівництва житла за певними житловими програмами, зокрема за програмою  молодіжного та індивідуального житлового</w:t>
      </w:r>
      <w:r w:rsidRPr="009101AB">
        <w:rPr>
          <w:b/>
          <w:sz w:val="26"/>
          <w:szCs w:val="26"/>
        </w:rPr>
        <w:t xml:space="preserve"> </w:t>
      </w:r>
      <w:r w:rsidRPr="009101AB">
        <w:rPr>
          <w:sz w:val="26"/>
          <w:szCs w:val="26"/>
        </w:rPr>
        <w:t xml:space="preserve">будівництва - </w:t>
      </w:r>
      <w:r w:rsidRPr="009101AB">
        <w:rPr>
          <w:i/>
          <w:sz w:val="26"/>
          <w:szCs w:val="26"/>
        </w:rPr>
        <w:t xml:space="preserve">сектор містобудування та архітектури райдержадміністрації, сільські (селищні) ради </w:t>
      </w:r>
      <w:r w:rsidRPr="009101AB">
        <w:rPr>
          <w:sz w:val="26"/>
          <w:szCs w:val="26"/>
        </w:rPr>
        <w:t>– протягом року;</w:t>
      </w:r>
    </w:p>
    <w:p w:rsidR="00EA3FD0" w:rsidRPr="009101AB" w:rsidRDefault="00EA3FD0" w:rsidP="00EA3FD0">
      <w:pPr>
        <w:ind w:firstLine="720"/>
        <w:jc w:val="both"/>
        <w:rPr>
          <w:sz w:val="26"/>
          <w:szCs w:val="26"/>
        </w:rPr>
      </w:pPr>
      <w:r w:rsidRPr="009101AB">
        <w:rPr>
          <w:sz w:val="26"/>
          <w:szCs w:val="26"/>
        </w:rPr>
        <w:t xml:space="preserve">- створення сприятливих умов з боку органів місцевого самоврядування щодо вирішення питань стосовно виділення земельних ділянок під забудову житла, </w:t>
      </w:r>
      <w:r w:rsidRPr="009101AB">
        <w:rPr>
          <w:sz w:val="26"/>
          <w:szCs w:val="26"/>
        </w:rPr>
        <w:lastRenderedPageBreak/>
        <w:t xml:space="preserve">зменшення додаткових фінансових навантажень на забудовників, погоджувальних процедур та інших вимог - </w:t>
      </w:r>
      <w:r w:rsidRPr="009101AB">
        <w:rPr>
          <w:i/>
          <w:sz w:val="26"/>
          <w:szCs w:val="26"/>
        </w:rPr>
        <w:t xml:space="preserve"> сільські (селищні) ради </w:t>
      </w:r>
      <w:r w:rsidRPr="009101AB">
        <w:rPr>
          <w:sz w:val="26"/>
          <w:szCs w:val="26"/>
        </w:rPr>
        <w:t>– протягом року;</w:t>
      </w:r>
    </w:p>
    <w:p w:rsidR="00EA3FD0" w:rsidRPr="009101AB" w:rsidRDefault="00EA3FD0" w:rsidP="00EA3FD0">
      <w:pPr>
        <w:jc w:val="both"/>
        <w:rPr>
          <w:sz w:val="26"/>
          <w:szCs w:val="26"/>
        </w:rPr>
      </w:pPr>
      <w:r w:rsidRPr="009101AB">
        <w:rPr>
          <w:sz w:val="26"/>
          <w:szCs w:val="26"/>
        </w:rPr>
        <w:t xml:space="preserve">           - проведення моніторингу щодо стану містобудівної документації в районі</w:t>
      </w:r>
      <w:r w:rsidR="008E5A1B">
        <w:rPr>
          <w:sz w:val="26"/>
          <w:szCs w:val="26"/>
        </w:rPr>
        <w:t xml:space="preserve"> </w:t>
      </w:r>
      <w:r w:rsidRPr="009101AB">
        <w:rPr>
          <w:sz w:val="26"/>
          <w:szCs w:val="26"/>
        </w:rPr>
        <w:t xml:space="preserve">- </w:t>
      </w:r>
      <w:r w:rsidRPr="009101AB">
        <w:rPr>
          <w:i/>
          <w:sz w:val="26"/>
          <w:szCs w:val="26"/>
        </w:rPr>
        <w:t xml:space="preserve">сектор містобудування та архітектури райдержадміністрації, сільські (селищні) ради </w:t>
      </w:r>
      <w:r w:rsidRPr="009101AB">
        <w:rPr>
          <w:sz w:val="26"/>
          <w:szCs w:val="26"/>
        </w:rPr>
        <w:t>– протягом року;</w:t>
      </w:r>
    </w:p>
    <w:p w:rsidR="00EA3FD0" w:rsidRPr="009101AB" w:rsidRDefault="00EA3FD0" w:rsidP="00EA3FD0">
      <w:pPr>
        <w:ind w:firstLine="720"/>
        <w:jc w:val="both"/>
        <w:rPr>
          <w:sz w:val="26"/>
          <w:szCs w:val="26"/>
        </w:rPr>
      </w:pPr>
      <w:r w:rsidRPr="009101AB">
        <w:rPr>
          <w:sz w:val="26"/>
          <w:szCs w:val="26"/>
        </w:rPr>
        <w:t xml:space="preserve">- забезпечення затвердження схеми планування території району, розробки та оновлення генеральних планів населених пунктів як основи вдосконалення адміністративно-територіального устрою країни та встановлення меж населених пунктів – </w:t>
      </w:r>
      <w:r w:rsidRPr="009101AB">
        <w:rPr>
          <w:i/>
          <w:sz w:val="26"/>
          <w:szCs w:val="26"/>
        </w:rPr>
        <w:t xml:space="preserve">сектор містобудування та архітектури райдержадміністрації, сільські (селищні) ради </w:t>
      </w:r>
      <w:r w:rsidRPr="009101AB">
        <w:rPr>
          <w:sz w:val="26"/>
          <w:szCs w:val="26"/>
        </w:rPr>
        <w:t>– протягом року;</w:t>
      </w:r>
    </w:p>
    <w:p w:rsidR="00EA3FD0" w:rsidRPr="009101AB" w:rsidRDefault="00EA3FD0" w:rsidP="00EA3FD0">
      <w:pPr>
        <w:ind w:firstLine="720"/>
        <w:jc w:val="both"/>
        <w:rPr>
          <w:sz w:val="26"/>
          <w:szCs w:val="26"/>
        </w:rPr>
      </w:pPr>
      <w:r w:rsidRPr="009101AB">
        <w:rPr>
          <w:sz w:val="26"/>
          <w:szCs w:val="26"/>
        </w:rPr>
        <w:t xml:space="preserve"> -</w:t>
      </w:r>
      <w:r w:rsidRPr="009101AB">
        <w:rPr>
          <w:color w:val="000000"/>
          <w:sz w:val="26"/>
          <w:szCs w:val="26"/>
        </w:rPr>
        <w:t> на виконання п.3 Плану організації забезпечення виконання Указу Президент</w:t>
      </w:r>
      <w:r w:rsidR="008E5A1B">
        <w:rPr>
          <w:color w:val="000000"/>
          <w:sz w:val="26"/>
          <w:szCs w:val="26"/>
        </w:rPr>
        <w:t>а України від 18.12.2007 №1228 «</w:t>
      </w:r>
      <w:r w:rsidRPr="009101AB">
        <w:rPr>
          <w:color w:val="000000"/>
          <w:sz w:val="26"/>
          <w:szCs w:val="26"/>
        </w:rPr>
        <w:t>Про додаткові невідкладні заходи щодо створення сприятливих умов для життєдіяльності осіб з об</w:t>
      </w:r>
      <w:r w:rsidR="008E5A1B">
        <w:rPr>
          <w:color w:val="000000"/>
          <w:sz w:val="26"/>
          <w:szCs w:val="26"/>
        </w:rPr>
        <w:t>меженими фізичними можливостями»</w:t>
      </w:r>
      <w:r w:rsidRPr="009101AB">
        <w:rPr>
          <w:color w:val="000000"/>
          <w:sz w:val="26"/>
          <w:szCs w:val="26"/>
        </w:rPr>
        <w:t xml:space="preserve"> продовжити контроль за врахуванням потреб вищезазначених осіб при будівництві нових, проведенні реконструкції та капітальних ремонтах існуючих об’єктів соціальної інфраструктури, житлового та громадського призначення в</w:t>
      </w:r>
      <w:r w:rsidR="008E5A1B">
        <w:rPr>
          <w:color w:val="000000"/>
          <w:sz w:val="26"/>
          <w:szCs w:val="26"/>
        </w:rPr>
        <w:t>ідповідно до ДБН В.2.2-17:2006 «</w:t>
      </w:r>
      <w:r w:rsidRPr="009101AB">
        <w:rPr>
          <w:color w:val="000000"/>
          <w:sz w:val="26"/>
          <w:szCs w:val="26"/>
        </w:rPr>
        <w:t>Доступність будинків і споруд д</w:t>
      </w:r>
      <w:r w:rsidR="008E5A1B">
        <w:rPr>
          <w:color w:val="000000"/>
          <w:sz w:val="26"/>
          <w:szCs w:val="26"/>
        </w:rPr>
        <w:t xml:space="preserve">ля </w:t>
      </w:r>
      <w:proofErr w:type="spellStart"/>
      <w:r w:rsidR="008E5A1B">
        <w:rPr>
          <w:color w:val="000000"/>
          <w:sz w:val="26"/>
          <w:szCs w:val="26"/>
        </w:rPr>
        <w:t>маломобільних</w:t>
      </w:r>
      <w:proofErr w:type="spellEnd"/>
      <w:r w:rsidR="008E5A1B">
        <w:rPr>
          <w:color w:val="000000"/>
          <w:sz w:val="26"/>
          <w:szCs w:val="26"/>
        </w:rPr>
        <w:t xml:space="preserve"> груп населення» </w:t>
      </w:r>
      <w:r w:rsidRPr="009101AB">
        <w:rPr>
          <w:sz w:val="26"/>
          <w:szCs w:val="26"/>
        </w:rPr>
        <w:t xml:space="preserve">– </w:t>
      </w:r>
      <w:r w:rsidRPr="009101AB">
        <w:rPr>
          <w:i/>
          <w:sz w:val="26"/>
          <w:szCs w:val="26"/>
        </w:rPr>
        <w:t xml:space="preserve">сектор містобудування та архітектури райдержадміністрації, сільські (селищні) ради </w:t>
      </w:r>
      <w:r w:rsidRPr="009101AB">
        <w:rPr>
          <w:sz w:val="26"/>
          <w:szCs w:val="26"/>
        </w:rPr>
        <w:t>– протягом року.</w:t>
      </w:r>
    </w:p>
    <w:p w:rsidR="00E67AAF" w:rsidRPr="0030356D" w:rsidRDefault="00E67AAF" w:rsidP="00E67AAF">
      <w:pPr>
        <w:jc w:val="center"/>
        <w:rPr>
          <w:b/>
          <w:color w:val="000000"/>
          <w:sz w:val="28"/>
          <w:szCs w:val="28"/>
          <w:highlight w:val="yellow"/>
        </w:rPr>
      </w:pPr>
    </w:p>
    <w:p w:rsidR="00E67AAF" w:rsidRPr="009101AB" w:rsidRDefault="00E67AAF" w:rsidP="00E67AAF">
      <w:pPr>
        <w:jc w:val="center"/>
        <w:rPr>
          <w:b/>
          <w:color w:val="000000"/>
          <w:sz w:val="28"/>
          <w:szCs w:val="28"/>
        </w:rPr>
      </w:pPr>
      <w:r w:rsidRPr="009101AB">
        <w:rPr>
          <w:b/>
          <w:color w:val="000000"/>
          <w:sz w:val="28"/>
          <w:szCs w:val="28"/>
        </w:rPr>
        <w:t>2.</w:t>
      </w:r>
      <w:r w:rsidR="00EA3FD0" w:rsidRPr="009101AB">
        <w:rPr>
          <w:b/>
          <w:color w:val="000000"/>
          <w:sz w:val="28"/>
          <w:szCs w:val="28"/>
        </w:rPr>
        <w:t>6</w:t>
      </w:r>
      <w:r w:rsidRPr="009101AB">
        <w:rPr>
          <w:b/>
          <w:color w:val="000000"/>
          <w:sz w:val="28"/>
          <w:szCs w:val="28"/>
        </w:rPr>
        <w:t xml:space="preserve">. </w:t>
      </w:r>
      <w:r w:rsidRPr="009101AB">
        <w:rPr>
          <w:b/>
          <w:sz w:val="28"/>
          <w:szCs w:val="28"/>
        </w:rPr>
        <w:t>Розвиток інфраструктурних секторів</w:t>
      </w:r>
    </w:p>
    <w:p w:rsidR="00E67AAF" w:rsidRPr="00EA3FD0" w:rsidRDefault="00E67AAF" w:rsidP="00E67AAF">
      <w:pPr>
        <w:pStyle w:val="22"/>
        <w:spacing w:before="120" w:line="240" w:lineRule="auto"/>
        <w:ind w:left="0"/>
        <w:jc w:val="both"/>
        <w:rPr>
          <w:b/>
          <w:i/>
          <w:color w:val="000000"/>
          <w:sz w:val="28"/>
          <w:szCs w:val="28"/>
        </w:rPr>
      </w:pPr>
      <w:r w:rsidRPr="00EA3FD0">
        <w:rPr>
          <w:b/>
          <w:i/>
          <w:color w:val="000000"/>
          <w:sz w:val="28"/>
          <w:szCs w:val="28"/>
        </w:rPr>
        <w:t>Основні цілі на 201</w:t>
      </w:r>
      <w:r w:rsidR="00EA3FD0" w:rsidRPr="00EA3FD0">
        <w:rPr>
          <w:b/>
          <w:i/>
          <w:color w:val="000000"/>
          <w:sz w:val="28"/>
          <w:szCs w:val="28"/>
        </w:rPr>
        <w:t>6</w:t>
      </w:r>
      <w:r w:rsidRPr="00EA3FD0">
        <w:rPr>
          <w:b/>
          <w:i/>
          <w:color w:val="000000"/>
          <w:sz w:val="28"/>
          <w:szCs w:val="28"/>
        </w:rPr>
        <w:t xml:space="preserve"> рік</w:t>
      </w:r>
    </w:p>
    <w:p w:rsidR="00E67AAF" w:rsidRPr="00EA3FD0" w:rsidRDefault="00E67AAF" w:rsidP="00C36CAD">
      <w:pPr>
        <w:pStyle w:val="a5"/>
        <w:numPr>
          <w:ilvl w:val="0"/>
          <w:numId w:val="10"/>
        </w:numPr>
        <w:suppressAutoHyphens w:val="0"/>
        <w:autoSpaceDE w:val="0"/>
        <w:autoSpaceDN w:val="0"/>
        <w:adjustRightInd w:val="0"/>
        <w:ind w:left="0" w:firstLine="567"/>
        <w:jc w:val="both"/>
        <w:rPr>
          <w:rFonts w:eastAsia="Calibri"/>
          <w:sz w:val="26"/>
          <w:szCs w:val="26"/>
          <w:lang w:eastAsia="en-US"/>
        </w:rPr>
      </w:pPr>
      <w:r w:rsidRPr="00EA3FD0">
        <w:rPr>
          <w:rFonts w:eastAsia="Calibri"/>
          <w:sz w:val="26"/>
          <w:szCs w:val="26"/>
          <w:lang w:eastAsia="en-US"/>
        </w:rPr>
        <w:t xml:space="preserve">підвищення якості послуг транспортної </w:t>
      </w:r>
      <w:r w:rsidRPr="00EA3FD0">
        <w:rPr>
          <w:sz w:val="26"/>
          <w:szCs w:val="26"/>
        </w:rPr>
        <w:t>інфраструктури та з</w:t>
      </w:r>
      <w:r w:rsidRPr="00EA3FD0">
        <w:rPr>
          <w:rFonts w:eastAsia="Calibri"/>
          <w:sz w:val="26"/>
          <w:szCs w:val="26"/>
          <w:lang w:eastAsia="en-US"/>
        </w:rPr>
        <w:t>ниження рівня аварійності на дорогах загального користування району;</w:t>
      </w:r>
    </w:p>
    <w:p w:rsidR="00E67AAF" w:rsidRPr="00EA3FD0" w:rsidRDefault="00E67AAF" w:rsidP="00C36CAD">
      <w:pPr>
        <w:pStyle w:val="a5"/>
        <w:numPr>
          <w:ilvl w:val="0"/>
          <w:numId w:val="10"/>
        </w:numPr>
        <w:tabs>
          <w:tab w:val="left" w:pos="-3261"/>
        </w:tabs>
        <w:suppressAutoHyphens w:val="0"/>
        <w:ind w:left="0" w:firstLine="567"/>
        <w:jc w:val="both"/>
        <w:rPr>
          <w:b/>
          <w:color w:val="000000"/>
          <w:sz w:val="26"/>
          <w:szCs w:val="26"/>
        </w:rPr>
      </w:pPr>
      <w:r w:rsidRPr="00EA3FD0">
        <w:rPr>
          <w:color w:val="000000"/>
          <w:sz w:val="26"/>
          <w:szCs w:val="26"/>
        </w:rPr>
        <w:t>прискорення  темпів</w:t>
      </w:r>
      <w:r w:rsidRPr="00EA3FD0">
        <w:rPr>
          <w:sz w:val="26"/>
          <w:szCs w:val="26"/>
        </w:rPr>
        <w:t xml:space="preserve"> забезпечення доступу споживачів до універсальних послуг</w:t>
      </w:r>
      <w:r w:rsidRPr="00EA3FD0">
        <w:rPr>
          <w:sz w:val="26"/>
          <w:szCs w:val="26"/>
          <w:lang w:eastAsia="uk-UA"/>
        </w:rPr>
        <w:t xml:space="preserve"> новітніх інформаційно-комунікаційних технологій.</w:t>
      </w:r>
    </w:p>
    <w:p w:rsidR="00E67AAF" w:rsidRPr="00EA3FD0" w:rsidRDefault="00E67AAF" w:rsidP="00E67AAF">
      <w:pPr>
        <w:pStyle w:val="a5"/>
        <w:ind w:left="0"/>
        <w:jc w:val="both"/>
        <w:rPr>
          <w:b/>
          <w:i/>
          <w:color w:val="00000A"/>
          <w:sz w:val="28"/>
        </w:rPr>
      </w:pPr>
    </w:p>
    <w:p w:rsidR="00E67AAF" w:rsidRPr="00EA3FD0" w:rsidRDefault="00E67AAF" w:rsidP="00E67AAF">
      <w:pPr>
        <w:pStyle w:val="a5"/>
        <w:ind w:left="0"/>
        <w:jc w:val="both"/>
        <w:rPr>
          <w:i/>
          <w:color w:val="00000A"/>
          <w:sz w:val="28"/>
        </w:rPr>
      </w:pPr>
      <w:r w:rsidRPr="00EA3FD0">
        <w:rPr>
          <w:b/>
          <w:i/>
          <w:color w:val="00000A"/>
          <w:sz w:val="28"/>
        </w:rPr>
        <w:t>Кількісні критерії, що будуть свідчити про реалізацію цілей:</w:t>
      </w:r>
    </w:p>
    <w:p w:rsidR="00E67AAF" w:rsidRPr="00EA3FD0" w:rsidRDefault="00E67AAF" w:rsidP="00C36CAD">
      <w:pPr>
        <w:numPr>
          <w:ilvl w:val="0"/>
          <w:numId w:val="11"/>
        </w:numPr>
        <w:tabs>
          <w:tab w:val="left" w:pos="851"/>
        </w:tabs>
        <w:suppressAutoHyphens w:val="0"/>
        <w:ind w:left="0" w:firstLine="567"/>
        <w:jc w:val="both"/>
        <w:rPr>
          <w:sz w:val="26"/>
          <w:szCs w:val="26"/>
        </w:rPr>
      </w:pPr>
      <w:r w:rsidRPr="00EA3FD0">
        <w:rPr>
          <w:color w:val="000000"/>
          <w:sz w:val="26"/>
          <w:szCs w:val="26"/>
        </w:rPr>
        <w:t xml:space="preserve">виконання </w:t>
      </w:r>
      <w:r w:rsidRPr="00EA3FD0">
        <w:rPr>
          <w:sz w:val="26"/>
          <w:szCs w:val="26"/>
        </w:rPr>
        <w:t>ремонтних робіт на автомобільних дорогах територіального значення загальним об’ємом 1</w:t>
      </w:r>
      <w:r w:rsidR="00EA3FD0" w:rsidRPr="00EA3FD0">
        <w:rPr>
          <w:sz w:val="26"/>
          <w:szCs w:val="26"/>
        </w:rPr>
        <w:t>5</w:t>
      </w:r>
      <w:r w:rsidRPr="00EA3FD0">
        <w:rPr>
          <w:sz w:val="26"/>
          <w:szCs w:val="26"/>
        </w:rPr>
        <w:t xml:space="preserve"> тис.м</w:t>
      </w:r>
      <w:r w:rsidRPr="00EA3FD0">
        <w:rPr>
          <w:sz w:val="26"/>
          <w:szCs w:val="26"/>
          <w:vertAlign w:val="superscript"/>
        </w:rPr>
        <w:t>2</w:t>
      </w:r>
      <w:r w:rsidRPr="00EA3FD0">
        <w:rPr>
          <w:sz w:val="26"/>
          <w:szCs w:val="26"/>
        </w:rPr>
        <w:t>,</w:t>
      </w:r>
      <w:r w:rsidRPr="00EA3FD0">
        <w:rPr>
          <w:color w:val="000000"/>
          <w:sz w:val="26"/>
          <w:szCs w:val="26"/>
        </w:rPr>
        <w:t xml:space="preserve"> вулично-дорожньої мережі - </w:t>
      </w:r>
      <w:r w:rsidRPr="00EA3FD0">
        <w:rPr>
          <w:sz w:val="26"/>
          <w:szCs w:val="26"/>
        </w:rPr>
        <w:t>1,</w:t>
      </w:r>
      <w:r w:rsidR="00EA3FD0" w:rsidRPr="00EA3FD0">
        <w:rPr>
          <w:sz w:val="26"/>
          <w:szCs w:val="26"/>
        </w:rPr>
        <w:t>0</w:t>
      </w:r>
      <w:r w:rsidRPr="00EA3FD0">
        <w:rPr>
          <w:sz w:val="26"/>
          <w:szCs w:val="26"/>
        </w:rPr>
        <w:t xml:space="preserve"> тис.м</w:t>
      </w:r>
      <w:r w:rsidRPr="00EA3FD0">
        <w:rPr>
          <w:sz w:val="26"/>
          <w:szCs w:val="26"/>
          <w:vertAlign w:val="superscript"/>
        </w:rPr>
        <w:t>2</w:t>
      </w:r>
      <w:r w:rsidRPr="00EA3FD0">
        <w:rPr>
          <w:sz w:val="26"/>
          <w:szCs w:val="26"/>
        </w:rPr>
        <w:t>;</w:t>
      </w:r>
    </w:p>
    <w:p w:rsidR="00E67AAF" w:rsidRPr="00EA3FD0" w:rsidRDefault="00EA3FD0" w:rsidP="00C36CAD">
      <w:pPr>
        <w:numPr>
          <w:ilvl w:val="0"/>
          <w:numId w:val="11"/>
        </w:numPr>
        <w:tabs>
          <w:tab w:val="left" w:pos="851"/>
        </w:tabs>
        <w:suppressAutoHyphens w:val="0"/>
        <w:ind w:left="0" w:firstLine="567"/>
        <w:jc w:val="both"/>
        <w:rPr>
          <w:b/>
          <w:color w:val="000000"/>
          <w:sz w:val="26"/>
          <w:szCs w:val="26"/>
        </w:rPr>
      </w:pPr>
      <w:r w:rsidRPr="00EA3FD0">
        <w:rPr>
          <w:bCs/>
          <w:sz w:val="26"/>
          <w:szCs w:val="26"/>
        </w:rPr>
        <w:t>подальший розвиток</w:t>
      </w:r>
      <w:r w:rsidR="00E67AAF" w:rsidRPr="00EA3FD0">
        <w:rPr>
          <w:bCs/>
          <w:sz w:val="26"/>
          <w:szCs w:val="26"/>
        </w:rPr>
        <w:t xml:space="preserve"> мережі </w:t>
      </w:r>
      <w:r w:rsidR="00E67AAF" w:rsidRPr="00EA3FD0">
        <w:rPr>
          <w:sz w:val="26"/>
          <w:szCs w:val="26"/>
          <w:lang w:eastAsia="uk-UA"/>
        </w:rPr>
        <w:t>систем мобільного зв’язку наступних поколінь та широкосмугового доступу до Інтернету.</w:t>
      </w:r>
    </w:p>
    <w:p w:rsidR="00E67AAF" w:rsidRPr="009101AB" w:rsidRDefault="00E67AAF" w:rsidP="00E67AAF">
      <w:pPr>
        <w:spacing w:before="120"/>
        <w:jc w:val="both"/>
        <w:rPr>
          <w:b/>
          <w:i/>
          <w:color w:val="000000"/>
          <w:sz w:val="28"/>
          <w:szCs w:val="28"/>
        </w:rPr>
      </w:pPr>
      <w:r w:rsidRPr="009101AB">
        <w:rPr>
          <w:b/>
          <w:i/>
          <w:color w:val="000000"/>
          <w:sz w:val="28"/>
          <w:szCs w:val="28"/>
        </w:rPr>
        <w:t>Основні завдання та заходи на 201</w:t>
      </w:r>
      <w:r w:rsidR="00EA3FD0" w:rsidRPr="009101AB">
        <w:rPr>
          <w:b/>
          <w:i/>
          <w:color w:val="000000"/>
          <w:sz w:val="28"/>
          <w:szCs w:val="28"/>
        </w:rPr>
        <w:t>6</w:t>
      </w:r>
      <w:r w:rsidRPr="009101AB">
        <w:rPr>
          <w:b/>
          <w:i/>
          <w:color w:val="000000"/>
          <w:sz w:val="28"/>
          <w:szCs w:val="28"/>
        </w:rPr>
        <w:t xml:space="preserve"> рік. </w:t>
      </w:r>
    </w:p>
    <w:p w:rsidR="00174CF7" w:rsidRPr="009101AB" w:rsidRDefault="00174CF7" w:rsidP="00174CF7">
      <w:pPr>
        <w:spacing w:before="120"/>
        <w:ind w:firstLine="709"/>
        <w:jc w:val="both"/>
        <w:rPr>
          <w:sz w:val="26"/>
          <w:szCs w:val="26"/>
        </w:rPr>
      </w:pPr>
      <w:r w:rsidRPr="009101AB">
        <w:rPr>
          <w:sz w:val="26"/>
          <w:szCs w:val="26"/>
        </w:rPr>
        <w:t>Головними завданнями залишаються:</w:t>
      </w:r>
    </w:p>
    <w:p w:rsidR="00174CF7" w:rsidRPr="009101AB" w:rsidRDefault="00174CF7" w:rsidP="00C36CAD">
      <w:pPr>
        <w:pStyle w:val="a5"/>
        <w:numPr>
          <w:ilvl w:val="0"/>
          <w:numId w:val="12"/>
        </w:numPr>
        <w:suppressAutoHyphens w:val="0"/>
        <w:ind w:left="0" w:firstLine="709"/>
        <w:jc w:val="both"/>
        <w:rPr>
          <w:color w:val="000000"/>
          <w:sz w:val="26"/>
          <w:szCs w:val="26"/>
          <w:lang w:val="ru-RU"/>
        </w:rPr>
      </w:pPr>
      <w:proofErr w:type="spellStart"/>
      <w:r w:rsidRPr="009101AB">
        <w:rPr>
          <w:color w:val="000000"/>
          <w:sz w:val="26"/>
          <w:szCs w:val="26"/>
          <w:lang w:val="ru-RU"/>
        </w:rPr>
        <w:t>збільшення</w:t>
      </w:r>
      <w:proofErr w:type="spellEnd"/>
      <w:r w:rsidRPr="009101AB">
        <w:rPr>
          <w:color w:val="000000"/>
          <w:sz w:val="26"/>
          <w:szCs w:val="26"/>
          <w:lang w:val="ru-RU"/>
        </w:rPr>
        <w:t xml:space="preserve"> </w:t>
      </w:r>
      <w:proofErr w:type="spellStart"/>
      <w:r w:rsidRPr="009101AB">
        <w:rPr>
          <w:color w:val="000000"/>
          <w:sz w:val="26"/>
          <w:szCs w:val="26"/>
          <w:lang w:val="ru-RU"/>
        </w:rPr>
        <w:t>обсягів</w:t>
      </w:r>
      <w:proofErr w:type="spellEnd"/>
      <w:r w:rsidRPr="009101AB">
        <w:rPr>
          <w:color w:val="000000"/>
          <w:sz w:val="26"/>
          <w:szCs w:val="26"/>
          <w:lang w:val="ru-RU"/>
        </w:rPr>
        <w:t xml:space="preserve"> </w:t>
      </w:r>
      <w:proofErr w:type="spellStart"/>
      <w:r w:rsidRPr="009101AB">
        <w:rPr>
          <w:color w:val="000000"/>
          <w:sz w:val="26"/>
          <w:szCs w:val="26"/>
          <w:lang w:val="ru-RU"/>
        </w:rPr>
        <w:t>інвестицій</w:t>
      </w:r>
      <w:proofErr w:type="spellEnd"/>
      <w:r w:rsidRPr="009101AB">
        <w:rPr>
          <w:color w:val="000000"/>
          <w:sz w:val="26"/>
          <w:szCs w:val="26"/>
          <w:lang w:val="ru-RU"/>
        </w:rPr>
        <w:t xml:space="preserve"> для </w:t>
      </w:r>
      <w:proofErr w:type="spellStart"/>
      <w:r w:rsidRPr="009101AB">
        <w:rPr>
          <w:color w:val="000000"/>
          <w:sz w:val="26"/>
          <w:szCs w:val="26"/>
          <w:lang w:val="ru-RU"/>
        </w:rPr>
        <w:t>фінансування</w:t>
      </w:r>
      <w:proofErr w:type="spellEnd"/>
      <w:r w:rsidRPr="009101AB">
        <w:rPr>
          <w:color w:val="000000"/>
          <w:sz w:val="26"/>
          <w:szCs w:val="26"/>
          <w:lang w:val="ru-RU"/>
        </w:rPr>
        <w:t xml:space="preserve"> </w:t>
      </w:r>
      <w:proofErr w:type="spellStart"/>
      <w:r w:rsidRPr="009101AB">
        <w:rPr>
          <w:color w:val="000000"/>
          <w:sz w:val="26"/>
          <w:szCs w:val="26"/>
          <w:lang w:val="ru-RU"/>
        </w:rPr>
        <w:t>ремонтних</w:t>
      </w:r>
      <w:proofErr w:type="spellEnd"/>
      <w:r w:rsidRPr="009101AB">
        <w:rPr>
          <w:color w:val="000000"/>
          <w:sz w:val="26"/>
          <w:szCs w:val="26"/>
          <w:lang w:val="ru-RU"/>
        </w:rPr>
        <w:t xml:space="preserve"> </w:t>
      </w:r>
      <w:proofErr w:type="spellStart"/>
      <w:r w:rsidRPr="009101AB">
        <w:rPr>
          <w:color w:val="000000"/>
          <w:sz w:val="26"/>
          <w:szCs w:val="26"/>
          <w:lang w:val="ru-RU"/>
        </w:rPr>
        <w:t>робіт</w:t>
      </w:r>
      <w:proofErr w:type="spellEnd"/>
      <w:r w:rsidRPr="009101AB">
        <w:rPr>
          <w:color w:val="000000"/>
          <w:sz w:val="26"/>
          <w:szCs w:val="26"/>
          <w:lang w:val="ru-RU"/>
        </w:rPr>
        <w:t xml:space="preserve"> </w:t>
      </w:r>
      <w:proofErr w:type="spellStart"/>
      <w:r w:rsidRPr="009101AB">
        <w:rPr>
          <w:color w:val="000000"/>
          <w:sz w:val="26"/>
          <w:szCs w:val="26"/>
          <w:lang w:val="ru-RU"/>
        </w:rPr>
        <w:t>мережі</w:t>
      </w:r>
      <w:proofErr w:type="spellEnd"/>
      <w:r w:rsidRPr="009101AB">
        <w:rPr>
          <w:color w:val="000000"/>
          <w:sz w:val="26"/>
          <w:szCs w:val="26"/>
          <w:lang w:val="ru-RU"/>
        </w:rPr>
        <w:t xml:space="preserve"> </w:t>
      </w:r>
      <w:proofErr w:type="spellStart"/>
      <w:r w:rsidRPr="009101AB">
        <w:rPr>
          <w:color w:val="000000"/>
          <w:sz w:val="26"/>
          <w:szCs w:val="26"/>
          <w:lang w:val="ru-RU"/>
        </w:rPr>
        <w:t>автомобільних</w:t>
      </w:r>
      <w:proofErr w:type="spellEnd"/>
      <w:r w:rsidRPr="009101AB">
        <w:rPr>
          <w:color w:val="000000"/>
          <w:sz w:val="26"/>
          <w:szCs w:val="26"/>
          <w:lang w:val="ru-RU"/>
        </w:rPr>
        <w:t xml:space="preserve"> </w:t>
      </w:r>
      <w:proofErr w:type="spellStart"/>
      <w:r w:rsidRPr="009101AB">
        <w:rPr>
          <w:color w:val="000000"/>
          <w:sz w:val="26"/>
          <w:szCs w:val="26"/>
          <w:lang w:val="ru-RU"/>
        </w:rPr>
        <w:t>доріг</w:t>
      </w:r>
      <w:proofErr w:type="spellEnd"/>
      <w:r w:rsidRPr="009101AB">
        <w:rPr>
          <w:color w:val="000000"/>
          <w:sz w:val="26"/>
          <w:szCs w:val="26"/>
          <w:lang w:val="ru-RU"/>
        </w:rPr>
        <w:t xml:space="preserve"> </w:t>
      </w:r>
      <w:proofErr w:type="spellStart"/>
      <w:r w:rsidRPr="009101AB">
        <w:rPr>
          <w:color w:val="000000"/>
          <w:sz w:val="26"/>
          <w:szCs w:val="26"/>
          <w:lang w:val="ru-RU"/>
        </w:rPr>
        <w:t>загального</w:t>
      </w:r>
      <w:proofErr w:type="spellEnd"/>
      <w:r w:rsidRPr="009101AB">
        <w:rPr>
          <w:color w:val="000000"/>
          <w:sz w:val="26"/>
          <w:szCs w:val="26"/>
          <w:lang w:val="ru-RU"/>
        </w:rPr>
        <w:t xml:space="preserve"> </w:t>
      </w:r>
      <w:proofErr w:type="spellStart"/>
      <w:r w:rsidRPr="009101AB">
        <w:rPr>
          <w:color w:val="000000"/>
          <w:sz w:val="26"/>
          <w:szCs w:val="26"/>
          <w:lang w:val="ru-RU"/>
        </w:rPr>
        <w:t>користування</w:t>
      </w:r>
      <w:proofErr w:type="spellEnd"/>
      <w:r w:rsidRPr="009101AB">
        <w:rPr>
          <w:color w:val="000000"/>
          <w:sz w:val="26"/>
          <w:szCs w:val="26"/>
          <w:lang w:val="ru-RU"/>
        </w:rPr>
        <w:t xml:space="preserve"> району;</w:t>
      </w:r>
    </w:p>
    <w:p w:rsidR="00174CF7" w:rsidRPr="009101AB" w:rsidRDefault="00174CF7" w:rsidP="00C36CAD">
      <w:pPr>
        <w:pStyle w:val="a5"/>
        <w:numPr>
          <w:ilvl w:val="0"/>
          <w:numId w:val="12"/>
        </w:numPr>
        <w:suppressAutoHyphens w:val="0"/>
        <w:ind w:left="0" w:firstLine="709"/>
        <w:jc w:val="both"/>
        <w:rPr>
          <w:b/>
          <w:color w:val="000000"/>
          <w:sz w:val="26"/>
          <w:szCs w:val="26"/>
          <w:lang w:val="ru-RU"/>
        </w:rPr>
      </w:pPr>
      <w:proofErr w:type="spellStart"/>
      <w:r w:rsidRPr="009101AB">
        <w:rPr>
          <w:sz w:val="26"/>
          <w:szCs w:val="26"/>
          <w:lang w:val="ru-RU"/>
        </w:rPr>
        <w:t>створення</w:t>
      </w:r>
      <w:proofErr w:type="spellEnd"/>
      <w:r w:rsidRPr="009101AB">
        <w:rPr>
          <w:sz w:val="26"/>
          <w:szCs w:val="26"/>
          <w:lang w:val="ru-RU"/>
        </w:rPr>
        <w:t xml:space="preserve"> </w:t>
      </w:r>
      <w:proofErr w:type="spellStart"/>
      <w:r w:rsidRPr="009101AB">
        <w:rPr>
          <w:sz w:val="26"/>
          <w:szCs w:val="26"/>
          <w:lang w:val="ru-RU"/>
        </w:rPr>
        <w:t>необхідних</w:t>
      </w:r>
      <w:proofErr w:type="spellEnd"/>
      <w:r w:rsidRPr="009101AB">
        <w:rPr>
          <w:sz w:val="26"/>
          <w:szCs w:val="26"/>
          <w:lang w:val="ru-RU"/>
        </w:rPr>
        <w:t xml:space="preserve"> умов </w:t>
      </w:r>
      <w:proofErr w:type="spellStart"/>
      <w:r w:rsidRPr="009101AB">
        <w:rPr>
          <w:sz w:val="26"/>
          <w:szCs w:val="26"/>
          <w:lang w:val="ru-RU"/>
        </w:rPr>
        <w:t>щодо</w:t>
      </w:r>
      <w:proofErr w:type="spellEnd"/>
      <w:r w:rsidRPr="009101AB">
        <w:rPr>
          <w:sz w:val="26"/>
          <w:szCs w:val="26"/>
          <w:lang w:val="ru-RU"/>
        </w:rPr>
        <w:t xml:space="preserve"> </w:t>
      </w:r>
      <w:proofErr w:type="spellStart"/>
      <w:r w:rsidRPr="009101AB">
        <w:rPr>
          <w:sz w:val="26"/>
          <w:szCs w:val="26"/>
          <w:lang w:val="ru-RU"/>
        </w:rPr>
        <w:t>подальшого</w:t>
      </w:r>
      <w:proofErr w:type="spellEnd"/>
      <w:r w:rsidRPr="009101AB">
        <w:rPr>
          <w:sz w:val="26"/>
          <w:szCs w:val="26"/>
          <w:lang w:val="ru-RU"/>
        </w:rPr>
        <w:t xml:space="preserve"> </w:t>
      </w:r>
      <w:proofErr w:type="spellStart"/>
      <w:r w:rsidRPr="009101AB">
        <w:rPr>
          <w:sz w:val="26"/>
          <w:szCs w:val="26"/>
          <w:lang w:val="ru-RU"/>
        </w:rPr>
        <w:t>розвитку</w:t>
      </w:r>
      <w:proofErr w:type="spellEnd"/>
      <w:r w:rsidRPr="009101AB">
        <w:rPr>
          <w:sz w:val="26"/>
          <w:szCs w:val="26"/>
          <w:lang w:val="ru-RU" w:eastAsia="uk-UA"/>
        </w:rPr>
        <w:t xml:space="preserve"> систем </w:t>
      </w:r>
      <w:proofErr w:type="spellStart"/>
      <w:r w:rsidRPr="009101AB">
        <w:rPr>
          <w:sz w:val="26"/>
          <w:szCs w:val="26"/>
          <w:lang w:val="ru-RU" w:eastAsia="uk-UA"/>
        </w:rPr>
        <w:t>мобільного</w:t>
      </w:r>
      <w:proofErr w:type="spellEnd"/>
      <w:r w:rsidRPr="009101AB">
        <w:rPr>
          <w:sz w:val="26"/>
          <w:szCs w:val="26"/>
          <w:lang w:val="ru-RU" w:eastAsia="uk-UA"/>
        </w:rPr>
        <w:t xml:space="preserve"> </w:t>
      </w:r>
      <w:proofErr w:type="spellStart"/>
      <w:r w:rsidRPr="009101AB">
        <w:rPr>
          <w:sz w:val="26"/>
          <w:szCs w:val="26"/>
          <w:lang w:val="ru-RU" w:eastAsia="uk-UA"/>
        </w:rPr>
        <w:t>зв’язку</w:t>
      </w:r>
      <w:proofErr w:type="spellEnd"/>
      <w:r w:rsidRPr="009101AB">
        <w:rPr>
          <w:sz w:val="26"/>
          <w:szCs w:val="26"/>
          <w:lang w:val="ru-RU" w:eastAsia="uk-UA"/>
        </w:rPr>
        <w:t xml:space="preserve"> </w:t>
      </w:r>
      <w:proofErr w:type="spellStart"/>
      <w:r w:rsidRPr="009101AB">
        <w:rPr>
          <w:sz w:val="26"/>
          <w:szCs w:val="26"/>
          <w:lang w:val="ru-RU" w:eastAsia="uk-UA"/>
        </w:rPr>
        <w:t>наступних</w:t>
      </w:r>
      <w:proofErr w:type="spellEnd"/>
      <w:r w:rsidRPr="009101AB">
        <w:rPr>
          <w:sz w:val="26"/>
          <w:szCs w:val="26"/>
          <w:lang w:val="ru-RU" w:eastAsia="uk-UA"/>
        </w:rPr>
        <w:t xml:space="preserve"> </w:t>
      </w:r>
      <w:proofErr w:type="spellStart"/>
      <w:r w:rsidRPr="009101AB">
        <w:rPr>
          <w:sz w:val="26"/>
          <w:szCs w:val="26"/>
          <w:lang w:val="ru-RU" w:eastAsia="uk-UA"/>
        </w:rPr>
        <w:t>поколінь</w:t>
      </w:r>
      <w:proofErr w:type="spellEnd"/>
      <w:r w:rsidRPr="009101AB">
        <w:rPr>
          <w:sz w:val="26"/>
          <w:szCs w:val="26"/>
          <w:lang w:val="ru-RU" w:eastAsia="uk-UA"/>
        </w:rPr>
        <w:t xml:space="preserve">, </w:t>
      </w:r>
      <w:proofErr w:type="spellStart"/>
      <w:r w:rsidRPr="009101AB">
        <w:rPr>
          <w:sz w:val="26"/>
          <w:szCs w:val="26"/>
          <w:lang w:val="ru-RU" w:eastAsia="uk-UA"/>
        </w:rPr>
        <w:t>широкосмугового</w:t>
      </w:r>
      <w:proofErr w:type="spellEnd"/>
      <w:r w:rsidRPr="009101AB">
        <w:rPr>
          <w:sz w:val="26"/>
          <w:szCs w:val="26"/>
          <w:lang w:val="ru-RU" w:eastAsia="uk-UA"/>
        </w:rPr>
        <w:t xml:space="preserve"> доступу до </w:t>
      </w:r>
      <w:proofErr w:type="spellStart"/>
      <w:r w:rsidRPr="009101AB">
        <w:rPr>
          <w:sz w:val="26"/>
          <w:szCs w:val="26"/>
          <w:lang w:val="ru-RU" w:eastAsia="uk-UA"/>
        </w:rPr>
        <w:t>Інтернету</w:t>
      </w:r>
      <w:proofErr w:type="spellEnd"/>
      <w:r w:rsidRPr="009101AB">
        <w:rPr>
          <w:sz w:val="26"/>
          <w:szCs w:val="26"/>
          <w:lang w:val="ru-RU" w:eastAsia="uk-UA"/>
        </w:rPr>
        <w:t>.</w:t>
      </w:r>
    </w:p>
    <w:p w:rsidR="00174CF7" w:rsidRPr="009101AB" w:rsidRDefault="00174CF7" w:rsidP="00174CF7">
      <w:pPr>
        <w:pStyle w:val="a5"/>
        <w:tabs>
          <w:tab w:val="left" w:pos="-3261"/>
        </w:tabs>
        <w:jc w:val="both"/>
        <w:rPr>
          <w:b/>
          <w:color w:val="000000"/>
          <w:sz w:val="26"/>
          <w:szCs w:val="26"/>
          <w:lang w:val="ru-RU"/>
        </w:rPr>
      </w:pPr>
      <w:proofErr w:type="gramStart"/>
      <w:r w:rsidRPr="009101AB">
        <w:rPr>
          <w:sz w:val="26"/>
          <w:szCs w:val="26"/>
          <w:lang w:val="ru-RU" w:eastAsia="uk-UA"/>
        </w:rPr>
        <w:t>З</w:t>
      </w:r>
      <w:proofErr w:type="gramEnd"/>
      <w:r w:rsidRPr="009101AB">
        <w:rPr>
          <w:sz w:val="26"/>
          <w:szCs w:val="26"/>
          <w:lang w:val="ru-RU" w:eastAsia="uk-UA"/>
        </w:rPr>
        <w:t xml:space="preserve"> метою </w:t>
      </w:r>
      <w:proofErr w:type="spellStart"/>
      <w:r w:rsidRPr="009101AB">
        <w:rPr>
          <w:sz w:val="26"/>
          <w:szCs w:val="26"/>
          <w:lang w:val="ru-RU" w:eastAsia="uk-UA"/>
        </w:rPr>
        <w:t>їх</w:t>
      </w:r>
      <w:proofErr w:type="spellEnd"/>
      <w:r w:rsidRPr="009101AB">
        <w:rPr>
          <w:sz w:val="26"/>
          <w:szCs w:val="26"/>
          <w:lang w:val="ru-RU" w:eastAsia="uk-UA"/>
        </w:rPr>
        <w:t xml:space="preserve"> </w:t>
      </w:r>
      <w:proofErr w:type="spellStart"/>
      <w:r w:rsidRPr="009101AB">
        <w:rPr>
          <w:sz w:val="26"/>
          <w:szCs w:val="26"/>
          <w:lang w:val="ru-RU" w:eastAsia="uk-UA"/>
        </w:rPr>
        <w:t>виконання</w:t>
      </w:r>
      <w:proofErr w:type="spellEnd"/>
      <w:r w:rsidRPr="009101AB">
        <w:rPr>
          <w:sz w:val="26"/>
          <w:szCs w:val="26"/>
          <w:lang w:val="ru-RU" w:eastAsia="uk-UA"/>
        </w:rPr>
        <w:t xml:space="preserve"> буде </w:t>
      </w:r>
      <w:proofErr w:type="spellStart"/>
      <w:r w:rsidRPr="009101AB">
        <w:rPr>
          <w:sz w:val="26"/>
          <w:szCs w:val="26"/>
          <w:lang w:val="ru-RU" w:eastAsia="uk-UA"/>
        </w:rPr>
        <w:t>здійснено</w:t>
      </w:r>
      <w:proofErr w:type="spellEnd"/>
      <w:r w:rsidRPr="009101AB">
        <w:rPr>
          <w:sz w:val="26"/>
          <w:szCs w:val="26"/>
          <w:lang w:val="ru-RU" w:eastAsia="uk-UA"/>
        </w:rPr>
        <w:t>:</w:t>
      </w:r>
    </w:p>
    <w:p w:rsidR="00174CF7" w:rsidRPr="009101AB" w:rsidRDefault="00174CF7" w:rsidP="00C36CAD">
      <w:pPr>
        <w:pStyle w:val="aff0"/>
        <w:numPr>
          <w:ilvl w:val="0"/>
          <w:numId w:val="13"/>
        </w:numPr>
        <w:autoSpaceDE w:val="0"/>
        <w:autoSpaceDN w:val="0"/>
        <w:adjustRightInd w:val="0"/>
        <w:spacing w:before="0" w:beforeAutospacing="0" w:after="0" w:afterAutospacing="0"/>
        <w:ind w:left="0" w:firstLine="709"/>
        <w:jc w:val="both"/>
        <w:rPr>
          <w:iCs/>
          <w:sz w:val="26"/>
          <w:szCs w:val="26"/>
        </w:rPr>
      </w:pPr>
      <w:r w:rsidRPr="009101AB">
        <w:rPr>
          <w:color w:val="000000"/>
          <w:spacing w:val="4"/>
          <w:sz w:val="26"/>
          <w:szCs w:val="26"/>
        </w:rPr>
        <w:t xml:space="preserve">розробку Програми розвитку дорожнього господарства на 2016 - 2018 роки </w:t>
      </w:r>
      <w:r w:rsidRPr="009101AB">
        <w:rPr>
          <w:color w:val="000000"/>
          <w:sz w:val="26"/>
          <w:szCs w:val="26"/>
        </w:rPr>
        <w:t xml:space="preserve">- </w:t>
      </w:r>
      <w:r w:rsidRPr="009101AB">
        <w:rPr>
          <w:sz w:val="26"/>
          <w:szCs w:val="26"/>
        </w:rPr>
        <w:t>сектор інфраструктури, житлово-комунального господарства та будівництва райдержадміністрації</w:t>
      </w:r>
      <w:r w:rsidRPr="009101AB">
        <w:rPr>
          <w:bCs/>
          <w:sz w:val="26"/>
          <w:szCs w:val="26"/>
        </w:rPr>
        <w:t xml:space="preserve"> - І квартал;</w:t>
      </w:r>
    </w:p>
    <w:p w:rsidR="00174CF7" w:rsidRPr="009101AB" w:rsidRDefault="00174CF7" w:rsidP="00C36CAD">
      <w:pPr>
        <w:pStyle w:val="a5"/>
        <w:numPr>
          <w:ilvl w:val="0"/>
          <w:numId w:val="13"/>
        </w:numPr>
        <w:suppressAutoHyphens w:val="0"/>
        <w:autoSpaceDE w:val="0"/>
        <w:autoSpaceDN w:val="0"/>
        <w:adjustRightInd w:val="0"/>
        <w:ind w:left="0" w:firstLine="709"/>
        <w:jc w:val="both"/>
        <w:rPr>
          <w:iCs/>
          <w:sz w:val="26"/>
          <w:szCs w:val="26"/>
          <w:lang w:val="ru-RU"/>
        </w:rPr>
      </w:pPr>
      <w:proofErr w:type="spellStart"/>
      <w:r w:rsidRPr="009101AB">
        <w:rPr>
          <w:sz w:val="26"/>
          <w:szCs w:val="26"/>
          <w:lang w:val="ru-RU"/>
        </w:rPr>
        <w:t>надання</w:t>
      </w:r>
      <w:proofErr w:type="spellEnd"/>
      <w:r w:rsidRPr="009101AB">
        <w:rPr>
          <w:sz w:val="26"/>
          <w:szCs w:val="26"/>
          <w:lang w:val="ru-RU"/>
        </w:rPr>
        <w:t xml:space="preserve"> </w:t>
      </w:r>
      <w:proofErr w:type="spellStart"/>
      <w:r w:rsidRPr="009101AB">
        <w:rPr>
          <w:sz w:val="26"/>
          <w:szCs w:val="26"/>
          <w:lang w:val="ru-RU"/>
        </w:rPr>
        <w:t>послуг</w:t>
      </w:r>
      <w:proofErr w:type="spellEnd"/>
      <w:r w:rsidRPr="009101AB">
        <w:rPr>
          <w:sz w:val="26"/>
          <w:szCs w:val="26"/>
          <w:lang w:val="ru-RU"/>
        </w:rPr>
        <w:t xml:space="preserve"> з </w:t>
      </w:r>
      <w:proofErr w:type="spellStart"/>
      <w:r w:rsidRPr="009101AB">
        <w:rPr>
          <w:sz w:val="26"/>
          <w:szCs w:val="26"/>
          <w:lang w:val="ru-RU"/>
        </w:rPr>
        <w:t>експлуатаційного</w:t>
      </w:r>
      <w:proofErr w:type="spellEnd"/>
      <w:r w:rsidRPr="009101AB">
        <w:rPr>
          <w:sz w:val="26"/>
          <w:szCs w:val="26"/>
          <w:lang w:val="ru-RU"/>
        </w:rPr>
        <w:t xml:space="preserve"> </w:t>
      </w:r>
      <w:proofErr w:type="spellStart"/>
      <w:r w:rsidRPr="009101AB">
        <w:rPr>
          <w:sz w:val="26"/>
          <w:szCs w:val="26"/>
          <w:lang w:val="ru-RU"/>
        </w:rPr>
        <w:t>утримання</w:t>
      </w:r>
      <w:proofErr w:type="spellEnd"/>
      <w:r w:rsidRPr="009101AB">
        <w:rPr>
          <w:sz w:val="26"/>
          <w:szCs w:val="26"/>
          <w:lang w:val="ru-RU"/>
        </w:rPr>
        <w:t xml:space="preserve"> та </w:t>
      </w:r>
      <w:proofErr w:type="gramStart"/>
      <w:r w:rsidRPr="009101AB">
        <w:rPr>
          <w:sz w:val="26"/>
          <w:szCs w:val="26"/>
          <w:lang w:val="ru-RU"/>
        </w:rPr>
        <w:t>поточного</w:t>
      </w:r>
      <w:proofErr w:type="gramEnd"/>
      <w:r w:rsidRPr="009101AB">
        <w:rPr>
          <w:sz w:val="26"/>
          <w:szCs w:val="26"/>
          <w:lang w:val="ru-RU"/>
        </w:rPr>
        <w:t xml:space="preserve"> (планово-</w:t>
      </w:r>
      <w:proofErr w:type="spellStart"/>
      <w:r w:rsidRPr="009101AB">
        <w:rPr>
          <w:sz w:val="26"/>
          <w:szCs w:val="26"/>
          <w:lang w:val="ru-RU"/>
        </w:rPr>
        <w:t>попереджувального</w:t>
      </w:r>
      <w:proofErr w:type="spellEnd"/>
      <w:r w:rsidRPr="009101AB">
        <w:rPr>
          <w:sz w:val="26"/>
          <w:szCs w:val="26"/>
          <w:lang w:val="ru-RU"/>
        </w:rPr>
        <w:t xml:space="preserve">) ремонту </w:t>
      </w:r>
      <w:proofErr w:type="spellStart"/>
      <w:r w:rsidRPr="009101AB">
        <w:rPr>
          <w:sz w:val="26"/>
          <w:szCs w:val="26"/>
          <w:lang w:val="ru-RU"/>
        </w:rPr>
        <w:t>автомобільних</w:t>
      </w:r>
      <w:proofErr w:type="spellEnd"/>
      <w:r w:rsidRPr="009101AB">
        <w:rPr>
          <w:sz w:val="26"/>
          <w:szCs w:val="26"/>
          <w:lang w:val="ru-RU"/>
        </w:rPr>
        <w:t xml:space="preserve"> </w:t>
      </w:r>
      <w:proofErr w:type="spellStart"/>
      <w:r w:rsidRPr="009101AB">
        <w:rPr>
          <w:sz w:val="26"/>
          <w:szCs w:val="26"/>
          <w:lang w:val="ru-RU"/>
        </w:rPr>
        <w:t>доріг</w:t>
      </w:r>
      <w:proofErr w:type="spellEnd"/>
      <w:r w:rsidRPr="009101AB">
        <w:rPr>
          <w:sz w:val="26"/>
          <w:szCs w:val="26"/>
          <w:lang w:val="ru-RU"/>
        </w:rPr>
        <w:t xml:space="preserve"> </w:t>
      </w:r>
      <w:proofErr w:type="spellStart"/>
      <w:r w:rsidRPr="009101AB">
        <w:rPr>
          <w:sz w:val="26"/>
          <w:szCs w:val="26"/>
          <w:lang w:val="ru-RU"/>
        </w:rPr>
        <w:t>загального</w:t>
      </w:r>
      <w:proofErr w:type="spellEnd"/>
      <w:r w:rsidRPr="009101AB">
        <w:rPr>
          <w:sz w:val="26"/>
          <w:szCs w:val="26"/>
          <w:lang w:val="ru-RU"/>
        </w:rPr>
        <w:t xml:space="preserve"> </w:t>
      </w:r>
      <w:proofErr w:type="spellStart"/>
      <w:r w:rsidRPr="009101AB">
        <w:rPr>
          <w:sz w:val="26"/>
          <w:szCs w:val="26"/>
          <w:lang w:val="ru-RU"/>
        </w:rPr>
        <w:t>користування</w:t>
      </w:r>
      <w:proofErr w:type="spellEnd"/>
      <w:r w:rsidRPr="009101AB">
        <w:rPr>
          <w:sz w:val="26"/>
          <w:szCs w:val="26"/>
          <w:lang w:val="ru-RU"/>
        </w:rPr>
        <w:t xml:space="preserve"> </w:t>
      </w:r>
      <w:proofErr w:type="spellStart"/>
      <w:r w:rsidRPr="009101AB">
        <w:rPr>
          <w:sz w:val="26"/>
          <w:szCs w:val="26"/>
          <w:lang w:val="ru-RU"/>
        </w:rPr>
        <w:t>місцевого</w:t>
      </w:r>
      <w:proofErr w:type="spellEnd"/>
      <w:r w:rsidRPr="009101AB">
        <w:rPr>
          <w:sz w:val="26"/>
          <w:szCs w:val="26"/>
          <w:lang w:val="ru-RU"/>
        </w:rPr>
        <w:t xml:space="preserve"> </w:t>
      </w:r>
      <w:proofErr w:type="spellStart"/>
      <w:r w:rsidRPr="009101AB">
        <w:rPr>
          <w:sz w:val="26"/>
          <w:szCs w:val="26"/>
          <w:lang w:val="ru-RU"/>
        </w:rPr>
        <w:t>значення</w:t>
      </w:r>
      <w:proofErr w:type="spellEnd"/>
      <w:r w:rsidRPr="009101AB">
        <w:rPr>
          <w:sz w:val="26"/>
          <w:szCs w:val="26"/>
          <w:lang w:val="ru-RU"/>
        </w:rPr>
        <w:t xml:space="preserve"> - </w:t>
      </w:r>
      <w:proofErr w:type="spellStart"/>
      <w:r w:rsidRPr="009101AB">
        <w:rPr>
          <w:bCs/>
          <w:sz w:val="26"/>
          <w:szCs w:val="26"/>
          <w:lang w:val="ru-RU"/>
        </w:rPr>
        <w:t>філія</w:t>
      </w:r>
      <w:proofErr w:type="spellEnd"/>
      <w:r w:rsidRPr="009101AB">
        <w:rPr>
          <w:bCs/>
          <w:sz w:val="26"/>
          <w:szCs w:val="26"/>
          <w:lang w:val="ru-RU"/>
        </w:rPr>
        <w:t xml:space="preserve"> «</w:t>
      </w:r>
      <w:proofErr w:type="spellStart"/>
      <w:r w:rsidRPr="009101AB">
        <w:rPr>
          <w:bCs/>
          <w:sz w:val="26"/>
          <w:szCs w:val="26"/>
          <w:lang w:val="ru-RU"/>
        </w:rPr>
        <w:t>Миргородський</w:t>
      </w:r>
      <w:proofErr w:type="spellEnd"/>
      <w:r w:rsidRPr="009101AB">
        <w:rPr>
          <w:bCs/>
          <w:sz w:val="26"/>
          <w:szCs w:val="26"/>
          <w:lang w:val="ru-RU"/>
        </w:rPr>
        <w:t xml:space="preserve"> </w:t>
      </w:r>
      <w:proofErr w:type="spellStart"/>
      <w:r w:rsidRPr="009101AB">
        <w:rPr>
          <w:bCs/>
          <w:sz w:val="26"/>
          <w:szCs w:val="26"/>
          <w:lang w:val="ru-RU"/>
        </w:rPr>
        <w:t>райавтодор</w:t>
      </w:r>
      <w:proofErr w:type="spellEnd"/>
      <w:r w:rsidRPr="009101AB">
        <w:rPr>
          <w:bCs/>
          <w:sz w:val="26"/>
          <w:szCs w:val="26"/>
          <w:lang w:val="ru-RU"/>
        </w:rPr>
        <w:t>» -</w:t>
      </w:r>
      <w:r w:rsidRPr="009101AB">
        <w:rPr>
          <w:sz w:val="26"/>
          <w:szCs w:val="26"/>
          <w:lang w:val="ru-RU"/>
        </w:rPr>
        <w:t xml:space="preserve"> </w:t>
      </w:r>
      <w:proofErr w:type="spellStart"/>
      <w:r w:rsidRPr="009101AB">
        <w:rPr>
          <w:sz w:val="26"/>
          <w:szCs w:val="26"/>
          <w:lang w:val="ru-RU"/>
        </w:rPr>
        <w:t>протягом</w:t>
      </w:r>
      <w:proofErr w:type="spellEnd"/>
      <w:r w:rsidRPr="009101AB">
        <w:rPr>
          <w:sz w:val="26"/>
          <w:szCs w:val="26"/>
          <w:lang w:val="ru-RU"/>
        </w:rPr>
        <w:t xml:space="preserve"> року;</w:t>
      </w:r>
    </w:p>
    <w:p w:rsidR="00174CF7" w:rsidRPr="009101AB" w:rsidRDefault="00174CF7" w:rsidP="00C36CAD">
      <w:pPr>
        <w:pStyle w:val="a5"/>
        <w:numPr>
          <w:ilvl w:val="0"/>
          <w:numId w:val="13"/>
        </w:numPr>
        <w:shd w:val="clear" w:color="auto" w:fill="FFFFFF"/>
        <w:suppressAutoHyphens w:val="0"/>
        <w:autoSpaceDE w:val="0"/>
        <w:autoSpaceDN w:val="0"/>
        <w:adjustRightInd w:val="0"/>
        <w:ind w:left="0" w:firstLine="709"/>
        <w:jc w:val="both"/>
        <w:rPr>
          <w:color w:val="000000"/>
          <w:spacing w:val="4"/>
          <w:sz w:val="26"/>
          <w:szCs w:val="26"/>
          <w:lang w:val="ru-RU"/>
        </w:rPr>
      </w:pPr>
      <w:proofErr w:type="spellStart"/>
      <w:r w:rsidRPr="009101AB">
        <w:rPr>
          <w:sz w:val="26"/>
          <w:szCs w:val="26"/>
          <w:lang w:val="ru-RU"/>
        </w:rPr>
        <w:t>виконання</w:t>
      </w:r>
      <w:proofErr w:type="spellEnd"/>
      <w:r w:rsidRPr="009101AB">
        <w:rPr>
          <w:sz w:val="26"/>
          <w:szCs w:val="26"/>
          <w:lang w:val="ru-RU"/>
        </w:rPr>
        <w:t xml:space="preserve"> </w:t>
      </w:r>
      <w:proofErr w:type="spellStart"/>
      <w:r w:rsidRPr="009101AB">
        <w:rPr>
          <w:sz w:val="26"/>
          <w:szCs w:val="26"/>
          <w:lang w:val="ru-RU"/>
        </w:rPr>
        <w:t>проектів</w:t>
      </w:r>
      <w:proofErr w:type="spellEnd"/>
      <w:r w:rsidRPr="009101AB">
        <w:rPr>
          <w:sz w:val="26"/>
          <w:szCs w:val="26"/>
          <w:lang w:val="ru-RU"/>
        </w:rPr>
        <w:t xml:space="preserve"> </w:t>
      </w:r>
      <w:proofErr w:type="spellStart"/>
      <w:r w:rsidRPr="009101AB">
        <w:rPr>
          <w:sz w:val="26"/>
          <w:szCs w:val="26"/>
          <w:lang w:val="ru-RU"/>
        </w:rPr>
        <w:t>розвитку</w:t>
      </w:r>
      <w:proofErr w:type="spellEnd"/>
      <w:r w:rsidRPr="009101AB">
        <w:rPr>
          <w:sz w:val="26"/>
          <w:szCs w:val="26"/>
          <w:lang w:val="ru-RU"/>
        </w:rPr>
        <w:t xml:space="preserve">, </w:t>
      </w:r>
      <w:proofErr w:type="spellStart"/>
      <w:r w:rsidRPr="009101AB">
        <w:rPr>
          <w:sz w:val="26"/>
          <w:szCs w:val="26"/>
          <w:lang w:val="ru-RU"/>
        </w:rPr>
        <w:t>будівництва</w:t>
      </w:r>
      <w:proofErr w:type="spellEnd"/>
      <w:r w:rsidRPr="009101AB">
        <w:rPr>
          <w:sz w:val="26"/>
          <w:szCs w:val="26"/>
          <w:lang w:val="ru-RU"/>
        </w:rPr>
        <w:t xml:space="preserve">, </w:t>
      </w:r>
      <w:proofErr w:type="spellStart"/>
      <w:r w:rsidRPr="009101AB">
        <w:rPr>
          <w:sz w:val="26"/>
          <w:szCs w:val="26"/>
          <w:lang w:val="ru-RU"/>
        </w:rPr>
        <w:t>реконструкції</w:t>
      </w:r>
      <w:proofErr w:type="spellEnd"/>
      <w:r w:rsidRPr="009101AB">
        <w:rPr>
          <w:sz w:val="26"/>
          <w:szCs w:val="26"/>
          <w:lang w:val="ru-RU"/>
        </w:rPr>
        <w:t xml:space="preserve">, ремонту та </w:t>
      </w:r>
      <w:proofErr w:type="spellStart"/>
      <w:r w:rsidRPr="009101AB">
        <w:rPr>
          <w:sz w:val="26"/>
          <w:szCs w:val="26"/>
          <w:lang w:val="ru-RU"/>
        </w:rPr>
        <w:t>утримання</w:t>
      </w:r>
      <w:proofErr w:type="spellEnd"/>
      <w:r w:rsidRPr="009101AB">
        <w:rPr>
          <w:sz w:val="26"/>
          <w:szCs w:val="26"/>
          <w:lang w:val="ru-RU"/>
        </w:rPr>
        <w:t xml:space="preserve"> </w:t>
      </w:r>
      <w:proofErr w:type="spellStart"/>
      <w:r w:rsidRPr="009101AB">
        <w:rPr>
          <w:sz w:val="26"/>
          <w:szCs w:val="26"/>
          <w:lang w:val="ru-RU"/>
        </w:rPr>
        <w:t>вулиць</w:t>
      </w:r>
      <w:proofErr w:type="spellEnd"/>
      <w:r w:rsidRPr="009101AB">
        <w:rPr>
          <w:sz w:val="26"/>
          <w:szCs w:val="26"/>
          <w:lang w:val="ru-RU"/>
        </w:rPr>
        <w:t xml:space="preserve"> і </w:t>
      </w:r>
      <w:proofErr w:type="spellStart"/>
      <w:r w:rsidRPr="009101AB">
        <w:rPr>
          <w:sz w:val="26"/>
          <w:szCs w:val="26"/>
          <w:lang w:val="ru-RU"/>
        </w:rPr>
        <w:t>доріг</w:t>
      </w:r>
      <w:proofErr w:type="spellEnd"/>
      <w:r w:rsidRPr="009101AB">
        <w:rPr>
          <w:sz w:val="26"/>
          <w:szCs w:val="26"/>
          <w:lang w:val="ru-RU"/>
        </w:rPr>
        <w:t xml:space="preserve"> </w:t>
      </w:r>
      <w:proofErr w:type="spellStart"/>
      <w:r w:rsidRPr="009101AB">
        <w:rPr>
          <w:sz w:val="26"/>
          <w:szCs w:val="26"/>
          <w:lang w:val="ru-RU"/>
        </w:rPr>
        <w:t>населених</w:t>
      </w:r>
      <w:proofErr w:type="spellEnd"/>
      <w:r w:rsidRPr="009101AB">
        <w:rPr>
          <w:sz w:val="26"/>
          <w:szCs w:val="26"/>
          <w:lang w:val="ru-RU"/>
        </w:rPr>
        <w:t xml:space="preserve"> </w:t>
      </w:r>
      <w:proofErr w:type="spellStart"/>
      <w:r w:rsidRPr="009101AB">
        <w:rPr>
          <w:sz w:val="26"/>
          <w:szCs w:val="26"/>
          <w:lang w:val="ru-RU"/>
        </w:rPr>
        <w:t>пункті</w:t>
      </w:r>
      <w:proofErr w:type="gramStart"/>
      <w:r w:rsidRPr="009101AB">
        <w:rPr>
          <w:sz w:val="26"/>
          <w:szCs w:val="26"/>
          <w:lang w:val="ru-RU"/>
        </w:rPr>
        <w:t>в</w:t>
      </w:r>
      <w:proofErr w:type="spellEnd"/>
      <w:proofErr w:type="gramEnd"/>
      <w:r w:rsidRPr="009101AB">
        <w:rPr>
          <w:sz w:val="26"/>
          <w:szCs w:val="26"/>
          <w:lang w:val="ru-RU"/>
        </w:rPr>
        <w:t xml:space="preserve"> </w:t>
      </w:r>
      <w:proofErr w:type="gramStart"/>
      <w:r w:rsidRPr="009101AB">
        <w:rPr>
          <w:sz w:val="26"/>
          <w:szCs w:val="26"/>
          <w:lang w:val="ru-RU"/>
        </w:rPr>
        <w:t>району</w:t>
      </w:r>
      <w:proofErr w:type="gramEnd"/>
      <w:r w:rsidRPr="009101AB">
        <w:rPr>
          <w:sz w:val="26"/>
          <w:szCs w:val="26"/>
          <w:lang w:val="ru-RU"/>
        </w:rPr>
        <w:t xml:space="preserve"> - </w:t>
      </w:r>
      <w:proofErr w:type="spellStart"/>
      <w:r w:rsidRPr="009101AB">
        <w:rPr>
          <w:bCs/>
          <w:sz w:val="26"/>
          <w:szCs w:val="26"/>
          <w:lang w:val="ru-RU"/>
        </w:rPr>
        <w:t>відповідні</w:t>
      </w:r>
      <w:proofErr w:type="spellEnd"/>
      <w:r w:rsidRPr="009101AB">
        <w:rPr>
          <w:bCs/>
          <w:sz w:val="26"/>
          <w:szCs w:val="26"/>
          <w:lang w:val="ru-RU"/>
        </w:rPr>
        <w:t xml:space="preserve"> </w:t>
      </w:r>
      <w:proofErr w:type="spellStart"/>
      <w:r w:rsidRPr="009101AB">
        <w:rPr>
          <w:bCs/>
          <w:sz w:val="26"/>
          <w:szCs w:val="26"/>
          <w:lang w:val="ru-RU"/>
        </w:rPr>
        <w:t>виконкоми</w:t>
      </w:r>
      <w:proofErr w:type="spellEnd"/>
      <w:r w:rsidRPr="009101AB">
        <w:rPr>
          <w:bCs/>
          <w:sz w:val="26"/>
          <w:szCs w:val="26"/>
          <w:lang w:val="ru-RU"/>
        </w:rPr>
        <w:t xml:space="preserve"> </w:t>
      </w:r>
      <w:proofErr w:type="spellStart"/>
      <w:r w:rsidRPr="009101AB">
        <w:rPr>
          <w:bCs/>
          <w:sz w:val="26"/>
          <w:szCs w:val="26"/>
          <w:lang w:val="ru-RU"/>
        </w:rPr>
        <w:t>сільських</w:t>
      </w:r>
      <w:proofErr w:type="spellEnd"/>
      <w:r w:rsidRPr="009101AB">
        <w:rPr>
          <w:bCs/>
          <w:sz w:val="26"/>
          <w:szCs w:val="26"/>
          <w:lang w:val="ru-RU"/>
        </w:rPr>
        <w:t xml:space="preserve"> (</w:t>
      </w:r>
      <w:proofErr w:type="spellStart"/>
      <w:r w:rsidRPr="009101AB">
        <w:rPr>
          <w:bCs/>
          <w:sz w:val="26"/>
          <w:szCs w:val="26"/>
          <w:lang w:val="ru-RU"/>
        </w:rPr>
        <w:t>селищних</w:t>
      </w:r>
      <w:proofErr w:type="spellEnd"/>
      <w:r w:rsidRPr="009101AB">
        <w:rPr>
          <w:bCs/>
          <w:sz w:val="26"/>
          <w:szCs w:val="26"/>
          <w:lang w:val="ru-RU"/>
        </w:rPr>
        <w:t>) рад -</w:t>
      </w:r>
      <w:r w:rsidRPr="009101AB">
        <w:rPr>
          <w:sz w:val="26"/>
          <w:szCs w:val="26"/>
          <w:lang w:val="ru-RU"/>
        </w:rPr>
        <w:t xml:space="preserve"> </w:t>
      </w:r>
      <w:proofErr w:type="spellStart"/>
      <w:r w:rsidRPr="009101AB">
        <w:rPr>
          <w:sz w:val="26"/>
          <w:szCs w:val="26"/>
          <w:lang w:val="ru-RU"/>
        </w:rPr>
        <w:t>протягом</w:t>
      </w:r>
      <w:proofErr w:type="spellEnd"/>
      <w:r w:rsidRPr="009101AB">
        <w:rPr>
          <w:sz w:val="26"/>
          <w:szCs w:val="26"/>
          <w:lang w:val="ru-RU"/>
        </w:rPr>
        <w:t xml:space="preserve"> року;</w:t>
      </w:r>
    </w:p>
    <w:p w:rsidR="00174CF7" w:rsidRPr="009101AB" w:rsidRDefault="00174CF7" w:rsidP="00C36CAD">
      <w:pPr>
        <w:pStyle w:val="a5"/>
        <w:numPr>
          <w:ilvl w:val="0"/>
          <w:numId w:val="13"/>
        </w:numPr>
        <w:suppressAutoHyphens w:val="0"/>
        <w:autoSpaceDE w:val="0"/>
        <w:autoSpaceDN w:val="0"/>
        <w:adjustRightInd w:val="0"/>
        <w:ind w:left="0" w:firstLine="709"/>
        <w:jc w:val="both"/>
        <w:rPr>
          <w:iCs/>
          <w:sz w:val="26"/>
          <w:szCs w:val="26"/>
          <w:lang w:val="ru-RU"/>
        </w:rPr>
      </w:pPr>
      <w:proofErr w:type="spellStart"/>
      <w:r w:rsidRPr="009101AB">
        <w:rPr>
          <w:sz w:val="26"/>
          <w:szCs w:val="26"/>
          <w:lang w:val="ru-RU"/>
        </w:rPr>
        <w:lastRenderedPageBreak/>
        <w:t>залучення</w:t>
      </w:r>
      <w:proofErr w:type="spellEnd"/>
      <w:r w:rsidRPr="009101AB">
        <w:rPr>
          <w:sz w:val="26"/>
          <w:szCs w:val="26"/>
          <w:lang w:val="ru-RU"/>
        </w:rPr>
        <w:t xml:space="preserve"> </w:t>
      </w:r>
      <w:proofErr w:type="spellStart"/>
      <w:r w:rsidRPr="009101AB">
        <w:rPr>
          <w:sz w:val="26"/>
          <w:szCs w:val="26"/>
          <w:lang w:val="ru-RU"/>
        </w:rPr>
        <w:t>інвестиційних</w:t>
      </w:r>
      <w:proofErr w:type="spellEnd"/>
      <w:r w:rsidRPr="009101AB">
        <w:rPr>
          <w:sz w:val="26"/>
          <w:szCs w:val="26"/>
          <w:lang w:val="ru-RU"/>
        </w:rPr>
        <w:t xml:space="preserve"> </w:t>
      </w:r>
      <w:proofErr w:type="spellStart"/>
      <w:r w:rsidRPr="009101AB">
        <w:rPr>
          <w:sz w:val="26"/>
          <w:szCs w:val="26"/>
          <w:lang w:val="ru-RU"/>
        </w:rPr>
        <w:t>ресурсі</w:t>
      </w:r>
      <w:proofErr w:type="gramStart"/>
      <w:r w:rsidRPr="009101AB">
        <w:rPr>
          <w:sz w:val="26"/>
          <w:szCs w:val="26"/>
          <w:lang w:val="ru-RU"/>
        </w:rPr>
        <w:t>в</w:t>
      </w:r>
      <w:proofErr w:type="spellEnd"/>
      <w:proofErr w:type="gramEnd"/>
      <w:r w:rsidRPr="009101AB">
        <w:rPr>
          <w:sz w:val="26"/>
          <w:szCs w:val="26"/>
          <w:lang w:val="ru-RU"/>
        </w:rPr>
        <w:t xml:space="preserve"> </w:t>
      </w:r>
      <w:proofErr w:type="gramStart"/>
      <w:r w:rsidRPr="009101AB">
        <w:rPr>
          <w:sz w:val="26"/>
          <w:szCs w:val="26"/>
          <w:lang w:val="ru-RU"/>
        </w:rPr>
        <w:t>на</w:t>
      </w:r>
      <w:proofErr w:type="gramEnd"/>
      <w:r w:rsidRPr="009101AB">
        <w:rPr>
          <w:sz w:val="26"/>
          <w:szCs w:val="26"/>
          <w:lang w:val="ru-RU"/>
        </w:rPr>
        <w:t xml:space="preserve"> </w:t>
      </w:r>
      <w:proofErr w:type="spellStart"/>
      <w:r w:rsidRPr="009101AB">
        <w:rPr>
          <w:sz w:val="26"/>
          <w:szCs w:val="26"/>
          <w:lang w:val="ru-RU"/>
        </w:rPr>
        <w:t>реалізацію</w:t>
      </w:r>
      <w:proofErr w:type="spellEnd"/>
      <w:r w:rsidRPr="009101AB">
        <w:rPr>
          <w:sz w:val="26"/>
          <w:szCs w:val="26"/>
          <w:lang w:val="ru-RU"/>
        </w:rPr>
        <w:t xml:space="preserve"> </w:t>
      </w:r>
      <w:proofErr w:type="spellStart"/>
      <w:r w:rsidRPr="009101AB">
        <w:rPr>
          <w:sz w:val="26"/>
          <w:szCs w:val="26"/>
          <w:lang w:val="ru-RU"/>
        </w:rPr>
        <w:t>завдань</w:t>
      </w:r>
      <w:proofErr w:type="spellEnd"/>
      <w:r w:rsidRPr="009101AB">
        <w:rPr>
          <w:sz w:val="26"/>
          <w:szCs w:val="26"/>
          <w:lang w:val="ru-RU"/>
        </w:rPr>
        <w:t xml:space="preserve"> та </w:t>
      </w:r>
      <w:proofErr w:type="spellStart"/>
      <w:r w:rsidRPr="009101AB">
        <w:rPr>
          <w:sz w:val="26"/>
          <w:szCs w:val="26"/>
          <w:lang w:val="ru-RU"/>
        </w:rPr>
        <w:t>заходів</w:t>
      </w:r>
      <w:proofErr w:type="spellEnd"/>
      <w:r w:rsidRPr="009101AB">
        <w:rPr>
          <w:sz w:val="26"/>
          <w:szCs w:val="26"/>
          <w:lang w:val="ru-RU" w:eastAsia="uk-UA"/>
        </w:rPr>
        <w:t xml:space="preserve"> </w:t>
      </w:r>
      <w:proofErr w:type="spellStart"/>
      <w:r w:rsidRPr="009101AB">
        <w:rPr>
          <w:sz w:val="26"/>
          <w:szCs w:val="26"/>
          <w:lang w:val="ru-RU"/>
        </w:rPr>
        <w:t>розширення</w:t>
      </w:r>
      <w:proofErr w:type="spellEnd"/>
      <w:r w:rsidRPr="009101AB">
        <w:rPr>
          <w:sz w:val="26"/>
          <w:szCs w:val="26"/>
          <w:lang w:val="ru-RU"/>
        </w:rPr>
        <w:t xml:space="preserve"> спектра </w:t>
      </w:r>
      <w:proofErr w:type="spellStart"/>
      <w:r w:rsidRPr="009101AB">
        <w:rPr>
          <w:sz w:val="26"/>
          <w:szCs w:val="26"/>
          <w:lang w:val="ru-RU"/>
        </w:rPr>
        <w:t>послуг</w:t>
      </w:r>
      <w:proofErr w:type="spellEnd"/>
      <w:r w:rsidRPr="009101AB">
        <w:rPr>
          <w:sz w:val="26"/>
          <w:szCs w:val="26"/>
          <w:lang w:val="ru-RU"/>
        </w:rPr>
        <w:t xml:space="preserve"> </w:t>
      </w:r>
      <w:proofErr w:type="spellStart"/>
      <w:r w:rsidRPr="009101AB">
        <w:rPr>
          <w:sz w:val="26"/>
          <w:szCs w:val="26"/>
          <w:lang w:val="ru-RU"/>
        </w:rPr>
        <w:t>зв’язку</w:t>
      </w:r>
      <w:proofErr w:type="spellEnd"/>
      <w:r w:rsidRPr="009101AB">
        <w:rPr>
          <w:sz w:val="26"/>
          <w:szCs w:val="26"/>
          <w:lang w:val="ru-RU"/>
        </w:rPr>
        <w:t xml:space="preserve"> - сектор </w:t>
      </w:r>
      <w:proofErr w:type="spellStart"/>
      <w:r w:rsidRPr="009101AB">
        <w:rPr>
          <w:sz w:val="26"/>
          <w:szCs w:val="26"/>
          <w:lang w:val="ru-RU"/>
        </w:rPr>
        <w:t>інфраструктури</w:t>
      </w:r>
      <w:proofErr w:type="spellEnd"/>
      <w:r w:rsidRPr="009101AB">
        <w:rPr>
          <w:sz w:val="26"/>
          <w:szCs w:val="26"/>
          <w:lang w:val="ru-RU"/>
        </w:rPr>
        <w:t xml:space="preserve">, </w:t>
      </w:r>
      <w:proofErr w:type="spellStart"/>
      <w:r w:rsidRPr="009101AB">
        <w:rPr>
          <w:sz w:val="26"/>
          <w:szCs w:val="26"/>
          <w:lang w:val="ru-RU"/>
        </w:rPr>
        <w:t>житлово-комунального</w:t>
      </w:r>
      <w:proofErr w:type="spellEnd"/>
      <w:r w:rsidRPr="009101AB">
        <w:rPr>
          <w:sz w:val="26"/>
          <w:szCs w:val="26"/>
          <w:lang w:val="ru-RU"/>
        </w:rPr>
        <w:t xml:space="preserve"> </w:t>
      </w:r>
      <w:proofErr w:type="spellStart"/>
      <w:r w:rsidRPr="009101AB">
        <w:rPr>
          <w:sz w:val="26"/>
          <w:szCs w:val="26"/>
          <w:lang w:val="ru-RU"/>
        </w:rPr>
        <w:t>господарства</w:t>
      </w:r>
      <w:proofErr w:type="spellEnd"/>
      <w:r w:rsidRPr="009101AB">
        <w:rPr>
          <w:sz w:val="26"/>
          <w:szCs w:val="26"/>
          <w:lang w:val="ru-RU"/>
        </w:rPr>
        <w:t xml:space="preserve"> та </w:t>
      </w:r>
      <w:proofErr w:type="spellStart"/>
      <w:r w:rsidRPr="009101AB">
        <w:rPr>
          <w:sz w:val="26"/>
          <w:szCs w:val="26"/>
          <w:lang w:val="ru-RU"/>
        </w:rPr>
        <w:t>будівництва</w:t>
      </w:r>
      <w:proofErr w:type="spellEnd"/>
      <w:r w:rsidRPr="009101AB">
        <w:rPr>
          <w:sz w:val="26"/>
          <w:szCs w:val="26"/>
          <w:lang w:val="ru-RU"/>
        </w:rPr>
        <w:t xml:space="preserve"> </w:t>
      </w:r>
      <w:proofErr w:type="spellStart"/>
      <w:r w:rsidRPr="009101AB">
        <w:rPr>
          <w:sz w:val="26"/>
          <w:szCs w:val="26"/>
          <w:lang w:val="ru-RU"/>
        </w:rPr>
        <w:t>райдержадміністрації</w:t>
      </w:r>
      <w:proofErr w:type="spellEnd"/>
      <w:r w:rsidRPr="009101AB">
        <w:rPr>
          <w:sz w:val="26"/>
          <w:szCs w:val="26"/>
          <w:lang w:val="ru-RU"/>
        </w:rPr>
        <w:t xml:space="preserve"> - </w:t>
      </w:r>
      <w:proofErr w:type="spellStart"/>
      <w:r w:rsidRPr="009101AB">
        <w:rPr>
          <w:sz w:val="26"/>
          <w:szCs w:val="26"/>
          <w:lang w:val="ru-RU"/>
        </w:rPr>
        <w:t>протягом</w:t>
      </w:r>
      <w:proofErr w:type="spellEnd"/>
      <w:r w:rsidRPr="009101AB">
        <w:rPr>
          <w:sz w:val="26"/>
          <w:szCs w:val="26"/>
          <w:lang w:val="ru-RU"/>
        </w:rPr>
        <w:t xml:space="preserve"> року.</w:t>
      </w:r>
    </w:p>
    <w:p w:rsidR="00E67AAF" w:rsidRPr="00174CF7" w:rsidRDefault="00E67AAF" w:rsidP="00E67AAF">
      <w:pPr>
        <w:tabs>
          <w:tab w:val="left" w:pos="748"/>
        </w:tabs>
        <w:jc w:val="both"/>
        <w:rPr>
          <w:sz w:val="28"/>
          <w:szCs w:val="28"/>
          <w:highlight w:val="yellow"/>
          <w:lang w:val="ru-RU"/>
        </w:rPr>
      </w:pPr>
    </w:p>
    <w:p w:rsidR="00E67AAF" w:rsidRPr="009C116E" w:rsidRDefault="00E67AAF" w:rsidP="00E67AAF">
      <w:pPr>
        <w:jc w:val="center"/>
        <w:rPr>
          <w:b/>
          <w:color w:val="000000"/>
          <w:sz w:val="28"/>
          <w:szCs w:val="28"/>
        </w:rPr>
      </w:pPr>
      <w:r w:rsidRPr="009C116E">
        <w:rPr>
          <w:b/>
          <w:color w:val="000000"/>
          <w:sz w:val="28"/>
          <w:szCs w:val="28"/>
        </w:rPr>
        <w:t>2.</w:t>
      </w:r>
      <w:r w:rsidR="00174CF7" w:rsidRPr="009C116E">
        <w:rPr>
          <w:b/>
          <w:color w:val="000000"/>
          <w:sz w:val="28"/>
          <w:szCs w:val="28"/>
        </w:rPr>
        <w:t>7</w:t>
      </w:r>
      <w:r w:rsidRPr="009C116E">
        <w:rPr>
          <w:b/>
          <w:color w:val="000000"/>
          <w:sz w:val="28"/>
          <w:szCs w:val="28"/>
        </w:rPr>
        <w:t>. Д</w:t>
      </w:r>
      <w:r w:rsidRPr="009C116E">
        <w:rPr>
          <w:b/>
          <w:sz w:val="28"/>
          <w:szCs w:val="28"/>
        </w:rPr>
        <w:t>иверсифікація джерел енергопостачання та підвищення рівня енергоефективності</w:t>
      </w:r>
    </w:p>
    <w:p w:rsidR="00E67AAF" w:rsidRPr="009C116E" w:rsidRDefault="00E67AAF" w:rsidP="00E67AAF">
      <w:pPr>
        <w:pStyle w:val="22"/>
        <w:spacing w:before="120" w:line="240" w:lineRule="auto"/>
        <w:ind w:left="0"/>
        <w:jc w:val="both"/>
        <w:rPr>
          <w:b/>
          <w:i/>
          <w:color w:val="000000"/>
          <w:sz w:val="28"/>
          <w:szCs w:val="28"/>
        </w:rPr>
      </w:pPr>
      <w:r w:rsidRPr="009C116E">
        <w:rPr>
          <w:b/>
          <w:i/>
          <w:color w:val="000000"/>
          <w:sz w:val="28"/>
          <w:szCs w:val="28"/>
        </w:rPr>
        <w:t>Основні цілі на 201</w:t>
      </w:r>
      <w:r w:rsidR="00174CF7" w:rsidRPr="009C116E">
        <w:rPr>
          <w:b/>
          <w:i/>
          <w:color w:val="000000"/>
          <w:sz w:val="28"/>
          <w:szCs w:val="28"/>
        </w:rPr>
        <w:t>6</w:t>
      </w:r>
      <w:r w:rsidRPr="009C116E">
        <w:rPr>
          <w:b/>
          <w:i/>
          <w:color w:val="000000"/>
          <w:sz w:val="28"/>
          <w:szCs w:val="28"/>
        </w:rPr>
        <w:t xml:space="preserve"> рік</w:t>
      </w:r>
    </w:p>
    <w:p w:rsidR="00E67AAF" w:rsidRPr="009C116E" w:rsidRDefault="00E67AAF" w:rsidP="00C36CAD">
      <w:pPr>
        <w:pStyle w:val="aff0"/>
        <w:numPr>
          <w:ilvl w:val="0"/>
          <w:numId w:val="40"/>
        </w:numPr>
        <w:spacing w:before="0" w:beforeAutospacing="0" w:after="0" w:afterAutospacing="0"/>
        <w:ind w:left="0" w:firstLine="567"/>
        <w:jc w:val="both"/>
        <w:rPr>
          <w:sz w:val="26"/>
          <w:szCs w:val="26"/>
        </w:rPr>
      </w:pPr>
      <w:r w:rsidRPr="009C116E">
        <w:rPr>
          <w:rStyle w:val="FontStyle11"/>
          <w:sz w:val="26"/>
          <w:szCs w:val="26"/>
          <w:lang w:eastAsia="uk-UA"/>
        </w:rPr>
        <w:t>зменшення обсягів споживання природного газу та теплової енергії за рахунок економії споживання та переходу на альтернативні види палива</w:t>
      </w:r>
      <w:r w:rsidRPr="009C116E">
        <w:rPr>
          <w:color w:val="000000"/>
          <w:sz w:val="26"/>
          <w:szCs w:val="26"/>
        </w:rPr>
        <w:t>;</w:t>
      </w:r>
    </w:p>
    <w:p w:rsidR="00E67AAF" w:rsidRPr="009C116E" w:rsidRDefault="00E67AAF" w:rsidP="00C36CAD">
      <w:pPr>
        <w:pStyle w:val="a5"/>
        <w:numPr>
          <w:ilvl w:val="0"/>
          <w:numId w:val="40"/>
        </w:numPr>
        <w:suppressAutoHyphens w:val="0"/>
        <w:ind w:left="0" w:firstLine="567"/>
        <w:jc w:val="both"/>
        <w:rPr>
          <w:sz w:val="26"/>
          <w:szCs w:val="26"/>
        </w:rPr>
      </w:pPr>
      <w:r w:rsidRPr="009C116E">
        <w:rPr>
          <w:sz w:val="26"/>
          <w:szCs w:val="26"/>
        </w:rPr>
        <w:t xml:space="preserve">заміна енерговитратної техніки, устаткування і технологій </w:t>
      </w:r>
      <w:proofErr w:type="spellStart"/>
      <w:r w:rsidRPr="009C116E">
        <w:rPr>
          <w:sz w:val="26"/>
          <w:szCs w:val="26"/>
        </w:rPr>
        <w:t>енергоефективними</w:t>
      </w:r>
      <w:proofErr w:type="spellEnd"/>
      <w:r w:rsidRPr="009C116E">
        <w:rPr>
          <w:sz w:val="26"/>
          <w:szCs w:val="26"/>
        </w:rPr>
        <w:t xml:space="preserve"> з метою забезпечення мінімізації питомих витрат енергії на одиницю продукції (послуги).</w:t>
      </w:r>
    </w:p>
    <w:p w:rsidR="00E67AAF" w:rsidRPr="009C116E" w:rsidRDefault="00E67AAF" w:rsidP="00E67AAF">
      <w:pPr>
        <w:pStyle w:val="a5"/>
        <w:ind w:left="0"/>
        <w:jc w:val="both"/>
        <w:rPr>
          <w:b/>
          <w:i/>
          <w:color w:val="00000A"/>
          <w:sz w:val="28"/>
        </w:rPr>
      </w:pPr>
    </w:p>
    <w:p w:rsidR="00E67AAF" w:rsidRPr="009C116E" w:rsidRDefault="00E67AAF" w:rsidP="00E67AAF">
      <w:pPr>
        <w:pStyle w:val="a5"/>
        <w:ind w:left="0"/>
        <w:jc w:val="both"/>
        <w:rPr>
          <w:i/>
          <w:color w:val="00000A"/>
          <w:sz w:val="28"/>
        </w:rPr>
      </w:pPr>
      <w:r w:rsidRPr="009C116E">
        <w:rPr>
          <w:b/>
          <w:i/>
          <w:color w:val="00000A"/>
          <w:sz w:val="28"/>
        </w:rPr>
        <w:t>Кількісні критерії, що будуть свідчити про реалізацію цілей:</w:t>
      </w:r>
    </w:p>
    <w:p w:rsidR="00E67AAF" w:rsidRPr="009C116E" w:rsidRDefault="00E67AAF" w:rsidP="00C36CAD">
      <w:pPr>
        <w:numPr>
          <w:ilvl w:val="0"/>
          <w:numId w:val="11"/>
        </w:numPr>
        <w:suppressAutoHyphens w:val="0"/>
        <w:autoSpaceDE w:val="0"/>
        <w:autoSpaceDN w:val="0"/>
        <w:adjustRightInd w:val="0"/>
        <w:ind w:left="0" w:firstLine="567"/>
        <w:jc w:val="both"/>
        <w:rPr>
          <w:rStyle w:val="FontStyle94"/>
          <w:i/>
          <w:iCs/>
          <w:color w:val="000000"/>
        </w:rPr>
      </w:pPr>
      <w:r w:rsidRPr="009C116E">
        <w:rPr>
          <w:rStyle w:val="FontStyle14"/>
          <w:i w:val="0"/>
          <w:sz w:val="26"/>
          <w:szCs w:val="26"/>
          <w:lang w:eastAsia="uk-UA"/>
        </w:rPr>
        <w:t xml:space="preserve">зменшення обсягів споживання природного </w:t>
      </w:r>
      <w:r w:rsidRPr="009C116E">
        <w:rPr>
          <w:rStyle w:val="FontStyle11"/>
          <w:sz w:val="26"/>
          <w:szCs w:val="26"/>
          <w:lang w:eastAsia="uk-UA"/>
        </w:rPr>
        <w:t xml:space="preserve">газу </w:t>
      </w:r>
      <w:r w:rsidRPr="009C116E">
        <w:rPr>
          <w:rStyle w:val="FontStyle14"/>
          <w:i w:val="0"/>
          <w:sz w:val="26"/>
          <w:szCs w:val="26"/>
          <w:lang w:eastAsia="uk-UA"/>
        </w:rPr>
        <w:t xml:space="preserve">та теплової енергії на </w:t>
      </w:r>
      <w:r w:rsidRPr="009C116E">
        <w:rPr>
          <w:rStyle w:val="FontStyle14"/>
          <w:i w:val="0"/>
          <w:spacing w:val="20"/>
          <w:sz w:val="26"/>
          <w:szCs w:val="26"/>
          <w:lang w:eastAsia="uk-UA"/>
        </w:rPr>
        <w:t>25% та електроенергії на 5%;</w:t>
      </w:r>
    </w:p>
    <w:p w:rsidR="00E67AAF" w:rsidRPr="009C116E" w:rsidRDefault="00E67AAF" w:rsidP="00C36CAD">
      <w:pPr>
        <w:numPr>
          <w:ilvl w:val="0"/>
          <w:numId w:val="11"/>
        </w:numPr>
        <w:suppressAutoHyphens w:val="0"/>
        <w:autoSpaceDE w:val="0"/>
        <w:autoSpaceDN w:val="0"/>
        <w:adjustRightInd w:val="0"/>
        <w:ind w:left="0" w:firstLine="567"/>
        <w:jc w:val="both"/>
        <w:rPr>
          <w:iCs/>
          <w:color w:val="000000"/>
          <w:sz w:val="26"/>
          <w:szCs w:val="26"/>
        </w:rPr>
      </w:pPr>
      <w:r w:rsidRPr="009C116E">
        <w:rPr>
          <w:rStyle w:val="FontStyle94"/>
          <w:lang w:eastAsia="uk-UA"/>
        </w:rPr>
        <w:t>розширення використання місцевих та альтернативних джерел енергії</w:t>
      </w:r>
      <w:r w:rsidRPr="009C116E">
        <w:rPr>
          <w:sz w:val="26"/>
          <w:szCs w:val="26"/>
          <w:lang w:eastAsia="uk-UA"/>
        </w:rPr>
        <w:t xml:space="preserve"> в енергетичному балансі району</w:t>
      </w:r>
      <w:r w:rsidRPr="009C116E">
        <w:rPr>
          <w:rStyle w:val="FontStyle14"/>
          <w:i w:val="0"/>
          <w:sz w:val="26"/>
          <w:szCs w:val="26"/>
          <w:lang w:eastAsia="uk-UA"/>
        </w:rPr>
        <w:t xml:space="preserve"> на </w:t>
      </w:r>
      <w:r w:rsidRPr="009C116E">
        <w:rPr>
          <w:rStyle w:val="FontStyle14"/>
          <w:i w:val="0"/>
          <w:spacing w:val="20"/>
          <w:sz w:val="26"/>
          <w:szCs w:val="26"/>
          <w:lang w:eastAsia="uk-UA"/>
        </w:rPr>
        <w:t>15</w:t>
      </w:r>
      <w:r w:rsidRPr="009C116E">
        <w:rPr>
          <w:rStyle w:val="FontStyle14"/>
          <w:i w:val="0"/>
          <w:sz w:val="26"/>
          <w:szCs w:val="26"/>
          <w:lang w:eastAsia="uk-UA"/>
        </w:rPr>
        <w:t>%</w:t>
      </w:r>
      <w:r w:rsidR="00174CF7" w:rsidRPr="009C116E">
        <w:rPr>
          <w:iCs/>
          <w:color w:val="000000"/>
          <w:sz w:val="26"/>
          <w:szCs w:val="26"/>
        </w:rPr>
        <w:t>.</w:t>
      </w:r>
    </w:p>
    <w:p w:rsidR="00E67AAF" w:rsidRPr="009C116E" w:rsidRDefault="00E67AAF" w:rsidP="00E67AAF">
      <w:pPr>
        <w:spacing w:before="120"/>
        <w:jc w:val="both"/>
        <w:rPr>
          <w:b/>
          <w:i/>
          <w:color w:val="000000"/>
          <w:sz w:val="28"/>
          <w:szCs w:val="28"/>
        </w:rPr>
      </w:pPr>
      <w:r w:rsidRPr="009C116E">
        <w:rPr>
          <w:b/>
          <w:i/>
          <w:color w:val="000000"/>
          <w:sz w:val="28"/>
          <w:szCs w:val="28"/>
        </w:rPr>
        <w:t>Основні завдання та заходи на 201</w:t>
      </w:r>
      <w:r w:rsidR="00174CF7" w:rsidRPr="009C116E">
        <w:rPr>
          <w:b/>
          <w:i/>
          <w:color w:val="000000"/>
          <w:sz w:val="28"/>
          <w:szCs w:val="28"/>
        </w:rPr>
        <w:t>6</w:t>
      </w:r>
      <w:r w:rsidRPr="009C116E">
        <w:rPr>
          <w:b/>
          <w:i/>
          <w:color w:val="000000"/>
          <w:sz w:val="28"/>
          <w:szCs w:val="28"/>
        </w:rPr>
        <w:t xml:space="preserve"> рік. </w:t>
      </w:r>
    </w:p>
    <w:p w:rsidR="00174CF7" w:rsidRPr="009101AB" w:rsidRDefault="00174CF7" w:rsidP="00C36CAD">
      <w:pPr>
        <w:pStyle w:val="aff0"/>
        <w:numPr>
          <w:ilvl w:val="0"/>
          <w:numId w:val="41"/>
        </w:numPr>
        <w:autoSpaceDE w:val="0"/>
        <w:autoSpaceDN w:val="0"/>
        <w:adjustRightInd w:val="0"/>
        <w:spacing w:before="0" w:beforeAutospacing="0" w:after="0" w:afterAutospacing="0"/>
        <w:ind w:left="0" w:firstLine="709"/>
        <w:jc w:val="both"/>
        <w:rPr>
          <w:iCs/>
          <w:sz w:val="26"/>
          <w:szCs w:val="26"/>
        </w:rPr>
      </w:pPr>
      <w:r w:rsidRPr="009101AB">
        <w:rPr>
          <w:sz w:val="26"/>
          <w:szCs w:val="26"/>
        </w:rPr>
        <w:t xml:space="preserve">проведення енергетичного та технічного обстеження об’єктів житлово-комунального господарства, експертизи витрат та втрат - </w:t>
      </w:r>
      <w:r w:rsidRPr="009101AB">
        <w:rPr>
          <w:i/>
          <w:sz w:val="26"/>
          <w:szCs w:val="26"/>
        </w:rPr>
        <w:t>сектор інфраструктури, житлово-комунального господарства та будівництва райдержадміністрації,</w:t>
      </w:r>
      <w:r w:rsidRPr="009101AB">
        <w:rPr>
          <w:bCs/>
          <w:i/>
          <w:sz w:val="26"/>
          <w:szCs w:val="26"/>
        </w:rPr>
        <w:t xml:space="preserve"> виконкоми сільських та селищних рад - </w:t>
      </w:r>
      <w:r w:rsidRPr="009101AB">
        <w:rPr>
          <w:bCs/>
          <w:sz w:val="26"/>
          <w:szCs w:val="26"/>
        </w:rPr>
        <w:t>протягом року</w:t>
      </w:r>
      <w:r w:rsidRPr="009101AB">
        <w:rPr>
          <w:bCs/>
          <w:i/>
          <w:sz w:val="26"/>
          <w:szCs w:val="26"/>
        </w:rPr>
        <w:t>;</w:t>
      </w:r>
    </w:p>
    <w:p w:rsidR="00174CF7" w:rsidRPr="009101AB" w:rsidRDefault="00174CF7" w:rsidP="00C36CAD">
      <w:pPr>
        <w:pStyle w:val="aff0"/>
        <w:numPr>
          <w:ilvl w:val="0"/>
          <w:numId w:val="41"/>
        </w:numPr>
        <w:autoSpaceDE w:val="0"/>
        <w:autoSpaceDN w:val="0"/>
        <w:adjustRightInd w:val="0"/>
        <w:spacing w:before="0" w:beforeAutospacing="0" w:after="0" w:afterAutospacing="0"/>
        <w:ind w:left="0" w:firstLine="709"/>
        <w:jc w:val="both"/>
        <w:rPr>
          <w:iCs/>
          <w:sz w:val="26"/>
          <w:szCs w:val="26"/>
        </w:rPr>
      </w:pPr>
      <w:r w:rsidRPr="009101AB">
        <w:rPr>
          <w:sz w:val="26"/>
          <w:szCs w:val="26"/>
        </w:rPr>
        <w:t xml:space="preserve"> розроблення та реалізація довгострокової програми ресурсозбереження - </w:t>
      </w:r>
      <w:r w:rsidRPr="009101AB">
        <w:rPr>
          <w:i/>
          <w:sz w:val="26"/>
          <w:szCs w:val="26"/>
        </w:rPr>
        <w:t>сектор інфраструктури, житлово-комунального господарства та будівництва райдержадміністрації,</w:t>
      </w:r>
      <w:r w:rsidRPr="009101AB">
        <w:rPr>
          <w:bCs/>
          <w:i/>
          <w:sz w:val="26"/>
          <w:szCs w:val="26"/>
        </w:rPr>
        <w:t xml:space="preserve"> виконкоми сільських та селищних рад - </w:t>
      </w:r>
      <w:r w:rsidRPr="009101AB">
        <w:rPr>
          <w:bCs/>
          <w:sz w:val="26"/>
          <w:szCs w:val="26"/>
        </w:rPr>
        <w:t>протягом року</w:t>
      </w:r>
      <w:r w:rsidRPr="009101AB">
        <w:rPr>
          <w:bCs/>
          <w:i/>
          <w:sz w:val="26"/>
          <w:szCs w:val="26"/>
        </w:rPr>
        <w:t>;</w:t>
      </w:r>
    </w:p>
    <w:p w:rsidR="00174CF7" w:rsidRPr="009101AB" w:rsidRDefault="00174CF7" w:rsidP="00C36CAD">
      <w:pPr>
        <w:pStyle w:val="aff0"/>
        <w:numPr>
          <w:ilvl w:val="0"/>
          <w:numId w:val="41"/>
        </w:numPr>
        <w:autoSpaceDE w:val="0"/>
        <w:autoSpaceDN w:val="0"/>
        <w:adjustRightInd w:val="0"/>
        <w:spacing w:before="0" w:beforeAutospacing="0" w:after="0" w:afterAutospacing="0"/>
        <w:ind w:left="0" w:firstLine="709"/>
        <w:jc w:val="both"/>
        <w:rPr>
          <w:iCs/>
          <w:sz w:val="26"/>
          <w:szCs w:val="26"/>
        </w:rPr>
      </w:pPr>
      <w:r w:rsidRPr="009101AB">
        <w:rPr>
          <w:sz w:val="26"/>
          <w:szCs w:val="26"/>
        </w:rPr>
        <w:t xml:space="preserve"> впровадження інвестиційних проектів, спрямованих на освітлення вулиць сільських/селищних рад (</w:t>
      </w:r>
      <w:proofErr w:type="spellStart"/>
      <w:r w:rsidRPr="009101AB">
        <w:rPr>
          <w:sz w:val="26"/>
          <w:szCs w:val="26"/>
        </w:rPr>
        <w:t>Остапівка</w:t>
      </w:r>
      <w:proofErr w:type="spellEnd"/>
      <w:r w:rsidRPr="009101AB">
        <w:rPr>
          <w:sz w:val="26"/>
          <w:szCs w:val="26"/>
        </w:rPr>
        <w:t xml:space="preserve">, </w:t>
      </w:r>
      <w:proofErr w:type="spellStart"/>
      <w:r w:rsidRPr="009101AB">
        <w:rPr>
          <w:sz w:val="26"/>
          <w:szCs w:val="26"/>
        </w:rPr>
        <w:t>Ярмаки</w:t>
      </w:r>
      <w:proofErr w:type="spellEnd"/>
      <w:r w:rsidRPr="009101AB">
        <w:rPr>
          <w:sz w:val="26"/>
          <w:szCs w:val="26"/>
        </w:rPr>
        <w:t xml:space="preserve">, Шульги, </w:t>
      </w:r>
      <w:proofErr w:type="spellStart"/>
      <w:r w:rsidRPr="009101AB">
        <w:rPr>
          <w:sz w:val="26"/>
          <w:szCs w:val="26"/>
        </w:rPr>
        <w:t>Комишня</w:t>
      </w:r>
      <w:proofErr w:type="spellEnd"/>
      <w:r w:rsidRPr="009101AB">
        <w:rPr>
          <w:sz w:val="26"/>
          <w:szCs w:val="26"/>
        </w:rPr>
        <w:t xml:space="preserve">) - </w:t>
      </w:r>
      <w:r w:rsidRPr="009101AB">
        <w:rPr>
          <w:i/>
          <w:sz w:val="26"/>
          <w:szCs w:val="26"/>
        </w:rPr>
        <w:t>сектор інфраструктури, житлово-комунального господарства та будівництва райдержадміністрації,</w:t>
      </w:r>
      <w:r w:rsidRPr="009101AB">
        <w:rPr>
          <w:bCs/>
          <w:i/>
          <w:sz w:val="26"/>
          <w:szCs w:val="26"/>
        </w:rPr>
        <w:t xml:space="preserve"> виконкоми сільських та селищних рад - </w:t>
      </w:r>
      <w:r w:rsidRPr="009101AB">
        <w:rPr>
          <w:bCs/>
          <w:sz w:val="26"/>
          <w:szCs w:val="26"/>
        </w:rPr>
        <w:t>протягом року</w:t>
      </w:r>
      <w:r w:rsidRPr="009101AB">
        <w:rPr>
          <w:bCs/>
          <w:i/>
          <w:sz w:val="26"/>
          <w:szCs w:val="26"/>
        </w:rPr>
        <w:t>;</w:t>
      </w:r>
    </w:p>
    <w:p w:rsidR="00174CF7" w:rsidRPr="009101AB" w:rsidRDefault="00174CF7" w:rsidP="00C36CAD">
      <w:pPr>
        <w:pStyle w:val="aff0"/>
        <w:numPr>
          <w:ilvl w:val="0"/>
          <w:numId w:val="41"/>
        </w:numPr>
        <w:autoSpaceDE w:val="0"/>
        <w:autoSpaceDN w:val="0"/>
        <w:adjustRightInd w:val="0"/>
        <w:spacing w:before="0" w:beforeAutospacing="0" w:after="0" w:afterAutospacing="0"/>
        <w:ind w:left="0" w:firstLine="709"/>
        <w:jc w:val="both"/>
        <w:rPr>
          <w:iCs/>
          <w:sz w:val="26"/>
          <w:szCs w:val="26"/>
        </w:rPr>
      </w:pPr>
      <w:r w:rsidRPr="009101AB">
        <w:rPr>
          <w:iCs/>
          <w:sz w:val="26"/>
          <w:szCs w:val="26"/>
        </w:rPr>
        <w:t xml:space="preserve"> встановлення джерел тепла, які використовують тверде паливо </w:t>
      </w:r>
      <w:r w:rsidRPr="009101AB">
        <w:rPr>
          <w:sz w:val="26"/>
          <w:szCs w:val="26"/>
        </w:rPr>
        <w:t xml:space="preserve">в </w:t>
      </w:r>
      <w:proofErr w:type="spellStart"/>
      <w:r w:rsidRPr="009101AB">
        <w:rPr>
          <w:sz w:val="26"/>
          <w:szCs w:val="26"/>
        </w:rPr>
        <w:t>Хомутецькій</w:t>
      </w:r>
      <w:proofErr w:type="spellEnd"/>
      <w:r w:rsidRPr="009101AB">
        <w:rPr>
          <w:sz w:val="26"/>
          <w:szCs w:val="26"/>
        </w:rPr>
        <w:t xml:space="preserve">, </w:t>
      </w:r>
      <w:proofErr w:type="spellStart"/>
      <w:r w:rsidRPr="009101AB">
        <w:rPr>
          <w:sz w:val="26"/>
          <w:szCs w:val="26"/>
        </w:rPr>
        <w:t>Великосорочинській</w:t>
      </w:r>
      <w:proofErr w:type="spellEnd"/>
      <w:r w:rsidRPr="009101AB">
        <w:rPr>
          <w:sz w:val="26"/>
          <w:szCs w:val="26"/>
        </w:rPr>
        <w:t xml:space="preserve">, </w:t>
      </w:r>
      <w:proofErr w:type="spellStart"/>
      <w:r w:rsidRPr="009101AB">
        <w:rPr>
          <w:sz w:val="26"/>
          <w:szCs w:val="26"/>
        </w:rPr>
        <w:t>Ромоданівській</w:t>
      </w:r>
      <w:proofErr w:type="spellEnd"/>
      <w:r w:rsidRPr="009101AB">
        <w:rPr>
          <w:sz w:val="26"/>
          <w:szCs w:val="26"/>
        </w:rPr>
        <w:t xml:space="preserve"> ЗОШ І-ІІІ ст.</w:t>
      </w:r>
      <w:r w:rsidRPr="009101AB">
        <w:rPr>
          <w:bCs/>
          <w:sz w:val="26"/>
          <w:szCs w:val="26"/>
        </w:rPr>
        <w:t xml:space="preserve"> – </w:t>
      </w:r>
      <w:r w:rsidRPr="009101AB">
        <w:rPr>
          <w:i/>
          <w:sz w:val="26"/>
          <w:szCs w:val="26"/>
        </w:rPr>
        <w:t>відділ освіти райдержадміністрації</w:t>
      </w:r>
      <w:r w:rsidRPr="009101AB">
        <w:rPr>
          <w:bCs/>
          <w:sz w:val="26"/>
          <w:szCs w:val="26"/>
        </w:rPr>
        <w:t xml:space="preserve"> - протягом року.</w:t>
      </w:r>
    </w:p>
    <w:p w:rsidR="009C116E" w:rsidRDefault="009C116E" w:rsidP="009C116E">
      <w:pPr>
        <w:pStyle w:val="aff0"/>
        <w:autoSpaceDE w:val="0"/>
        <w:autoSpaceDN w:val="0"/>
        <w:adjustRightInd w:val="0"/>
        <w:spacing w:before="0" w:beforeAutospacing="0" w:after="0" w:afterAutospacing="0"/>
        <w:ind w:left="709"/>
        <w:jc w:val="both"/>
        <w:rPr>
          <w:iCs/>
          <w:sz w:val="28"/>
          <w:szCs w:val="28"/>
        </w:rPr>
      </w:pPr>
    </w:p>
    <w:p w:rsidR="00B47C4A" w:rsidRDefault="00B47C4A" w:rsidP="009C116E">
      <w:pPr>
        <w:pStyle w:val="aff0"/>
        <w:autoSpaceDE w:val="0"/>
        <w:autoSpaceDN w:val="0"/>
        <w:adjustRightInd w:val="0"/>
        <w:spacing w:before="0" w:beforeAutospacing="0" w:after="0" w:afterAutospacing="0"/>
        <w:ind w:left="709"/>
        <w:jc w:val="both"/>
        <w:rPr>
          <w:iCs/>
          <w:sz w:val="28"/>
          <w:szCs w:val="28"/>
        </w:rPr>
      </w:pPr>
    </w:p>
    <w:p w:rsidR="00B47C4A" w:rsidRDefault="00B47C4A" w:rsidP="009C116E">
      <w:pPr>
        <w:pStyle w:val="aff0"/>
        <w:autoSpaceDE w:val="0"/>
        <w:autoSpaceDN w:val="0"/>
        <w:adjustRightInd w:val="0"/>
        <w:spacing w:before="0" w:beforeAutospacing="0" w:after="0" w:afterAutospacing="0"/>
        <w:ind w:left="709"/>
        <w:jc w:val="both"/>
        <w:rPr>
          <w:iCs/>
          <w:sz w:val="28"/>
          <w:szCs w:val="28"/>
        </w:rPr>
      </w:pPr>
    </w:p>
    <w:p w:rsidR="00B47C4A" w:rsidRDefault="00B47C4A" w:rsidP="009C116E">
      <w:pPr>
        <w:pStyle w:val="aff0"/>
        <w:autoSpaceDE w:val="0"/>
        <w:autoSpaceDN w:val="0"/>
        <w:adjustRightInd w:val="0"/>
        <w:spacing w:before="0" w:beforeAutospacing="0" w:after="0" w:afterAutospacing="0"/>
        <w:ind w:left="709"/>
        <w:jc w:val="both"/>
        <w:rPr>
          <w:iCs/>
          <w:sz w:val="28"/>
          <w:szCs w:val="28"/>
        </w:rPr>
      </w:pPr>
    </w:p>
    <w:p w:rsidR="00B47C4A" w:rsidRDefault="00B47C4A" w:rsidP="009C116E">
      <w:pPr>
        <w:pStyle w:val="aff0"/>
        <w:autoSpaceDE w:val="0"/>
        <w:autoSpaceDN w:val="0"/>
        <w:adjustRightInd w:val="0"/>
        <w:spacing w:before="0" w:beforeAutospacing="0" w:after="0" w:afterAutospacing="0"/>
        <w:ind w:left="709"/>
        <w:jc w:val="both"/>
        <w:rPr>
          <w:iCs/>
          <w:sz w:val="28"/>
          <w:szCs w:val="28"/>
        </w:rPr>
      </w:pPr>
    </w:p>
    <w:p w:rsidR="00B47C4A" w:rsidRDefault="00B47C4A" w:rsidP="009C116E">
      <w:pPr>
        <w:pStyle w:val="aff0"/>
        <w:autoSpaceDE w:val="0"/>
        <w:autoSpaceDN w:val="0"/>
        <w:adjustRightInd w:val="0"/>
        <w:spacing w:before="0" w:beforeAutospacing="0" w:after="0" w:afterAutospacing="0"/>
        <w:ind w:left="709"/>
        <w:jc w:val="both"/>
        <w:rPr>
          <w:iCs/>
          <w:sz w:val="28"/>
          <w:szCs w:val="28"/>
        </w:rPr>
      </w:pPr>
    </w:p>
    <w:p w:rsidR="00B47C4A" w:rsidRDefault="00B47C4A" w:rsidP="009C116E">
      <w:pPr>
        <w:pStyle w:val="aff0"/>
        <w:autoSpaceDE w:val="0"/>
        <w:autoSpaceDN w:val="0"/>
        <w:adjustRightInd w:val="0"/>
        <w:spacing w:before="0" w:beforeAutospacing="0" w:after="0" w:afterAutospacing="0"/>
        <w:ind w:left="709"/>
        <w:jc w:val="both"/>
        <w:rPr>
          <w:iCs/>
          <w:sz w:val="28"/>
          <w:szCs w:val="28"/>
        </w:rPr>
      </w:pPr>
    </w:p>
    <w:p w:rsidR="00B47C4A" w:rsidRDefault="00B47C4A" w:rsidP="009C116E">
      <w:pPr>
        <w:pStyle w:val="aff0"/>
        <w:autoSpaceDE w:val="0"/>
        <w:autoSpaceDN w:val="0"/>
        <w:adjustRightInd w:val="0"/>
        <w:spacing w:before="0" w:beforeAutospacing="0" w:after="0" w:afterAutospacing="0"/>
        <w:ind w:left="709"/>
        <w:jc w:val="both"/>
        <w:rPr>
          <w:iCs/>
          <w:sz w:val="28"/>
          <w:szCs w:val="28"/>
        </w:rPr>
      </w:pPr>
    </w:p>
    <w:p w:rsidR="00B47C4A" w:rsidRDefault="00B47C4A" w:rsidP="009C116E">
      <w:pPr>
        <w:pStyle w:val="aff0"/>
        <w:autoSpaceDE w:val="0"/>
        <w:autoSpaceDN w:val="0"/>
        <w:adjustRightInd w:val="0"/>
        <w:spacing w:before="0" w:beforeAutospacing="0" w:after="0" w:afterAutospacing="0"/>
        <w:ind w:left="709"/>
        <w:jc w:val="both"/>
        <w:rPr>
          <w:iCs/>
          <w:sz w:val="28"/>
          <w:szCs w:val="28"/>
        </w:rPr>
      </w:pPr>
    </w:p>
    <w:p w:rsidR="00B47C4A" w:rsidRDefault="00B47C4A" w:rsidP="009C116E">
      <w:pPr>
        <w:pStyle w:val="aff0"/>
        <w:autoSpaceDE w:val="0"/>
        <w:autoSpaceDN w:val="0"/>
        <w:adjustRightInd w:val="0"/>
        <w:spacing w:before="0" w:beforeAutospacing="0" w:after="0" w:afterAutospacing="0"/>
        <w:ind w:left="709"/>
        <w:jc w:val="both"/>
        <w:rPr>
          <w:iCs/>
          <w:sz w:val="28"/>
          <w:szCs w:val="28"/>
        </w:rPr>
      </w:pPr>
    </w:p>
    <w:p w:rsidR="00B47C4A" w:rsidRDefault="00B47C4A" w:rsidP="009C116E">
      <w:pPr>
        <w:pStyle w:val="aff0"/>
        <w:autoSpaceDE w:val="0"/>
        <w:autoSpaceDN w:val="0"/>
        <w:adjustRightInd w:val="0"/>
        <w:spacing w:before="0" w:beforeAutospacing="0" w:after="0" w:afterAutospacing="0"/>
        <w:ind w:left="709"/>
        <w:jc w:val="both"/>
        <w:rPr>
          <w:iCs/>
          <w:sz w:val="28"/>
          <w:szCs w:val="28"/>
        </w:rPr>
      </w:pPr>
    </w:p>
    <w:p w:rsidR="00B47C4A" w:rsidRDefault="00B47C4A" w:rsidP="009C116E">
      <w:pPr>
        <w:pStyle w:val="aff0"/>
        <w:autoSpaceDE w:val="0"/>
        <w:autoSpaceDN w:val="0"/>
        <w:adjustRightInd w:val="0"/>
        <w:spacing w:before="0" w:beforeAutospacing="0" w:after="0" w:afterAutospacing="0"/>
        <w:ind w:left="709"/>
        <w:jc w:val="both"/>
        <w:rPr>
          <w:iCs/>
          <w:sz w:val="28"/>
          <w:szCs w:val="28"/>
        </w:rPr>
      </w:pPr>
    </w:p>
    <w:p w:rsidR="00B47C4A" w:rsidRDefault="00B47C4A" w:rsidP="009C116E">
      <w:pPr>
        <w:pStyle w:val="aff0"/>
        <w:autoSpaceDE w:val="0"/>
        <w:autoSpaceDN w:val="0"/>
        <w:adjustRightInd w:val="0"/>
        <w:spacing w:before="0" w:beforeAutospacing="0" w:after="0" w:afterAutospacing="0"/>
        <w:ind w:left="709"/>
        <w:jc w:val="both"/>
        <w:rPr>
          <w:iCs/>
          <w:sz w:val="28"/>
          <w:szCs w:val="28"/>
        </w:rPr>
      </w:pPr>
    </w:p>
    <w:p w:rsidR="00B47C4A" w:rsidRDefault="00B47C4A" w:rsidP="009C116E">
      <w:pPr>
        <w:pStyle w:val="aff0"/>
        <w:autoSpaceDE w:val="0"/>
        <w:autoSpaceDN w:val="0"/>
        <w:adjustRightInd w:val="0"/>
        <w:spacing w:before="0" w:beforeAutospacing="0" w:after="0" w:afterAutospacing="0"/>
        <w:ind w:left="709"/>
        <w:jc w:val="both"/>
        <w:rPr>
          <w:iCs/>
          <w:sz w:val="28"/>
          <w:szCs w:val="28"/>
        </w:rPr>
      </w:pPr>
    </w:p>
    <w:p w:rsidR="00B47C4A" w:rsidRPr="00D058ED" w:rsidRDefault="00B47C4A" w:rsidP="009C116E">
      <w:pPr>
        <w:pStyle w:val="aff0"/>
        <w:autoSpaceDE w:val="0"/>
        <w:autoSpaceDN w:val="0"/>
        <w:adjustRightInd w:val="0"/>
        <w:spacing w:before="0" w:beforeAutospacing="0" w:after="0" w:afterAutospacing="0"/>
        <w:ind w:left="709"/>
        <w:jc w:val="both"/>
        <w:rPr>
          <w:iCs/>
          <w:sz w:val="28"/>
          <w:szCs w:val="28"/>
        </w:rPr>
      </w:pPr>
    </w:p>
    <w:p w:rsidR="009C116E" w:rsidRPr="00FF3BE1" w:rsidRDefault="009C116E" w:rsidP="00B47C4A">
      <w:pPr>
        <w:pStyle w:val="11"/>
        <w:tabs>
          <w:tab w:val="clear" w:pos="9360"/>
          <w:tab w:val="right" w:leader="dot" w:pos="9354"/>
        </w:tabs>
        <w:jc w:val="center"/>
        <w:rPr>
          <w:b/>
          <w:sz w:val="28"/>
          <w:szCs w:val="28"/>
        </w:rPr>
      </w:pPr>
      <w:r w:rsidRPr="00FF3BE1">
        <w:rPr>
          <w:b/>
          <w:sz w:val="28"/>
          <w:szCs w:val="28"/>
        </w:rPr>
        <w:lastRenderedPageBreak/>
        <w:t>ІІІ. РОЗВИТОК  СІЛЬСЬКИХ  ТЕРИТОРІЙ</w:t>
      </w:r>
    </w:p>
    <w:p w:rsidR="00BD14BE" w:rsidRPr="0030356D" w:rsidRDefault="00BD14BE" w:rsidP="00B47C4A">
      <w:pPr>
        <w:tabs>
          <w:tab w:val="left" w:pos="4320"/>
        </w:tabs>
        <w:ind w:firstLine="567"/>
        <w:contextualSpacing/>
        <w:jc w:val="center"/>
        <w:rPr>
          <w:sz w:val="26"/>
          <w:szCs w:val="26"/>
          <w:highlight w:val="yellow"/>
        </w:rPr>
      </w:pPr>
    </w:p>
    <w:p w:rsidR="009C116E" w:rsidRDefault="000E01BE" w:rsidP="00B47C4A">
      <w:pPr>
        <w:jc w:val="center"/>
        <w:rPr>
          <w:b/>
          <w:color w:val="000000"/>
          <w:sz w:val="28"/>
          <w:szCs w:val="28"/>
        </w:rPr>
      </w:pPr>
      <w:r>
        <w:rPr>
          <w:b/>
          <w:color w:val="000000"/>
          <w:sz w:val="28"/>
          <w:szCs w:val="28"/>
        </w:rPr>
        <w:t>3.1</w:t>
      </w:r>
      <w:r w:rsidR="009C116E" w:rsidRPr="009C116E">
        <w:rPr>
          <w:b/>
          <w:color w:val="000000"/>
          <w:sz w:val="28"/>
          <w:szCs w:val="28"/>
        </w:rPr>
        <w:t xml:space="preserve">. </w:t>
      </w:r>
      <w:r w:rsidR="006D10F9">
        <w:rPr>
          <w:b/>
          <w:color w:val="000000"/>
          <w:sz w:val="28"/>
          <w:szCs w:val="28"/>
        </w:rPr>
        <w:t>М</w:t>
      </w:r>
      <w:r w:rsidR="009C116E">
        <w:rPr>
          <w:b/>
          <w:color w:val="000000"/>
          <w:sz w:val="28"/>
          <w:szCs w:val="28"/>
        </w:rPr>
        <w:t xml:space="preserve">одернізація агропромислового </w:t>
      </w:r>
      <w:r w:rsidR="006D10F9">
        <w:rPr>
          <w:b/>
          <w:color w:val="000000"/>
          <w:sz w:val="28"/>
          <w:szCs w:val="28"/>
        </w:rPr>
        <w:t>комплексу</w:t>
      </w:r>
    </w:p>
    <w:p w:rsidR="009101AB" w:rsidRPr="009C116E" w:rsidRDefault="009101AB" w:rsidP="00B47C4A">
      <w:pPr>
        <w:jc w:val="center"/>
        <w:rPr>
          <w:b/>
          <w:color w:val="000000"/>
          <w:sz w:val="28"/>
          <w:szCs w:val="28"/>
        </w:rPr>
      </w:pPr>
    </w:p>
    <w:p w:rsidR="00BD14BE" w:rsidRPr="00FF3BE1" w:rsidRDefault="00BD14BE" w:rsidP="00CF0DE2">
      <w:pPr>
        <w:pStyle w:val="a5"/>
        <w:widowControl w:val="0"/>
        <w:ind w:left="927" w:hanging="927"/>
        <w:jc w:val="both"/>
        <w:rPr>
          <w:rFonts w:asciiTheme="minorHAnsi" w:hAnsiTheme="minorHAnsi"/>
          <w:b/>
          <w:i/>
          <w:sz w:val="28"/>
          <w:szCs w:val="28"/>
        </w:rPr>
      </w:pPr>
      <w:r w:rsidRPr="00FF3BE1">
        <w:rPr>
          <w:b/>
          <w:i/>
          <w:sz w:val="28"/>
          <w:szCs w:val="28"/>
        </w:rPr>
        <w:t>Основні цілі на 201</w:t>
      </w:r>
      <w:r w:rsidR="009C116E" w:rsidRPr="00FF3BE1">
        <w:rPr>
          <w:b/>
          <w:i/>
          <w:sz w:val="28"/>
          <w:szCs w:val="28"/>
        </w:rPr>
        <w:t>6</w:t>
      </w:r>
      <w:r w:rsidRPr="00FF3BE1">
        <w:rPr>
          <w:b/>
          <w:i/>
          <w:sz w:val="28"/>
          <w:szCs w:val="28"/>
        </w:rPr>
        <w:t xml:space="preserve"> рік:</w:t>
      </w:r>
    </w:p>
    <w:p w:rsidR="006D10F9" w:rsidRPr="00FC2813" w:rsidRDefault="006D10F9" w:rsidP="00FC2813">
      <w:pPr>
        <w:ind w:firstLine="567"/>
        <w:jc w:val="both"/>
        <w:rPr>
          <w:spacing w:val="-6"/>
          <w:sz w:val="26"/>
          <w:szCs w:val="26"/>
        </w:rPr>
      </w:pPr>
      <w:r w:rsidRPr="00362BC2">
        <w:rPr>
          <w:spacing w:val="-6"/>
          <w:sz w:val="28"/>
          <w:szCs w:val="28"/>
        </w:rPr>
        <w:t xml:space="preserve">- </w:t>
      </w:r>
      <w:r w:rsidRPr="00FC2813">
        <w:rPr>
          <w:spacing w:val="-6"/>
          <w:sz w:val="26"/>
          <w:szCs w:val="26"/>
        </w:rPr>
        <w:t xml:space="preserve">стимулювання </w:t>
      </w:r>
      <w:proofErr w:type="spellStart"/>
      <w:r w:rsidRPr="00FC2813">
        <w:rPr>
          <w:spacing w:val="-6"/>
          <w:sz w:val="26"/>
          <w:szCs w:val="26"/>
        </w:rPr>
        <w:t>сільгосптоваровиробників</w:t>
      </w:r>
      <w:proofErr w:type="spellEnd"/>
      <w:r w:rsidRPr="00FC2813">
        <w:rPr>
          <w:spacing w:val="-6"/>
          <w:sz w:val="26"/>
          <w:szCs w:val="26"/>
        </w:rPr>
        <w:t xml:space="preserve"> до впровадження інноваційних технологій;</w:t>
      </w:r>
    </w:p>
    <w:p w:rsidR="006D10F9" w:rsidRPr="00FC2813" w:rsidRDefault="006D10F9" w:rsidP="00FC2813">
      <w:pPr>
        <w:ind w:firstLine="567"/>
        <w:jc w:val="both"/>
        <w:rPr>
          <w:spacing w:val="-6"/>
          <w:sz w:val="26"/>
          <w:szCs w:val="26"/>
        </w:rPr>
      </w:pPr>
      <w:r w:rsidRPr="00FC2813">
        <w:rPr>
          <w:spacing w:val="-6"/>
          <w:sz w:val="26"/>
          <w:szCs w:val="26"/>
        </w:rPr>
        <w:t>- модернізація та будівництво об’єктів агропромислового комплексу з метою збільшення обсягів виробництва продукції, підвищення її якості;</w:t>
      </w:r>
    </w:p>
    <w:p w:rsidR="006D10F9" w:rsidRPr="00FC2813" w:rsidRDefault="006D10F9" w:rsidP="00FC2813">
      <w:pPr>
        <w:ind w:firstLine="567"/>
        <w:jc w:val="both"/>
        <w:rPr>
          <w:spacing w:val="-6"/>
          <w:sz w:val="26"/>
          <w:szCs w:val="26"/>
        </w:rPr>
      </w:pPr>
      <w:r w:rsidRPr="00FC2813">
        <w:rPr>
          <w:spacing w:val="-6"/>
          <w:sz w:val="26"/>
          <w:szCs w:val="26"/>
        </w:rPr>
        <w:t>- стимулювання розвитку обслуговуючої та виробничої сільськогосподарської кооперації, розвитку виробництва у господарствах населення.</w:t>
      </w:r>
    </w:p>
    <w:p w:rsidR="00FC2813" w:rsidRDefault="00FC2813" w:rsidP="00CF0DE2">
      <w:pPr>
        <w:pStyle w:val="a5"/>
        <w:suppressAutoHyphens w:val="0"/>
        <w:ind w:left="1069" w:hanging="1069"/>
        <w:jc w:val="both"/>
        <w:rPr>
          <w:b/>
          <w:i/>
          <w:sz w:val="28"/>
          <w:szCs w:val="28"/>
        </w:rPr>
      </w:pPr>
    </w:p>
    <w:p w:rsidR="00BD14BE" w:rsidRPr="00FC2813" w:rsidRDefault="00BD14BE" w:rsidP="00CF0DE2">
      <w:pPr>
        <w:pStyle w:val="a5"/>
        <w:suppressAutoHyphens w:val="0"/>
        <w:ind w:left="1069" w:hanging="1069"/>
        <w:jc w:val="both"/>
        <w:rPr>
          <w:b/>
          <w:i/>
          <w:sz w:val="28"/>
          <w:szCs w:val="28"/>
        </w:rPr>
      </w:pPr>
      <w:r w:rsidRPr="00FC2813">
        <w:rPr>
          <w:b/>
          <w:i/>
          <w:sz w:val="28"/>
          <w:szCs w:val="28"/>
        </w:rPr>
        <w:t>Кількісні критерії, що будуть свідчити про реалізацію цілей:</w:t>
      </w:r>
    </w:p>
    <w:p w:rsidR="006D10F9" w:rsidRPr="00FC2813" w:rsidRDefault="006D10F9" w:rsidP="00FC2813">
      <w:pPr>
        <w:ind w:firstLine="567"/>
        <w:jc w:val="both"/>
        <w:rPr>
          <w:color w:val="000000"/>
          <w:sz w:val="26"/>
          <w:szCs w:val="26"/>
        </w:rPr>
      </w:pPr>
      <w:r w:rsidRPr="00FC2813">
        <w:rPr>
          <w:color w:val="000000"/>
          <w:sz w:val="26"/>
          <w:szCs w:val="26"/>
        </w:rPr>
        <w:t>- впровадження в сільськогосподарське виробництво передових прогресивних енергозберігаючих технологій виробництва сільськогосподарської продукції, що посприяє зменшенню її собівартості та зменшить витрати на експлуатацію техніки;</w:t>
      </w:r>
    </w:p>
    <w:p w:rsidR="006D10F9" w:rsidRPr="00FC2813" w:rsidRDefault="006D10F9" w:rsidP="00FC2813">
      <w:pPr>
        <w:ind w:firstLine="567"/>
        <w:jc w:val="both"/>
        <w:rPr>
          <w:color w:val="000000"/>
          <w:sz w:val="26"/>
          <w:szCs w:val="26"/>
        </w:rPr>
      </w:pPr>
      <w:r w:rsidRPr="00FC2813">
        <w:rPr>
          <w:color w:val="000000"/>
          <w:sz w:val="26"/>
          <w:szCs w:val="26"/>
        </w:rPr>
        <w:t>- завершення реконструкції доїльного сучасного залу ТОВ «</w:t>
      </w:r>
      <w:proofErr w:type="spellStart"/>
      <w:r w:rsidRPr="00FC2813">
        <w:rPr>
          <w:color w:val="000000"/>
          <w:sz w:val="26"/>
          <w:szCs w:val="26"/>
        </w:rPr>
        <w:t>Промінь-Приват</w:t>
      </w:r>
      <w:proofErr w:type="spellEnd"/>
      <w:r w:rsidRPr="00FC2813">
        <w:rPr>
          <w:color w:val="000000"/>
          <w:sz w:val="26"/>
          <w:szCs w:val="26"/>
        </w:rPr>
        <w:t xml:space="preserve">» с. </w:t>
      </w:r>
      <w:proofErr w:type="spellStart"/>
      <w:r w:rsidRPr="00FC2813">
        <w:rPr>
          <w:color w:val="000000"/>
          <w:sz w:val="26"/>
          <w:szCs w:val="26"/>
        </w:rPr>
        <w:t>Білики</w:t>
      </w:r>
      <w:proofErr w:type="spellEnd"/>
      <w:r w:rsidRPr="00FC2813">
        <w:rPr>
          <w:color w:val="000000"/>
          <w:sz w:val="26"/>
          <w:szCs w:val="26"/>
        </w:rPr>
        <w:t xml:space="preserve">  на  3000 голів;</w:t>
      </w:r>
    </w:p>
    <w:p w:rsidR="006D10F9" w:rsidRPr="00FC2813" w:rsidRDefault="006D10F9" w:rsidP="00FC2813">
      <w:pPr>
        <w:ind w:firstLine="567"/>
        <w:jc w:val="both"/>
        <w:rPr>
          <w:color w:val="000000"/>
          <w:sz w:val="26"/>
          <w:szCs w:val="26"/>
        </w:rPr>
      </w:pPr>
      <w:r w:rsidRPr="00FC2813">
        <w:rPr>
          <w:color w:val="000000"/>
          <w:sz w:val="26"/>
          <w:szCs w:val="26"/>
        </w:rPr>
        <w:t>- модернізація обладнання тваринницької ферми ДП «ДГ ім. Декабристів» для забезпечення безперебійності виробництва продукції тваринництва;</w:t>
      </w:r>
    </w:p>
    <w:p w:rsidR="006D10F9" w:rsidRPr="00FC2813" w:rsidRDefault="006D10F9" w:rsidP="00FC2813">
      <w:pPr>
        <w:ind w:firstLine="567"/>
        <w:jc w:val="both"/>
        <w:rPr>
          <w:color w:val="000000"/>
          <w:sz w:val="26"/>
          <w:szCs w:val="26"/>
        </w:rPr>
      </w:pPr>
      <w:r w:rsidRPr="00FC2813">
        <w:rPr>
          <w:color w:val="000000"/>
          <w:sz w:val="26"/>
          <w:szCs w:val="26"/>
        </w:rPr>
        <w:t>- впровадження у виробництво нових високоврожайних сортів і гібридів зернових, технічних культур в АОПП «</w:t>
      </w:r>
      <w:proofErr w:type="spellStart"/>
      <w:r w:rsidRPr="00FC2813">
        <w:rPr>
          <w:color w:val="000000"/>
          <w:sz w:val="26"/>
          <w:szCs w:val="26"/>
        </w:rPr>
        <w:t>Великосорочинське</w:t>
      </w:r>
      <w:proofErr w:type="spellEnd"/>
      <w:r w:rsidRPr="00FC2813">
        <w:rPr>
          <w:color w:val="000000"/>
          <w:sz w:val="26"/>
          <w:szCs w:val="26"/>
        </w:rPr>
        <w:t>»;</w:t>
      </w:r>
    </w:p>
    <w:p w:rsidR="006D10F9" w:rsidRPr="00FC2813" w:rsidRDefault="006D10F9" w:rsidP="00FC2813">
      <w:pPr>
        <w:ind w:firstLine="567"/>
        <w:jc w:val="both"/>
        <w:rPr>
          <w:color w:val="000000"/>
          <w:sz w:val="26"/>
          <w:szCs w:val="26"/>
        </w:rPr>
      </w:pPr>
      <w:r w:rsidRPr="00FC2813">
        <w:rPr>
          <w:color w:val="000000"/>
          <w:sz w:val="26"/>
          <w:szCs w:val="26"/>
        </w:rPr>
        <w:t>- запровадження ґрунтозахисних технологій обробітку земель.</w:t>
      </w:r>
    </w:p>
    <w:p w:rsidR="00BD14BE" w:rsidRPr="0030356D" w:rsidRDefault="00BD14BE" w:rsidP="00BD14BE">
      <w:pPr>
        <w:widowControl w:val="0"/>
        <w:shd w:val="clear" w:color="auto" w:fill="FFFFFF"/>
        <w:tabs>
          <w:tab w:val="left" w:pos="0"/>
        </w:tabs>
        <w:autoSpaceDE w:val="0"/>
        <w:autoSpaceDN w:val="0"/>
        <w:ind w:firstLine="567"/>
        <w:contextualSpacing/>
        <w:jc w:val="both"/>
        <w:rPr>
          <w:spacing w:val="-5"/>
          <w:sz w:val="26"/>
          <w:szCs w:val="26"/>
          <w:highlight w:val="yellow"/>
        </w:rPr>
      </w:pPr>
    </w:p>
    <w:p w:rsidR="00BD14BE" w:rsidRPr="00FC2813" w:rsidRDefault="00BD14BE" w:rsidP="00CF0DE2">
      <w:pPr>
        <w:contextualSpacing/>
        <w:jc w:val="both"/>
        <w:rPr>
          <w:b/>
          <w:bCs/>
          <w:i/>
          <w:sz w:val="28"/>
          <w:szCs w:val="28"/>
        </w:rPr>
      </w:pPr>
      <w:r w:rsidRPr="00FC2813">
        <w:rPr>
          <w:b/>
          <w:bCs/>
          <w:i/>
          <w:sz w:val="28"/>
          <w:szCs w:val="28"/>
        </w:rPr>
        <w:t>Основні завдання та заходи на 201</w:t>
      </w:r>
      <w:r w:rsidR="006D10F9" w:rsidRPr="00FC2813">
        <w:rPr>
          <w:b/>
          <w:bCs/>
          <w:i/>
          <w:sz w:val="28"/>
          <w:szCs w:val="28"/>
        </w:rPr>
        <w:t>6</w:t>
      </w:r>
      <w:r w:rsidRPr="00FC2813">
        <w:rPr>
          <w:b/>
          <w:bCs/>
          <w:i/>
          <w:sz w:val="28"/>
          <w:szCs w:val="28"/>
        </w:rPr>
        <w:t xml:space="preserve"> рік:</w:t>
      </w:r>
    </w:p>
    <w:p w:rsidR="006D10F9" w:rsidRPr="00FC2813" w:rsidRDefault="006D10F9" w:rsidP="00FC2813">
      <w:pPr>
        <w:suppressAutoHyphens w:val="0"/>
        <w:spacing w:before="100" w:beforeAutospacing="1" w:after="100" w:afterAutospacing="1"/>
        <w:ind w:firstLine="567"/>
        <w:contextualSpacing/>
        <w:jc w:val="both"/>
        <w:rPr>
          <w:bCs/>
          <w:sz w:val="26"/>
          <w:szCs w:val="26"/>
          <w:lang w:eastAsia="ru-RU"/>
        </w:rPr>
      </w:pPr>
      <w:r w:rsidRPr="00FC2813">
        <w:rPr>
          <w:bCs/>
          <w:sz w:val="26"/>
          <w:szCs w:val="26"/>
          <w:lang w:eastAsia="ru-RU"/>
        </w:rPr>
        <w:t xml:space="preserve">-  </w:t>
      </w:r>
      <w:r w:rsidRPr="00FC2813">
        <w:rPr>
          <w:sz w:val="26"/>
          <w:szCs w:val="26"/>
        </w:rPr>
        <w:t xml:space="preserve">забезпечення раціонального використання сільськогосподарських угідь, підвищення їх родючості, розширення обсягів впровадження інтенсивних та  екологічно безпечних технологій вирощування сільськогосподарських культур, досягнень аграрної науки, селекції та насінництва </w:t>
      </w:r>
      <w:r w:rsidRPr="00FC2813">
        <w:rPr>
          <w:i/>
          <w:sz w:val="26"/>
          <w:szCs w:val="26"/>
        </w:rPr>
        <w:t xml:space="preserve">– відділ агропромислового розвитку райдержадміністрації – </w:t>
      </w:r>
      <w:r w:rsidRPr="00FC2813">
        <w:rPr>
          <w:sz w:val="26"/>
          <w:szCs w:val="26"/>
        </w:rPr>
        <w:t>протягом року;</w:t>
      </w:r>
    </w:p>
    <w:p w:rsidR="006D10F9" w:rsidRPr="00FC2813" w:rsidRDefault="006D10F9" w:rsidP="00FC2813">
      <w:pPr>
        <w:suppressAutoHyphens w:val="0"/>
        <w:spacing w:before="100" w:beforeAutospacing="1" w:after="100" w:afterAutospacing="1"/>
        <w:ind w:firstLine="567"/>
        <w:contextualSpacing/>
        <w:jc w:val="both"/>
        <w:rPr>
          <w:bCs/>
          <w:sz w:val="26"/>
          <w:szCs w:val="26"/>
          <w:lang w:eastAsia="ru-RU"/>
        </w:rPr>
      </w:pPr>
      <w:r w:rsidRPr="00FC2813">
        <w:rPr>
          <w:spacing w:val="-6"/>
          <w:sz w:val="26"/>
          <w:szCs w:val="26"/>
        </w:rPr>
        <w:t xml:space="preserve">- забезпечення продовольчої безпеки шляхом розвитку власного багатогалузевого агропромислового комплексу </w:t>
      </w:r>
      <w:r w:rsidRPr="00FC2813">
        <w:rPr>
          <w:i/>
          <w:sz w:val="26"/>
          <w:szCs w:val="26"/>
        </w:rPr>
        <w:t xml:space="preserve">– відділ агропромислового розвитку райдержадміністрації – </w:t>
      </w:r>
      <w:r w:rsidRPr="00FC2813">
        <w:rPr>
          <w:sz w:val="26"/>
          <w:szCs w:val="26"/>
        </w:rPr>
        <w:t>протягом року;</w:t>
      </w:r>
    </w:p>
    <w:p w:rsidR="006D10F9" w:rsidRPr="00FC2813" w:rsidRDefault="006D10F9" w:rsidP="00FC2813">
      <w:pPr>
        <w:suppressAutoHyphens w:val="0"/>
        <w:spacing w:before="100" w:beforeAutospacing="1" w:after="100" w:afterAutospacing="1"/>
        <w:ind w:firstLine="567"/>
        <w:contextualSpacing/>
        <w:jc w:val="both"/>
        <w:rPr>
          <w:bCs/>
          <w:sz w:val="26"/>
          <w:szCs w:val="26"/>
          <w:lang w:eastAsia="ru-RU"/>
        </w:rPr>
      </w:pPr>
      <w:r w:rsidRPr="00FC2813">
        <w:rPr>
          <w:spacing w:val="-6"/>
          <w:sz w:val="26"/>
          <w:szCs w:val="26"/>
        </w:rPr>
        <w:t xml:space="preserve">-  створення умов для розширення сфери зайнятості на селі на основі стимулювання розвитку підприємництва як у сільському господарстві, так і в несільськогосподарських видах діяльності </w:t>
      </w:r>
      <w:r w:rsidRPr="00FC2813">
        <w:rPr>
          <w:i/>
          <w:sz w:val="26"/>
          <w:szCs w:val="26"/>
        </w:rPr>
        <w:t xml:space="preserve">– відділ агропромислового розвитку райдержадміністрації – </w:t>
      </w:r>
      <w:r w:rsidRPr="00FC2813">
        <w:rPr>
          <w:sz w:val="26"/>
          <w:szCs w:val="26"/>
        </w:rPr>
        <w:t>протягом року;</w:t>
      </w:r>
    </w:p>
    <w:p w:rsidR="006D10F9" w:rsidRPr="00FC2813" w:rsidRDefault="006D10F9" w:rsidP="00FC2813">
      <w:pPr>
        <w:suppressAutoHyphens w:val="0"/>
        <w:spacing w:before="100" w:beforeAutospacing="1" w:after="100" w:afterAutospacing="1"/>
        <w:ind w:firstLine="567"/>
        <w:contextualSpacing/>
        <w:jc w:val="both"/>
        <w:rPr>
          <w:bCs/>
          <w:sz w:val="26"/>
          <w:szCs w:val="26"/>
          <w:lang w:eastAsia="ru-RU"/>
        </w:rPr>
      </w:pPr>
      <w:r w:rsidRPr="00FC2813">
        <w:rPr>
          <w:spacing w:val="-6"/>
          <w:sz w:val="26"/>
          <w:szCs w:val="26"/>
        </w:rPr>
        <w:t xml:space="preserve">- </w:t>
      </w:r>
      <w:r w:rsidRPr="00FC2813">
        <w:rPr>
          <w:sz w:val="26"/>
          <w:szCs w:val="26"/>
        </w:rPr>
        <w:t xml:space="preserve">  підвищення рівня механізації та електрифікації виробничих  процесів у галузях агропромислового виробництва, оновлення матеріально-технічної бази сільського  господарства, технічне і технологічне переоснащення підприємств агропромислового комплексу, ритмічне забезпечення селян паливо-мастильними матеріалами </w:t>
      </w:r>
      <w:r w:rsidRPr="00FC2813">
        <w:rPr>
          <w:i/>
          <w:sz w:val="26"/>
          <w:szCs w:val="26"/>
        </w:rPr>
        <w:t xml:space="preserve">– відділ агропромислового розвитку райдержадміністрації – </w:t>
      </w:r>
      <w:r w:rsidRPr="00FC2813">
        <w:rPr>
          <w:sz w:val="26"/>
          <w:szCs w:val="26"/>
        </w:rPr>
        <w:t>протягом року.</w:t>
      </w:r>
    </w:p>
    <w:p w:rsidR="00EC5BBF" w:rsidRPr="0030356D" w:rsidRDefault="00EC5BBF" w:rsidP="009377FD">
      <w:pPr>
        <w:ind w:firstLine="567"/>
        <w:jc w:val="center"/>
        <w:rPr>
          <w:b/>
          <w:sz w:val="28"/>
          <w:szCs w:val="28"/>
          <w:highlight w:val="yellow"/>
        </w:rPr>
      </w:pPr>
    </w:p>
    <w:p w:rsidR="00EE54DE" w:rsidRDefault="006D10F9" w:rsidP="00EE54DE">
      <w:pPr>
        <w:jc w:val="center"/>
        <w:rPr>
          <w:b/>
          <w:sz w:val="28"/>
          <w:szCs w:val="28"/>
        </w:rPr>
      </w:pPr>
      <w:r w:rsidRPr="00463413">
        <w:rPr>
          <w:b/>
          <w:sz w:val="28"/>
          <w:szCs w:val="28"/>
        </w:rPr>
        <w:t xml:space="preserve">3.2  Розвиток </w:t>
      </w:r>
      <w:r>
        <w:rPr>
          <w:b/>
          <w:sz w:val="28"/>
          <w:szCs w:val="28"/>
        </w:rPr>
        <w:t xml:space="preserve">сучасних форм кооперації, покращення послуг, спроможності та технологій для забезпечення сталості малих фермерів та </w:t>
      </w:r>
    </w:p>
    <w:p w:rsidR="00EE54DE" w:rsidRDefault="006D10F9" w:rsidP="00EE54DE">
      <w:pPr>
        <w:jc w:val="center"/>
        <w:rPr>
          <w:b/>
          <w:sz w:val="28"/>
          <w:szCs w:val="28"/>
        </w:rPr>
      </w:pPr>
      <w:r>
        <w:rPr>
          <w:b/>
          <w:sz w:val="28"/>
          <w:szCs w:val="28"/>
        </w:rPr>
        <w:t>сімейних господарств.</w:t>
      </w:r>
    </w:p>
    <w:p w:rsidR="00DF3AC9" w:rsidRDefault="00DF3AC9" w:rsidP="00EE54DE">
      <w:pPr>
        <w:rPr>
          <w:b/>
          <w:i/>
          <w:spacing w:val="-4"/>
          <w:sz w:val="28"/>
        </w:rPr>
      </w:pPr>
    </w:p>
    <w:p w:rsidR="006D10F9" w:rsidRDefault="00EE54DE" w:rsidP="00EE54DE">
      <w:pPr>
        <w:rPr>
          <w:b/>
          <w:i/>
          <w:spacing w:val="-4"/>
          <w:sz w:val="28"/>
        </w:rPr>
      </w:pPr>
      <w:r>
        <w:rPr>
          <w:b/>
          <w:i/>
          <w:spacing w:val="-4"/>
          <w:sz w:val="28"/>
        </w:rPr>
        <w:t>Ос</w:t>
      </w:r>
      <w:r w:rsidR="006D10F9">
        <w:rPr>
          <w:b/>
          <w:i/>
          <w:spacing w:val="-4"/>
          <w:sz w:val="28"/>
        </w:rPr>
        <w:t>новні цілі на 2016</w:t>
      </w:r>
      <w:r w:rsidR="006D10F9" w:rsidRPr="009917D6">
        <w:rPr>
          <w:b/>
          <w:i/>
          <w:spacing w:val="-4"/>
          <w:sz w:val="28"/>
        </w:rPr>
        <w:t xml:space="preserve"> рік:</w:t>
      </w:r>
    </w:p>
    <w:p w:rsidR="006D10F9" w:rsidRPr="00FC2813" w:rsidRDefault="006D10F9" w:rsidP="00FC2813">
      <w:pPr>
        <w:ind w:firstLine="567"/>
        <w:jc w:val="both"/>
        <w:rPr>
          <w:sz w:val="26"/>
          <w:szCs w:val="26"/>
        </w:rPr>
      </w:pPr>
      <w:r w:rsidRPr="00FC2813">
        <w:rPr>
          <w:sz w:val="26"/>
          <w:szCs w:val="26"/>
        </w:rPr>
        <w:t>- збільшення доходів домогосподарств у сільській місцевості;</w:t>
      </w:r>
    </w:p>
    <w:p w:rsidR="006D10F9" w:rsidRPr="00FC2813" w:rsidRDefault="006D10F9" w:rsidP="00FC2813">
      <w:pPr>
        <w:ind w:firstLine="567"/>
        <w:jc w:val="both"/>
        <w:rPr>
          <w:sz w:val="26"/>
          <w:szCs w:val="26"/>
        </w:rPr>
      </w:pPr>
      <w:r w:rsidRPr="00FC2813">
        <w:rPr>
          <w:sz w:val="26"/>
          <w:szCs w:val="26"/>
        </w:rPr>
        <w:lastRenderedPageBreak/>
        <w:t xml:space="preserve">- стимулювання налагодження взаємодії (кооперації) дрібних </w:t>
      </w:r>
      <w:proofErr w:type="spellStart"/>
      <w:r w:rsidRPr="00FC2813">
        <w:rPr>
          <w:sz w:val="26"/>
          <w:szCs w:val="26"/>
        </w:rPr>
        <w:t>агровиробників</w:t>
      </w:r>
      <w:proofErr w:type="spellEnd"/>
      <w:r w:rsidRPr="00FC2813">
        <w:rPr>
          <w:sz w:val="26"/>
          <w:szCs w:val="26"/>
        </w:rPr>
        <w:t xml:space="preserve"> для підвищення продуктивності та переробки продукції;</w:t>
      </w:r>
    </w:p>
    <w:p w:rsidR="006D10F9" w:rsidRPr="00FC2813" w:rsidRDefault="006D10F9" w:rsidP="00FC2813">
      <w:pPr>
        <w:ind w:firstLine="567"/>
        <w:jc w:val="both"/>
        <w:rPr>
          <w:sz w:val="26"/>
          <w:szCs w:val="26"/>
        </w:rPr>
      </w:pPr>
      <w:r w:rsidRPr="00FC2813">
        <w:rPr>
          <w:sz w:val="26"/>
          <w:szCs w:val="26"/>
        </w:rPr>
        <w:t xml:space="preserve">- налагоджування ланцюжків постачання </w:t>
      </w:r>
      <w:proofErr w:type="spellStart"/>
      <w:r w:rsidRPr="00FC2813">
        <w:rPr>
          <w:sz w:val="26"/>
          <w:szCs w:val="26"/>
        </w:rPr>
        <w:t>агропродукції</w:t>
      </w:r>
      <w:proofErr w:type="spellEnd"/>
      <w:r w:rsidRPr="00FC2813">
        <w:rPr>
          <w:sz w:val="26"/>
          <w:szCs w:val="26"/>
        </w:rPr>
        <w:t xml:space="preserve"> для споживачів міст регіону;</w:t>
      </w:r>
    </w:p>
    <w:p w:rsidR="006D10F9" w:rsidRPr="00FC2813" w:rsidRDefault="006D10F9" w:rsidP="00FC2813">
      <w:pPr>
        <w:ind w:firstLine="567"/>
        <w:jc w:val="both"/>
        <w:rPr>
          <w:sz w:val="26"/>
          <w:szCs w:val="26"/>
        </w:rPr>
      </w:pPr>
      <w:r w:rsidRPr="00FC2813">
        <w:rPr>
          <w:sz w:val="26"/>
          <w:szCs w:val="26"/>
        </w:rPr>
        <w:t>- підвищення ступеня переробки сільськогосподарської продукції малими</w:t>
      </w:r>
    </w:p>
    <w:p w:rsidR="006D10F9" w:rsidRPr="00FC2813" w:rsidRDefault="006D10F9" w:rsidP="00FC2813">
      <w:pPr>
        <w:ind w:firstLine="567"/>
        <w:jc w:val="both"/>
        <w:rPr>
          <w:sz w:val="26"/>
          <w:szCs w:val="26"/>
        </w:rPr>
      </w:pPr>
      <w:r w:rsidRPr="00FC2813">
        <w:rPr>
          <w:sz w:val="26"/>
          <w:szCs w:val="26"/>
        </w:rPr>
        <w:t>господарствами, кооперативами, збільшуючи її додану вартість;</w:t>
      </w:r>
    </w:p>
    <w:p w:rsidR="006D10F9" w:rsidRPr="00FC2813" w:rsidRDefault="006D10F9" w:rsidP="00FC2813">
      <w:pPr>
        <w:ind w:firstLine="567"/>
        <w:jc w:val="both"/>
        <w:rPr>
          <w:sz w:val="26"/>
          <w:szCs w:val="26"/>
        </w:rPr>
      </w:pPr>
      <w:r w:rsidRPr="00FC2813">
        <w:rPr>
          <w:sz w:val="26"/>
          <w:szCs w:val="26"/>
        </w:rPr>
        <w:t>- впровадження застосування кращих сортів і гібридів сільськогосподарських культур у галузі рослинництва;</w:t>
      </w:r>
    </w:p>
    <w:p w:rsidR="006D10F9" w:rsidRDefault="003608D5" w:rsidP="00FC2813">
      <w:pPr>
        <w:pStyle w:val="22"/>
        <w:widowControl w:val="0"/>
        <w:spacing w:after="0" w:line="240" w:lineRule="auto"/>
        <w:ind w:left="0" w:firstLine="567"/>
        <w:jc w:val="both"/>
        <w:rPr>
          <w:sz w:val="26"/>
          <w:szCs w:val="26"/>
        </w:rPr>
      </w:pPr>
      <w:r>
        <w:rPr>
          <w:sz w:val="26"/>
          <w:szCs w:val="26"/>
        </w:rPr>
        <w:t xml:space="preserve">- підвищення </w:t>
      </w:r>
      <w:r w:rsidRPr="00075681">
        <w:rPr>
          <w:sz w:val="26"/>
          <w:szCs w:val="26"/>
        </w:rPr>
        <w:t>якості</w:t>
      </w:r>
      <w:r w:rsidR="006D10F9" w:rsidRPr="00FC2813">
        <w:rPr>
          <w:sz w:val="26"/>
          <w:szCs w:val="26"/>
        </w:rPr>
        <w:t xml:space="preserve"> продукції шляхом </w:t>
      </w:r>
      <w:r w:rsidR="00FC2813">
        <w:rPr>
          <w:sz w:val="26"/>
          <w:szCs w:val="26"/>
        </w:rPr>
        <w:t>поглиблення її переробки</w:t>
      </w:r>
      <w:r w:rsidR="006D10F9" w:rsidRPr="00FC2813">
        <w:rPr>
          <w:sz w:val="26"/>
          <w:szCs w:val="26"/>
        </w:rPr>
        <w:t xml:space="preserve"> обробки і </w:t>
      </w:r>
      <w:r w:rsidR="00FC2813">
        <w:rPr>
          <w:sz w:val="26"/>
          <w:szCs w:val="26"/>
        </w:rPr>
        <w:t xml:space="preserve">забезпечення </w:t>
      </w:r>
      <w:r w:rsidR="006D10F9" w:rsidRPr="00FC2813">
        <w:rPr>
          <w:sz w:val="26"/>
          <w:szCs w:val="26"/>
        </w:rPr>
        <w:t xml:space="preserve">зберігання. </w:t>
      </w:r>
    </w:p>
    <w:p w:rsidR="00DF3AC9" w:rsidRPr="00FC2813" w:rsidRDefault="00DF3AC9" w:rsidP="00FC2813">
      <w:pPr>
        <w:pStyle w:val="22"/>
        <w:widowControl w:val="0"/>
        <w:spacing w:after="0" w:line="240" w:lineRule="auto"/>
        <w:ind w:left="0" w:firstLine="567"/>
        <w:jc w:val="both"/>
        <w:rPr>
          <w:b/>
          <w:bCs/>
          <w:sz w:val="26"/>
          <w:szCs w:val="26"/>
        </w:rPr>
      </w:pPr>
    </w:p>
    <w:p w:rsidR="006D10F9" w:rsidRPr="00525D8F" w:rsidRDefault="006D10F9" w:rsidP="006D10F9">
      <w:pPr>
        <w:pStyle w:val="35"/>
        <w:ind w:left="0"/>
        <w:rPr>
          <w:b/>
          <w:bCs/>
          <w:i/>
          <w:color w:val="000000"/>
          <w:spacing w:val="-12"/>
          <w:sz w:val="28"/>
          <w:szCs w:val="28"/>
        </w:rPr>
      </w:pPr>
      <w:r w:rsidRPr="00525D8F">
        <w:rPr>
          <w:b/>
          <w:bCs/>
          <w:i/>
          <w:color w:val="000000"/>
          <w:spacing w:val="-12"/>
          <w:sz w:val="28"/>
          <w:szCs w:val="28"/>
        </w:rPr>
        <w:t>Кількісні критерії, що будуть свідчити про реалізацію цілей:</w:t>
      </w:r>
    </w:p>
    <w:p w:rsidR="006D10F9" w:rsidRPr="00FC2813" w:rsidRDefault="006D10F9" w:rsidP="00FC2813">
      <w:pPr>
        <w:ind w:firstLine="567"/>
        <w:jc w:val="both"/>
        <w:rPr>
          <w:sz w:val="26"/>
          <w:szCs w:val="26"/>
        </w:rPr>
      </w:pPr>
      <w:r w:rsidRPr="00FC2813">
        <w:rPr>
          <w:sz w:val="26"/>
          <w:szCs w:val="26"/>
        </w:rPr>
        <w:t xml:space="preserve">- збільшення обсягів виробництва валової продукції сільського господарства на 0,6 %, в т.ч. продукції рослинництва на 0,6%; </w:t>
      </w:r>
    </w:p>
    <w:p w:rsidR="006D10F9" w:rsidRPr="00FC2813" w:rsidRDefault="006D10F9" w:rsidP="00FC2813">
      <w:pPr>
        <w:ind w:firstLine="567"/>
        <w:jc w:val="both"/>
        <w:rPr>
          <w:sz w:val="26"/>
          <w:szCs w:val="26"/>
        </w:rPr>
      </w:pPr>
      <w:r w:rsidRPr="00FC2813">
        <w:rPr>
          <w:sz w:val="26"/>
          <w:szCs w:val="26"/>
        </w:rPr>
        <w:t>- створення  можливостей для реалізації сільськогосподарської</w:t>
      </w:r>
      <w:r w:rsidR="00FC2813">
        <w:rPr>
          <w:sz w:val="26"/>
          <w:szCs w:val="26"/>
        </w:rPr>
        <w:t xml:space="preserve"> </w:t>
      </w:r>
      <w:r w:rsidRPr="00FC2813">
        <w:rPr>
          <w:sz w:val="26"/>
          <w:szCs w:val="26"/>
        </w:rPr>
        <w:t>продукції у межах регіону;</w:t>
      </w:r>
    </w:p>
    <w:p w:rsidR="006D10F9" w:rsidRPr="00FC2813" w:rsidRDefault="006D10F9" w:rsidP="00FC2813">
      <w:pPr>
        <w:ind w:firstLine="567"/>
        <w:jc w:val="both"/>
        <w:rPr>
          <w:sz w:val="26"/>
          <w:szCs w:val="26"/>
        </w:rPr>
      </w:pPr>
      <w:r w:rsidRPr="00FC2813">
        <w:rPr>
          <w:sz w:val="26"/>
          <w:szCs w:val="26"/>
        </w:rPr>
        <w:t>- підвищення ефективності сільськогосподарського виробництва;</w:t>
      </w:r>
    </w:p>
    <w:p w:rsidR="00FC2813" w:rsidRDefault="006D10F9" w:rsidP="00FC2813">
      <w:pPr>
        <w:ind w:firstLine="567"/>
        <w:jc w:val="both"/>
        <w:rPr>
          <w:sz w:val="26"/>
          <w:szCs w:val="26"/>
        </w:rPr>
      </w:pPr>
      <w:r w:rsidRPr="00FC2813">
        <w:rPr>
          <w:sz w:val="26"/>
          <w:szCs w:val="26"/>
        </w:rPr>
        <w:t xml:space="preserve">- будівництво складів для зберігання сільськогосподарської продукції; </w:t>
      </w:r>
    </w:p>
    <w:p w:rsidR="006D10F9" w:rsidRPr="00FC2813" w:rsidRDefault="006D10F9" w:rsidP="00FC2813">
      <w:pPr>
        <w:ind w:firstLine="567"/>
        <w:jc w:val="both"/>
        <w:rPr>
          <w:sz w:val="26"/>
          <w:szCs w:val="26"/>
        </w:rPr>
      </w:pPr>
      <w:r w:rsidRPr="00FC2813">
        <w:rPr>
          <w:sz w:val="26"/>
          <w:szCs w:val="26"/>
        </w:rPr>
        <w:t>- підвищення доходів індивідуальних домогосподарств щонайменше на 5%;</w:t>
      </w:r>
    </w:p>
    <w:p w:rsidR="006D10F9" w:rsidRPr="00FC2813" w:rsidRDefault="006D10F9" w:rsidP="00FC2813">
      <w:pPr>
        <w:ind w:firstLine="567"/>
        <w:jc w:val="both"/>
        <w:rPr>
          <w:sz w:val="26"/>
          <w:szCs w:val="26"/>
        </w:rPr>
      </w:pPr>
      <w:r w:rsidRPr="00FC2813">
        <w:rPr>
          <w:sz w:val="26"/>
          <w:szCs w:val="26"/>
        </w:rPr>
        <w:t>- створення нових робочих місць на сільських територіях.</w:t>
      </w:r>
    </w:p>
    <w:p w:rsidR="006D10F9" w:rsidRDefault="006D10F9" w:rsidP="006D10F9">
      <w:pPr>
        <w:pStyle w:val="35"/>
        <w:ind w:hanging="720"/>
        <w:rPr>
          <w:b/>
          <w:i/>
          <w:sz w:val="28"/>
          <w:szCs w:val="28"/>
          <w:lang w:val="ru-RU"/>
        </w:rPr>
      </w:pPr>
    </w:p>
    <w:p w:rsidR="006D10F9" w:rsidRDefault="006D10F9" w:rsidP="006D10F9">
      <w:pPr>
        <w:pStyle w:val="35"/>
        <w:ind w:hanging="720"/>
        <w:rPr>
          <w:b/>
          <w:i/>
          <w:sz w:val="28"/>
          <w:szCs w:val="28"/>
        </w:rPr>
      </w:pPr>
      <w:r>
        <w:rPr>
          <w:b/>
          <w:i/>
          <w:sz w:val="28"/>
          <w:szCs w:val="28"/>
        </w:rPr>
        <w:t>Основні</w:t>
      </w:r>
      <w:r w:rsidRPr="00525D8F">
        <w:rPr>
          <w:b/>
          <w:i/>
          <w:sz w:val="28"/>
          <w:szCs w:val="28"/>
        </w:rPr>
        <w:t xml:space="preserve"> завдання та заходи на 201</w:t>
      </w:r>
      <w:r>
        <w:rPr>
          <w:b/>
          <w:i/>
          <w:sz w:val="28"/>
          <w:szCs w:val="28"/>
        </w:rPr>
        <w:t xml:space="preserve">6 </w:t>
      </w:r>
      <w:r w:rsidRPr="00525D8F">
        <w:rPr>
          <w:b/>
          <w:i/>
          <w:sz w:val="28"/>
          <w:szCs w:val="28"/>
        </w:rPr>
        <w:t>рік</w:t>
      </w:r>
      <w:r>
        <w:rPr>
          <w:b/>
          <w:i/>
          <w:sz w:val="28"/>
          <w:szCs w:val="28"/>
        </w:rPr>
        <w:t>:</w:t>
      </w:r>
    </w:p>
    <w:p w:rsidR="006D10F9" w:rsidRPr="00FC2813" w:rsidRDefault="006D10F9" w:rsidP="00FC2813">
      <w:pPr>
        <w:pStyle w:val="35"/>
        <w:ind w:left="0" w:firstLine="567"/>
        <w:jc w:val="both"/>
        <w:rPr>
          <w:sz w:val="26"/>
          <w:szCs w:val="26"/>
          <w:lang w:eastAsia="ru-RU"/>
        </w:rPr>
      </w:pPr>
      <w:r>
        <w:rPr>
          <w:b/>
          <w:i/>
          <w:sz w:val="28"/>
          <w:szCs w:val="28"/>
        </w:rPr>
        <w:t xml:space="preserve"> </w:t>
      </w:r>
      <w:r w:rsidRPr="00FC2813">
        <w:rPr>
          <w:sz w:val="26"/>
          <w:szCs w:val="26"/>
        </w:rPr>
        <w:t>-</w:t>
      </w:r>
      <w:r w:rsidRPr="00FC2813">
        <w:rPr>
          <w:b/>
          <w:i/>
          <w:sz w:val="26"/>
          <w:szCs w:val="26"/>
        </w:rPr>
        <w:t xml:space="preserve"> </w:t>
      </w:r>
      <w:r w:rsidRPr="00FC2813">
        <w:rPr>
          <w:sz w:val="26"/>
          <w:szCs w:val="26"/>
        </w:rPr>
        <w:t xml:space="preserve">покращення послуг, спроможності та технологій для забезпечення сталості малих фермерів та сімейних господарств - </w:t>
      </w:r>
      <w:r w:rsidRPr="00FC2813">
        <w:rPr>
          <w:i/>
          <w:sz w:val="26"/>
          <w:szCs w:val="26"/>
        </w:rPr>
        <w:t xml:space="preserve"> відділ агропромислового розвитку райдержадміністрації, фермерські господарства району – </w:t>
      </w:r>
      <w:r w:rsidRPr="00FC2813">
        <w:rPr>
          <w:sz w:val="26"/>
          <w:szCs w:val="26"/>
        </w:rPr>
        <w:t>протягом року</w:t>
      </w:r>
      <w:r w:rsidRPr="00FC2813">
        <w:rPr>
          <w:sz w:val="26"/>
          <w:szCs w:val="26"/>
          <w:lang w:eastAsia="ru-RU"/>
        </w:rPr>
        <w:t>;</w:t>
      </w:r>
    </w:p>
    <w:p w:rsidR="006D10F9" w:rsidRPr="00FC2813" w:rsidRDefault="006D10F9" w:rsidP="00FC2813">
      <w:pPr>
        <w:pStyle w:val="35"/>
        <w:ind w:left="0" w:firstLine="567"/>
        <w:jc w:val="both"/>
        <w:rPr>
          <w:sz w:val="26"/>
          <w:szCs w:val="26"/>
          <w:lang w:eastAsia="ru-RU"/>
        </w:rPr>
      </w:pPr>
      <w:r w:rsidRPr="00FC2813">
        <w:rPr>
          <w:sz w:val="26"/>
          <w:szCs w:val="26"/>
          <w:lang w:eastAsia="ru-RU"/>
        </w:rPr>
        <w:t>-</w:t>
      </w:r>
      <w:r w:rsidRPr="00FC2813">
        <w:rPr>
          <w:sz w:val="26"/>
          <w:szCs w:val="26"/>
        </w:rPr>
        <w:t xml:space="preserve">  збільшення виробництва зерна, зокрема покращення репродукційного складу  насіння та застосування нових високопродуктивних сортів -</w:t>
      </w:r>
      <w:r w:rsidRPr="00FC2813">
        <w:rPr>
          <w:i/>
          <w:sz w:val="26"/>
          <w:szCs w:val="26"/>
        </w:rPr>
        <w:t xml:space="preserve"> відділ агропромислового розвитку райдержадміністрації, фермерські господарства району –</w:t>
      </w:r>
      <w:r w:rsidR="004E6543">
        <w:rPr>
          <w:i/>
          <w:sz w:val="26"/>
          <w:szCs w:val="26"/>
        </w:rPr>
        <w:t xml:space="preserve"> </w:t>
      </w:r>
      <w:r w:rsidRPr="00FC2813">
        <w:rPr>
          <w:sz w:val="26"/>
          <w:szCs w:val="26"/>
        </w:rPr>
        <w:t>протягом року</w:t>
      </w:r>
      <w:r w:rsidRPr="00FC2813">
        <w:rPr>
          <w:sz w:val="26"/>
          <w:szCs w:val="26"/>
          <w:lang w:eastAsia="ru-RU"/>
        </w:rPr>
        <w:t>;</w:t>
      </w:r>
    </w:p>
    <w:p w:rsidR="006D10F9" w:rsidRPr="00FC2813" w:rsidRDefault="006D10F9" w:rsidP="00FC2813">
      <w:pPr>
        <w:pStyle w:val="35"/>
        <w:ind w:left="0" w:firstLine="567"/>
        <w:jc w:val="both"/>
        <w:rPr>
          <w:sz w:val="26"/>
          <w:szCs w:val="26"/>
          <w:lang w:eastAsia="ru-RU"/>
        </w:rPr>
      </w:pPr>
      <w:r w:rsidRPr="00FC2813">
        <w:rPr>
          <w:sz w:val="26"/>
          <w:szCs w:val="26"/>
        </w:rPr>
        <w:t xml:space="preserve">- завершення будівництва  зерносховищ  у фермерських господарствах - </w:t>
      </w:r>
      <w:r w:rsidRPr="00FC2813">
        <w:rPr>
          <w:i/>
          <w:sz w:val="26"/>
          <w:szCs w:val="26"/>
        </w:rPr>
        <w:t xml:space="preserve">відділ агропромислового розвитку райдержадміністрації, фермерські господарства району </w:t>
      </w:r>
      <w:r w:rsidRPr="00FC2813">
        <w:rPr>
          <w:sz w:val="26"/>
          <w:szCs w:val="26"/>
        </w:rPr>
        <w:t>– протягом року</w:t>
      </w:r>
      <w:r w:rsidRPr="00FC2813">
        <w:rPr>
          <w:sz w:val="26"/>
          <w:szCs w:val="26"/>
          <w:lang w:eastAsia="ru-RU"/>
        </w:rPr>
        <w:t>;</w:t>
      </w:r>
    </w:p>
    <w:p w:rsidR="006D10F9" w:rsidRPr="00FC2813" w:rsidRDefault="006D10F9" w:rsidP="00FC2813">
      <w:pPr>
        <w:pStyle w:val="35"/>
        <w:ind w:left="0" w:firstLine="567"/>
        <w:jc w:val="both"/>
        <w:rPr>
          <w:b/>
          <w:i/>
          <w:sz w:val="26"/>
          <w:szCs w:val="26"/>
        </w:rPr>
      </w:pPr>
      <w:r w:rsidRPr="00FC2813">
        <w:rPr>
          <w:sz w:val="26"/>
          <w:szCs w:val="26"/>
        </w:rPr>
        <w:t>- створення умов для забезпечення обладнанням для переробки продукції м</w:t>
      </w:r>
      <w:r w:rsidR="004E6543">
        <w:rPr>
          <w:sz w:val="26"/>
          <w:szCs w:val="26"/>
        </w:rPr>
        <w:t xml:space="preserve">алих та середніх </w:t>
      </w:r>
      <w:proofErr w:type="spellStart"/>
      <w:r w:rsidR="004E6543">
        <w:rPr>
          <w:sz w:val="26"/>
          <w:szCs w:val="26"/>
        </w:rPr>
        <w:t>агровиробників</w:t>
      </w:r>
      <w:proofErr w:type="spellEnd"/>
      <w:r w:rsidR="004E6543">
        <w:rPr>
          <w:sz w:val="26"/>
          <w:szCs w:val="26"/>
        </w:rPr>
        <w:t xml:space="preserve"> </w:t>
      </w:r>
      <w:r w:rsidR="004E6543">
        <w:rPr>
          <w:i/>
          <w:sz w:val="26"/>
          <w:szCs w:val="26"/>
        </w:rPr>
        <w:t xml:space="preserve">- </w:t>
      </w:r>
      <w:r w:rsidRPr="00FC2813">
        <w:rPr>
          <w:i/>
          <w:sz w:val="26"/>
          <w:szCs w:val="26"/>
        </w:rPr>
        <w:t xml:space="preserve">відділ агропромислового розвитку райдержадміністрації, фермерські господарства району – </w:t>
      </w:r>
      <w:r w:rsidRPr="00FC2813">
        <w:rPr>
          <w:sz w:val="26"/>
          <w:szCs w:val="26"/>
        </w:rPr>
        <w:t>протягом року</w:t>
      </w:r>
      <w:r w:rsidRPr="00FC2813">
        <w:rPr>
          <w:sz w:val="26"/>
          <w:szCs w:val="26"/>
          <w:lang w:eastAsia="ru-RU"/>
        </w:rPr>
        <w:t>;</w:t>
      </w:r>
    </w:p>
    <w:p w:rsidR="006D10F9" w:rsidRPr="00FC2813" w:rsidRDefault="006D10F9" w:rsidP="00FC2813">
      <w:pPr>
        <w:pStyle w:val="35"/>
        <w:ind w:left="0" w:firstLine="567"/>
        <w:jc w:val="both"/>
        <w:rPr>
          <w:b/>
          <w:i/>
          <w:sz w:val="26"/>
          <w:szCs w:val="26"/>
        </w:rPr>
      </w:pPr>
      <w:r w:rsidRPr="00FC2813">
        <w:rPr>
          <w:sz w:val="26"/>
          <w:szCs w:val="26"/>
        </w:rPr>
        <w:t xml:space="preserve"> - підтримка розвитку ланцюгів доданої вартості малих і середніх </w:t>
      </w:r>
      <w:proofErr w:type="spellStart"/>
      <w:r w:rsidRPr="00FC2813">
        <w:rPr>
          <w:sz w:val="26"/>
          <w:szCs w:val="26"/>
        </w:rPr>
        <w:t>агровиробників</w:t>
      </w:r>
      <w:proofErr w:type="spellEnd"/>
      <w:r w:rsidRPr="00FC2813">
        <w:rPr>
          <w:sz w:val="26"/>
          <w:szCs w:val="26"/>
        </w:rPr>
        <w:t xml:space="preserve"> через формування кооперативних об’єднань збутових асоціацій, переробних підприємств - </w:t>
      </w:r>
      <w:r w:rsidRPr="00FC2813">
        <w:rPr>
          <w:i/>
          <w:sz w:val="26"/>
          <w:szCs w:val="26"/>
        </w:rPr>
        <w:t xml:space="preserve"> відділ агропромислового розвитку райдержадміністрації, фермерські господарства району –</w:t>
      </w:r>
      <w:r w:rsidR="004E6543">
        <w:rPr>
          <w:i/>
          <w:sz w:val="26"/>
          <w:szCs w:val="26"/>
        </w:rPr>
        <w:t xml:space="preserve"> </w:t>
      </w:r>
      <w:r w:rsidRPr="00FC2813">
        <w:rPr>
          <w:sz w:val="26"/>
          <w:szCs w:val="26"/>
        </w:rPr>
        <w:t>протягом року</w:t>
      </w:r>
      <w:r w:rsidRPr="00FC2813">
        <w:rPr>
          <w:sz w:val="26"/>
          <w:szCs w:val="26"/>
          <w:lang w:eastAsia="ru-RU"/>
        </w:rPr>
        <w:t>;</w:t>
      </w:r>
    </w:p>
    <w:p w:rsidR="006D10F9" w:rsidRPr="00FC2813" w:rsidRDefault="006D10F9" w:rsidP="00FC2813">
      <w:pPr>
        <w:pStyle w:val="35"/>
        <w:ind w:left="0" w:firstLine="567"/>
        <w:jc w:val="both"/>
        <w:rPr>
          <w:b/>
          <w:i/>
          <w:sz w:val="26"/>
          <w:szCs w:val="26"/>
        </w:rPr>
      </w:pPr>
      <w:r w:rsidRPr="00FC2813">
        <w:rPr>
          <w:sz w:val="26"/>
          <w:szCs w:val="26"/>
        </w:rPr>
        <w:t xml:space="preserve">- підтримка розвитку ферм сімейного типу - </w:t>
      </w:r>
      <w:r w:rsidRPr="00FC2813">
        <w:rPr>
          <w:i/>
          <w:sz w:val="26"/>
          <w:szCs w:val="26"/>
        </w:rPr>
        <w:t xml:space="preserve"> відділ агропромислового розвитку райдержадміністрації, фермерські господарства району –</w:t>
      </w:r>
      <w:r w:rsidR="004E6543">
        <w:rPr>
          <w:i/>
          <w:sz w:val="26"/>
          <w:szCs w:val="26"/>
        </w:rPr>
        <w:t xml:space="preserve"> </w:t>
      </w:r>
      <w:r w:rsidRPr="00FC2813">
        <w:rPr>
          <w:sz w:val="26"/>
          <w:szCs w:val="26"/>
        </w:rPr>
        <w:t>протягом року</w:t>
      </w:r>
      <w:r w:rsidRPr="00FC2813">
        <w:rPr>
          <w:sz w:val="26"/>
          <w:szCs w:val="26"/>
          <w:lang w:eastAsia="ru-RU"/>
        </w:rPr>
        <w:t>.</w:t>
      </w:r>
    </w:p>
    <w:p w:rsidR="00A06949" w:rsidRPr="0030356D" w:rsidRDefault="00A06949" w:rsidP="004F45E8">
      <w:pPr>
        <w:ind w:left="1069"/>
        <w:jc w:val="both"/>
        <w:rPr>
          <w:i/>
          <w:iCs/>
          <w:color w:val="000000"/>
          <w:sz w:val="26"/>
          <w:szCs w:val="26"/>
          <w:highlight w:val="yellow"/>
        </w:rPr>
      </w:pPr>
    </w:p>
    <w:p w:rsidR="00F549C5" w:rsidRDefault="00F549C5" w:rsidP="00F549C5">
      <w:pPr>
        <w:jc w:val="center"/>
        <w:rPr>
          <w:b/>
          <w:sz w:val="28"/>
          <w:szCs w:val="28"/>
        </w:rPr>
      </w:pPr>
      <w:r w:rsidRPr="001B638E">
        <w:rPr>
          <w:b/>
          <w:sz w:val="28"/>
          <w:szCs w:val="28"/>
        </w:rPr>
        <w:t>3.3</w:t>
      </w:r>
      <w:r>
        <w:rPr>
          <w:b/>
          <w:sz w:val="28"/>
          <w:szCs w:val="28"/>
        </w:rPr>
        <w:t xml:space="preserve"> Розвиток органічного сільського господарства та виробництва продуктів харчування.</w:t>
      </w:r>
    </w:p>
    <w:p w:rsidR="00F549C5" w:rsidRDefault="00F549C5" w:rsidP="00F549C5">
      <w:pPr>
        <w:pStyle w:val="35"/>
        <w:ind w:hanging="720"/>
        <w:rPr>
          <w:b/>
          <w:bCs/>
          <w:i/>
          <w:color w:val="000000"/>
          <w:spacing w:val="-12"/>
          <w:sz w:val="28"/>
          <w:szCs w:val="28"/>
        </w:rPr>
      </w:pPr>
    </w:p>
    <w:p w:rsidR="00F549C5" w:rsidRDefault="00F549C5" w:rsidP="00F549C5">
      <w:pPr>
        <w:pStyle w:val="35"/>
        <w:ind w:hanging="720"/>
        <w:rPr>
          <w:b/>
          <w:bCs/>
          <w:i/>
          <w:color w:val="000000"/>
          <w:spacing w:val="-12"/>
          <w:sz w:val="28"/>
          <w:szCs w:val="28"/>
        </w:rPr>
      </w:pPr>
      <w:r>
        <w:rPr>
          <w:b/>
          <w:bCs/>
          <w:i/>
          <w:color w:val="000000"/>
          <w:spacing w:val="-12"/>
          <w:sz w:val="28"/>
          <w:szCs w:val="28"/>
        </w:rPr>
        <w:t>Основні цілі на 20</w:t>
      </w:r>
      <w:r w:rsidRPr="00B65E49">
        <w:rPr>
          <w:b/>
          <w:bCs/>
          <w:i/>
          <w:color w:val="000000"/>
          <w:spacing w:val="-12"/>
          <w:sz w:val="28"/>
          <w:szCs w:val="28"/>
          <w:lang w:val="ru-RU"/>
        </w:rPr>
        <w:t>16</w:t>
      </w:r>
      <w:r w:rsidRPr="00525D8F">
        <w:rPr>
          <w:b/>
          <w:bCs/>
          <w:i/>
          <w:color w:val="000000"/>
          <w:spacing w:val="-12"/>
          <w:sz w:val="28"/>
          <w:szCs w:val="28"/>
        </w:rPr>
        <w:t xml:space="preserve"> рік:</w:t>
      </w:r>
    </w:p>
    <w:p w:rsidR="00F549C5" w:rsidRPr="00FC2813" w:rsidRDefault="00F549C5" w:rsidP="00F549C5">
      <w:pPr>
        <w:pStyle w:val="35"/>
        <w:ind w:left="0"/>
        <w:rPr>
          <w:b/>
          <w:bCs/>
          <w:i/>
          <w:color w:val="000000"/>
          <w:spacing w:val="-12"/>
          <w:sz w:val="26"/>
          <w:szCs w:val="26"/>
        </w:rPr>
      </w:pPr>
      <w:r w:rsidRPr="00FC2813">
        <w:rPr>
          <w:bCs/>
          <w:color w:val="000000"/>
          <w:spacing w:val="-12"/>
          <w:sz w:val="26"/>
          <w:szCs w:val="26"/>
        </w:rPr>
        <w:t>- підтримка та поліпшення здоров’я ґрунту та рослин</w:t>
      </w:r>
      <w:r w:rsidRPr="00FC2813">
        <w:rPr>
          <w:color w:val="000000"/>
          <w:sz w:val="26"/>
          <w:szCs w:val="26"/>
        </w:rPr>
        <w:t xml:space="preserve"> без застосування хімічно синтезованих добрив</w:t>
      </w:r>
      <w:r w:rsidRPr="00FC2813">
        <w:rPr>
          <w:bCs/>
          <w:color w:val="000000"/>
          <w:spacing w:val="-12"/>
          <w:sz w:val="26"/>
          <w:szCs w:val="26"/>
        </w:rPr>
        <w:t>;</w:t>
      </w:r>
    </w:p>
    <w:p w:rsidR="00F549C5" w:rsidRPr="00FC2813" w:rsidRDefault="00F549C5" w:rsidP="00F549C5">
      <w:pPr>
        <w:pStyle w:val="35"/>
        <w:ind w:left="0"/>
        <w:rPr>
          <w:b/>
          <w:bCs/>
          <w:i/>
          <w:color w:val="000000"/>
          <w:spacing w:val="-12"/>
          <w:sz w:val="26"/>
          <w:szCs w:val="26"/>
        </w:rPr>
      </w:pPr>
      <w:r w:rsidRPr="00FC2813">
        <w:rPr>
          <w:bCs/>
          <w:color w:val="000000"/>
          <w:spacing w:val="-12"/>
          <w:sz w:val="26"/>
          <w:szCs w:val="26"/>
        </w:rPr>
        <w:t xml:space="preserve">-  вирощування органічних продуктів харчування безпечних для здоров’я людей; </w:t>
      </w:r>
    </w:p>
    <w:p w:rsidR="00F549C5" w:rsidRPr="001E2354" w:rsidRDefault="00F549C5" w:rsidP="00F549C5">
      <w:pPr>
        <w:pStyle w:val="35"/>
        <w:ind w:left="0"/>
        <w:rPr>
          <w:b/>
          <w:bCs/>
          <w:i/>
          <w:color w:val="000000"/>
          <w:spacing w:val="-12"/>
          <w:sz w:val="28"/>
          <w:szCs w:val="28"/>
        </w:rPr>
      </w:pPr>
      <w:r w:rsidRPr="00FC2813">
        <w:rPr>
          <w:color w:val="000000"/>
          <w:sz w:val="26"/>
          <w:szCs w:val="26"/>
        </w:rPr>
        <w:t>- зменшення застосування генетично модифікованих рослин</w:t>
      </w:r>
      <w:r>
        <w:rPr>
          <w:color w:val="000000"/>
          <w:sz w:val="28"/>
          <w:szCs w:val="28"/>
        </w:rPr>
        <w:t>.</w:t>
      </w:r>
    </w:p>
    <w:p w:rsidR="00F549C5" w:rsidRDefault="00F549C5" w:rsidP="00F549C5">
      <w:pPr>
        <w:rPr>
          <w:b/>
          <w:bCs/>
          <w:i/>
          <w:color w:val="000000"/>
          <w:spacing w:val="-12"/>
          <w:sz w:val="28"/>
          <w:szCs w:val="28"/>
        </w:rPr>
      </w:pPr>
    </w:p>
    <w:p w:rsidR="00F549C5" w:rsidRDefault="00F549C5" w:rsidP="00F549C5">
      <w:pPr>
        <w:rPr>
          <w:b/>
          <w:bCs/>
          <w:i/>
          <w:color w:val="000000"/>
          <w:spacing w:val="-12"/>
          <w:sz w:val="28"/>
          <w:szCs w:val="28"/>
        </w:rPr>
      </w:pPr>
      <w:r w:rsidRPr="00525D8F">
        <w:rPr>
          <w:b/>
          <w:bCs/>
          <w:i/>
          <w:color w:val="000000"/>
          <w:spacing w:val="-12"/>
          <w:sz w:val="28"/>
          <w:szCs w:val="28"/>
        </w:rPr>
        <w:t>Кількісні критерії, що будуть свідчити про реалізацію цілей:</w:t>
      </w:r>
    </w:p>
    <w:p w:rsidR="00F549C5" w:rsidRPr="00FC2813" w:rsidRDefault="00F549C5" w:rsidP="00FC2813">
      <w:pPr>
        <w:ind w:firstLine="567"/>
        <w:jc w:val="both"/>
        <w:rPr>
          <w:bCs/>
          <w:color w:val="000000"/>
          <w:spacing w:val="-12"/>
          <w:sz w:val="26"/>
          <w:szCs w:val="26"/>
        </w:rPr>
      </w:pPr>
      <w:r w:rsidRPr="00FC2813">
        <w:rPr>
          <w:color w:val="000000"/>
          <w:sz w:val="26"/>
          <w:szCs w:val="26"/>
        </w:rPr>
        <w:t>- працевлаштування місцевого населення, так як органічне землеробство менш механізоване і потребує ручної праці;</w:t>
      </w:r>
    </w:p>
    <w:p w:rsidR="00F549C5" w:rsidRPr="00FC2813" w:rsidRDefault="00F549C5" w:rsidP="00FC2813">
      <w:pPr>
        <w:ind w:firstLine="567"/>
        <w:jc w:val="both"/>
        <w:rPr>
          <w:bCs/>
          <w:color w:val="000000"/>
          <w:spacing w:val="-12"/>
          <w:sz w:val="26"/>
          <w:szCs w:val="26"/>
        </w:rPr>
      </w:pPr>
      <w:r w:rsidRPr="00FC2813">
        <w:rPr>
          <w:color w:val="000000"/>
          <w:sz w:val="26"/>
          <w:szCs w:val="26"/>
        </w:rPr>
        <w:t xml:space="preserve">- застосовування господарствами </w:t>
      </w:r>
      <w:proofErr w:type="spellStart"/>
      <w:r w:rsidRPr="00FC2813">
        <w:rPr>
          <w:color w:val="000000"/>
          <w:sz w:val="26"/>
          <w:szCs w:val="26"/>
        </w:rPr>
        <w:t>безпестицидних</w:t>
      </w:r>
      <w:proofErr w:type="spellEnd"/>
      <w:r w:rsidRPr="00FC2813">
        <w:rPr>
          <w:color w:val="000000"/>
          <w:sz w:val="26"/>
          <w:szCs w:val="26"/>
        </w:rPr>
        <w:t xml:space="preserve"> технологій ви</w:t>
      </w:r>
      <w:r w:rsidRPr="00FC2813">
        <w:rPr>
          <w:color w:val="000000"/>
          <w:sz w:val="26"/>
          <w:szCs w:val="26"/>
        </w:rPr>
        <w:softHyphen/>
        <w:t>рощування сільськогосподарських культур;</w:t>
      </w:r>
    </w:p>
    <w:p w:rsidR="00F549C5" w:rsidRPr="00FC2813" w:rsidRDefault="00F549C5" w:rsidP="00FC2813">
      <w:pPr>
        <w:ind w:firstLine="567"/>
        <w:jc w:val="both"/>
        <w:rPr>
          <w:bCs/>
          <w:color w:val="000000"/>
          <w:spacing w:val="-12"/>
          <w:sz w:val="26"/>
          <w:szCs w:val="26"/>
        </w:rPr>
      </w:pPr>
      <w:r w:rsidRPr="00FC2813">
        <w:rPr>
          <w:color w:val="000000"/>
          <w:sz w:val="26"/>
          <w:szCs w:val="26"/>
        </w:rPr>
        <w:t>- застосування ґрунтозахисного обробітку</w:t>
      </w:r>
      <w:r w:rsidR="00FC2813" w:rsidRPr="00FC2813">
        <w:rPr>
          <w:color w:val="000000"/>
          <w:sz w:val="26"/>
          <w:szCs w:val="26"/>
        </w:rPr>
        <w:t xml:space="preserve"> під всі культури</w:t>
      </w:r>
      <w:r w:rsidRPr="00FC2813">
        <w:rPr>
          <w:color w:val="000000"/>
          <w:sz w:val="26"/>
          <w:szCs w:val="26"/>
        </w:rPr>
        <w:t xml:space="preserve"> з широким використанням мульчування пожнивними рештками;</w:t>
      </w:r>
    </w:p>
    <w:p w:rsidR="00F549C5" w:rsidRPr="00FC2813" w:rsidRDefault="00F549C5" w:rsidP="00FC2813">
      <w:pPr>
        <w:ind w:firstLine="567"/>
        <w:jc w:val="both"/>
        <w:rPr>
          <w:bCs/>
          <w:color w:val="000000"/>
          <w:spacing w:val="-12"/>
          <w:sz w:val="26"/>
          <w:szCs w:val="26"/>
        </w:rPr>
      </w:pPr>
      <w:r w:rsidRPr="00FC2813">
        <w:rPr>
          <w:color w:val="000000"/>
          <w:sz w:val="26"/>
          <w:szCs w:val="26"/>
        </w:rPr>
        <w:t xml:space="preserve">- проведення захисту посіву від бур'янів агротехнічними заходами (культивація, прополювання) та посівами післяжнивних сидератів із хрестоцвітих, які мають </w:t>
      </w:r>
      <w:proofErr w:type="spellStart"/>
      <w:r w:rsidRPr="00FC2813">
        <w:rPr>
          <w:color w:val="000000"/>
          <w:sz w:val="26"/>
          <w:szCs w:val="26"/>
        </w:rPr>
        <w:t>алелопатичний</w:t>
      </w:r>
      <w:proofErr w:type="spellEnd"/>
      <w:r w:rsidRPr="00FC2813">
        <w:rPr>
          <w:color w:val="000000"/>
          <w:sz w:val="26"/>
          <w:szCs w:val="26"/>
        </w:rPr>
        <w:t xml:space="preserve"> вплив на бур'яни;</w:t>
      </w:r>
    </w:p>
    <w:p w:rsidR="00F549C5" w:rsidRPr="00FC2813" w:rsidRDefault="00F549C5" w:rsidP="00FC2813">
      <w:pPr>
        <w:ind w:firstLine="567"/>
        <w:jc w:val="both"/>
        <w:rPr>
          <w:bCs/>
          <w:color w:val="000000"/>
          <w:spacing w:val="-12"/>
          <w:sz w:val="26"/>
          <w:szCs w:val="26"/>
        </w:rPr>
      </w:pPr>
      <w:r w:rsidRPr="00FC2813">
        <w:rPr>
          <w:color w:val="000000"/>
          <w:sz w:val="26"/>
          <w:szCs w:val="26"/>
        </w:rPr>
        <w:t>- проведення захисту посівів від шкідників і хвороб агротехнічними, профілактичними заходами, мікробіологічними препаратами.</w:t>
      </w:r>
    </w:p>
    <w:p w:rsidR="00F549C5" w:rsidRPr="00FC2813" w:rsidRDefault="00F549C5" w:rsidP="00FC2813">
      <w:pPr>
        <w:ind w:firstLine="567"/>
        <w:rPr>
          <w:b/>
          <w:bCs/>
          <w:i/>
          <w:color w:val="000000"/>
          <w:spacing w:val="-12"/>
          <w:sz w:val="26"/>
          <w:szCs w:val="26"/>
        </w:rPr>
      </w:pPr>
    </w:p>
    <w:p w:rsidR="00F549C5" w:rsidRDefault="00F549C5" w:rsidP="00F549C5">
      <w:pPr>
        <w:rPr>
          <w:b/>
          <w:bCs/>
          <w:i/>
          <w:color w:val="000000"/>
          <w:spacing w:val="-12"/>
          <w:sz w:val="28"/>
          <w:szCs w:val="28"/>
        </w:rPr>
      </w:pPr>
    </w:p>
    <w:p w:rsidR="00F549C5" w:rsidRDefault="00F549C5" w:rsidP="00F549C5">
      <w:pPr>
        <w:pStyle w:val="35"/>
        <w:ind w:hanging="720"/>
        <w:rPr>
          <w:b/>
          <w:i/>
          <w:sz w:val="28"/>
          <w:szCs w:val="28"/>
        </w:rPr>
      </w:pPr>
      <w:r>
        <w:rPr>
          <w:b/>
          <w:i/>
          <w:sz w:val="28"/>
          <w:szCs w:val="28"/>
        </w:rPr>
        <w:t>Основні</w:t>
      </w:r>
      <w:r w:rsidRPr="00525D8F">
        <w:rPr>
          <w:b/>
          <w:i/>
          <w:sz w:val="28"/>
          <w:szCs w:val="28"/>
        </w:rPr>
        <w:t xml:space="preserve"> завдання та заходи на 201</w:t>
      </w:r>
      <w:r>
        <w:rPr>
          <w:b/>
          <w:i/>
          <w:sz w:val="28"/>
          <w:szCs w:val="28"/>
        </w:rPr>
        <w:t>6</w:t>
      </w:r>
      <w:r w:rsidRPr="00597644">
        <w:rPr>
          <w:b/>
          <w:i/>
          <w:sz w:val="28"/>
          <w:szCs w:val="28"/>
          <w:lang w:val="ru-RU"/>
        </w:rPr>
        <w:t xml:space="preserve"> </w:t>
      </w:r>
      <w:r w:rsidRPr="00525D8F">
        <w:rPr>
          <w:b/>
          <w:i/>
          <w:sz w:val="28"/>
          <w:szCs w:val="28"/>
        </w:rPr>
        <w:t>рік</w:t>
      </w:r>
      <w:r>
        <w:rPr>
          <w:b/>
          <w:i/>
          <w:sz w:val="28"/>
          <w:szCs w:val="28"/>
        </w:rPr>
        <w:t>:</w:t>
      </w:r>
    </w:p>
    <w:p w:rsidR="00F549C5" w:rsidRPr="00FC2813" w:rsidRDefault="00F549C5" w:rsidP="00FC2813">
      <w:pPr>
        <w:pStyle w:val="35"/>
        <w:ind w:left="0" w:firstLine="567"/>
        <w:jc w:val="both"/>
        <w:rPr>
          <w:i/>
          <w:sz w:val="26"/>
          <w:szCs w:val="26"/>
        </w:rPr>
      </w:pPr>
      <w:r w:rsidRPr="00FC2813">
        <w:rPr>
          <w:sz w:val="26"/>
          <w:szCs w:val="26"/>
        </w:rPr>
        <w:t>- доведення площ сільськогосподарських угідь, сертифікованих відповідно органічних стандартів</w:t>
      </w:r>
      <w:r w:rsidR="00FC2813" w:rsidRPr="00FC2813">
        <w:rPr>
          <w:sz w:val="26"/>
          <w:szCs w:val="26"/>
        </w:rPr>
        <w:t>,</w:t>
      </w:r>
      <w:r w:rsidRPr="00FC2813">
        <w:rPr>
          <w:sz w:val="26"/>
          <w:szCs w:val="26"/>
        </w:rPr>
        <w:t xml:space="preserve"> до 5% - </w:t>
      </w:r>
      <w:r w:rsidRPr="00FC2813">
        <w:rPr>
          <w:i/>
          <w:sz w:val="26"/>
          <w:szCs w:val="26"/>
        </w:rPr>
        <w:t>відділ агропромислового розвитку райдержадміністрації, сільськогосподарські підприємства</w:t>
      </w:r>
      <w:r w:rsidR="00C93B90">
        <w:rPr>
          <w:i/>
          <w:sz w:val="26"/>
          <w:szCs w:val="26"/>
        </w:rPr>
        <w:t xml:space="preserve"> </w:t>
      </w:r>
      <w:r w:rsidRPr="00FC2813">
        <w:rPr>
          <w:sz w:val="26"/>
          <w:szCs w:val="26"/>
        </w:rPr>
        <w:t>- протягом року</w:t>
      </w:r>
      <w:r w:rsidRPr="00FC2813">
        <w:rPr>
          <w:i/>
          <w:sz w:val="26"/>
          <w:szCs w:val="26"/>
        </w:rPr>
        <w:t>;</w:t>
      </w:r>
    </w:p>
    <w:p w:rsidR="00F549C5" w:rsidRPr="00FC2813" w:rsidRDefault="00F549C5" w:rsidP="00FC2813">
      <w:pPr>
        <w:pStyle w:val="35"/>
        <w:ind w:left="0" w:firstLine="567"/>
        <w:jc w:val="both"/>
        <w:rPr>
          <w:i/>
          <w:sz w:val="26"/>
          <w:szCs w:val="26"/>
        </w:rPr>
      </w:pPr>
      <w:r w:rsidRPr="00FC2813">
        <w:rPr>
          <w:color w:val="000000"/>
          <w:sz w:val="26"/>
          <w:szCs w:val="26"/>
        </w:rPr>
        <w:t xml:space="preserve">- популяризація </w:t>
      </w:r>
      <w:r w:rsidR="00FC2813" w:rsidRPr="00FC2813">
        <w:rPr>
          <w:color w:val="000000"/>
          <w:sz w:val="26"/>
          <w:szCs w:val="26"/>
        </w:rPr>
        <w:t>в</w:t>
      </w:r>
      <w:r w:rsidRPr="00FC2813">
        <w:rPr>
          <w:color w:val="000000"/>
          <w:sz w:val="26"/>
          <w:szCs w:val="26"/>
        </w:rPr>
        <w:t xml:space="preserve"> засобах масової інформації переваг органічного сільського господарства, продуктів його виробництва, з показом найкращих світових прикладів -</w:t>
      </w:r>
      <w:r w:rsidRPr="00FC2813">
        <w:rPr>
          <w:i/>
          <w:sz w:val="26"/>
          <w:szCs w:val="26"/>
        </w:rPr>
        <w:t xml:space="preserve"> відділ агропромислового розвитку райдержадміністрації</w:t>
      </w:r>
      <w:r w:rsidR="00C93B90">
        <w:rPr>
          <w:i/>
          <w:sz w:val="26"/>
          <w:szCs w:val="26"/>
        </w:rPr>
        <w:t xml:space="preserve"> </w:t>
      </w:r>
      <w:r w:rsidRPr="00FC2813">
        <w:rPr>
          <w:sz w:val="26"/>
          <w:szCs w:val="26"/>
        </w:rPr>
        <w:t>- протягом року</w:t>
      </w:r>
      <w:r w:rsidRPr="00FC2813">
        <w:rPr>
          <w:i/>
          <w:sz w:val="26"/>
          <w:szCs w:val="26"/>
        </w:rPr>
        <w:t>;</w:t>
      </w:r>
    </w:p>
    <w:p w:rsidR="00F549C5" w:rsidRPr="00FC2813" w:rsidRDefault="00F549C5" w:rsidP="00FC2813">
      <w:pPr>
        <w:pStyle w:val="35"/>
        <w:ind w:left="0" w:firstLine="567"/>
        <w:jc w:val="both"/>
        <w:rPr>
          <w:i/>
          <w:sz w:val="26"/>
          <w:szCs w:val="26"/>
        </w:rPr>
      </w:pPr>
      <w:r w:rsidRPr="00FC2813">
        <w:rPr>
          <w:color w:val="000000"/>
          <w:sz w:val="26"/>
          <w:szCs w:val="26"/>
        </w:rPr>
        <w:t>- інформування населення про переваги органічних продуктів та публічний моніторинг наявних випадків шкідливого впливу будь-яких “екологічно-брудних”, неорганічних продуктів харчування на здоров’я людей і, перш за все, дітей -</w:t>
      </w:r>
      <w:r w:rsidRPr="00FC2813">
        <w:rPr>
          <w:i/>
          <w:sz w:val="26"/>
          <w:szCs w:val="26"/>
        </w:rPr>
        <w:t xml:space="preserve"> відділ агропромислового розвитку райдержадміністрації</w:t>
      </w:r>
      <w:r w:rsidR="00C93B90">
        <w:rPr>
          <w:i/>
          <w:sz w:val="26"/>
          <w:szCs w:val="26"/>
        </w:rPr>
        <w:t xml:space="preserve"> </w:t>
      </w:r>
      <w:r w:rsidRPr="00FC2813">
        <w:rPr>
          <w:sz w:val="26"/>
          <w:szCs w:val="26"/>
        </w:rPr>
        <w:t>- протягом року</w:t>
      </w:r>
      <w:r w:rsidRPr="00FC2813">
        <w:rPr>
          <w:i/>
          <w:sz w:val="26"/>
          <w:szCs w:val="26"/>
        </w:rPr>
        <w:t>;</w:t>
      </w:r>
    </w:p>
    <w:p w:rsidR="00F549C5" w:rsidRPr="00FC2813" w:rsidRDefault="00F549C5" w:rsidP="00FC2813">
      <w:pPr>
        <w:pStyle w:val="35"/>
        <w:ind w:left="0" w:firstLine="567"/>
        <w:jc w:val="both"/>
        <w:rPr>
          <w:i/>
          <w:sz w:val="26"/>
          <w:szCs w:val="26"/>
        </w:rPr>
      </w:pPr>
      <w:r w:rsidRPr="00FC2813">
        <w:rPr>
          <w:color w:val="000000"/>
          <w:sz w:val="26"/>
          <w:szCs w:val="26"/>
        </w:rPr>
        <w:t xml:space="preserve">- розвиток новітніх технологій органічного землеробства з використанням існуючого передового вітчизняного досвіду - </w:t>
      </w:r>
      <w:r w:rsidRPr="00FC2813">
        <w:rPr>
          <w:i/>
          <w:sz w:val="26"/>
          <w:szCs w:val="26"/>
        </w:rPr>
        <w:t xml:space="preserve"> відділ агропромислового розвитку райдержадміністрації</w:t>
      </w:r>
      <w:r w:rsidR="006A32D8">
        <w:rPr>
          <w:i/>
          <w:sz w:val="26"/>
          <w:szCs w:val="26"/>
        </w:rPr>
        <w:t xml:space="preserve"> </w:t>
      </w:r>
      <w:r w:rsidRPr="00FC2813">
        <w:rPr>
          <w:sz w:val="26"/>
          <w:szCs w:val="26"/>
        </w:rPr>
        <w:t>- протягом року</w:t>
      </w:r>
      <w:r w:rsidRPr="00FC2813">
        <w:rPr>
          <w:i/>
          <w:sz w:val="26"/>
          <w:szCs w:val="26"/>
        </w:rPr>
        <w:t>.</w:t>
      </w:r>
    </w:p>
    <w:p w:rsidR="00525D8F" w:rsidRPr="00EE54DE" w:rsidRDefault="00F73618" w:rsidP="00FC2813">
      <w:pPr>
        <w:pStyle w:val="aff5"/>
        <w:ind w:firstLine="567"/>
        <w:jc w:val="both"/>
        <w:rPr>
          <w:b/>
          <w:sz w:val="28"/>
          <w:szCs w:val="28"/>
          <w:lang w:val="uk-UA"/>
        </w:rPr>
      </w:pPr>
      <w:r w:rsidRPr="0030356D">
        <w:rPr>
          <w:rFonts w:ascii="Times New Roman" w:hAnsi="Times New Roman"/>
          <w:caps w:val="0"/>
          <w:sz w:val="26"/>
          <w:szCs w:val="26"/>
          <w:highlight w:val="yellow"/>
          <w:lang w:val="uk-UA"/>
        </w:rPr>
        <w:t xml:space="preserve"> </w:t>
      </w:r>
    </w:p>
    <w:p w:rsidR="00DF3AC9" w:rsidRDefault="00DF3AC9" w:rsidP="00525D8F">
      <w:pPr>
        <w:ind w:left="180"/>
        <w:jc w:val="center"/>
        <w:rPr>
          <w:b/>
          <w:sz w:val="28"/>
          <w:szCs w:val="28"/>
        </w:rPr>
      </w:pPr>
    </w:p>
    <w:p w:rsidR="00DF3AC9" w:rsidRDefault="00DF3AC9" w:rsidP="00525D8F">
      <w:pPr>
        <w:ind w:left="180"/>
        <w:jc w:val="center"/>
        <w:rPr>
          <w:b/>
          <w:sz w:val="28"/>
          <w:szCs w:val="28"/>
        </w:rPr>
      </w:pPr>
    </w:p>
    <w:p w:rsidR="00DF3AC9" w:rsidRDefault="00DF3AC9" w:rsidP="00525D8F">
      <w:pPr>
        <w:ind w:left="180"/>
        <w:jc w:val="center"/>
        <w:rPr>
          <w:b/>
          <w:sz w:val="28"/>
          <w:szCs w:val="28"/>
        </w:rPr>
      </w:pPr>
    </w:p>
    <w:p w:rsidR="00DF3AC9" w:rsidRDefault="00DF3AC9" w:rsidP="00525D8F">
      <w:pPr>
        <w:ind w:left="180"/>
        <w:jc w:val="center"/>
        <w:rPr>
          <w:b/>
          <w:sz w:val="28"/>
          <w:szCs w:val="28"/>
        </w:rPr>
      </w:pPr>
    </w:p>
    <w:p w:rsidR="00DF3AC9" w:rsidRDefault="00DF3AC9" w:rsidP="00525D8F">
      <w:pPr>
        <w:ind w:left="180"/>
        <w:jc w:val="center"/>
        <w:rPr>
          <w:b/>
          <w:sz w:val="28"/>
          <w:szCs w:val="28"/>
        </w:rPr>
      </w:pPr>
    </w:p>
    <w:p w:rsidR="00B47C4A" w:rsidRDefault="00B47C4A" w:rsidP="00525D8F">
      <w:pPr>
        <w:ind w:left="180"/>
        <w:jc w:val="center"/>
        <w:rPr>
          <w:b/>
          <w:sz w:val="28"/>
          <w:szCs w:val="28"/>
        </w:rPr>
      </w:pPr>
    </w:p>
    <w:p w:rsidR="00B47C4A" w:rsidRDefault="00B47C4A" w:rsidP="00525D8F">
      <w:pPr>
        <w:ind w:left="180"/>
        <w:jc w:val="center"/>
        <w:rPr>
          <w:b/>
          <w:sz w:val="28"/>
          <w:szCs w:val="28"/>
        </w:rPr>
      </w:pPr>
    </w:p>
    <w:p w:rsidR="00B47C4A" w:rsidRDefault="00B47C4A" w:rsidP="00525D8F">
      <w:pPr>
        <w:ind w:left="180"/>
        <w:jc w:val="center"/>
        <w:rPr>
          <w:b/>
          <w:sz w:val="28"/>
          <w:szCs w:val="28"/>
        </w:rPr>
      </w:pPr>
    </w:p>
    <w:p w:rsidR="00B47C4A" w:rsidRDefault="00B47C4A" w:rsidP="00525D8F">
      <w:pPr>
        <w:ind w:left="180"/>
        <w:jc w:val="center"/>
        <w:rPr>
          <w:b/>
          <w:sz w:val="28"/>
          <w:szCs w:val="28"/>
        </w:rPr>
      </w:pPr>
    </w:p>
    <w:p w:rsidR="00B47C4A" w:rsidRDefault="00B47C4A" w:rsidP="00525D8F">
      <w:pPr>
        <w:ind w:left="180"/>
        <w:jc w:val="center"/>
        <w:rPr>
          <w:b/>
          <w:sz w:val="28"/>
          <w:szCs w:val="28"/>
        </w:rPr>
      </w:pPr>
    </w:p>
    <w:p w:rsidR="00B47C4A" w:rsidRDefault="00B47C4A" w:rsidP="00525D8F">
      <w:pPr>
        <w:ind w:left="180"/>
        <w:jc w:val="center"/>
        <w:rPr>
          <w:b/>
          <w:sz w:val="28"/>
          <w:szCs w:val="28"/>
        </w:rPr>
      </w:pPr>
    </w:p>
    <w:p w:rsidR="00B47C4A" w:rsidRDefault="00B47C4A" w:rsidP="00525D8F">
      <w:pPr>
        <w:ind w:left="180"/>
        <w:jc w:val="center"/>
        <w:rPr>
          <w:b/>
          <w:sz w:val="28"/>
          <w:szCs w:val="28"/>
        </w:rPr>
      </w:pPr>
    </w:p>
    <w:p w:rsidR="00B47C4A" w:rsidRDefault="00B47C4A" w:rsidP="00525D8F">
      <w:pPr>
        <w:ind w:left="180"/>
        <w:jc w:val="center"/>
        <w:rPr>
          <w:b/>
          <w:sz w:val="28"/>
          <w:szCs w:val="28"/>
        </w:rPr>
      </w:pPr>
    </w:p>
    <w:p w:rsidR="00B47C4A" w:rsidRDefault="00B47C4A" w:rsidP="00525D8F">
      <w:pPr>
        <w:ind w:left="180"/>
        <w:jc w:val="center"/>
        <w:rPr>
          <w:b/>
          <w:sz w:val="28"/>
          <w:szCs w:val="28"/>
        </w:rPr>
      </w:pPr>
    </w:p>
    <w:p w:rsidR="00B47C4A" w:rsidRDefault="00B47C4A" w:rsidP="00525D8F">
      <w:pPr>
        <w:ind w:left="180"/>
        <w:jc w:val="center"/>
        <w:rPr>
          <w:b/>
          <w:sz w:val="28"/>
          <w:szCs w:val="28"/>
        </w:rPr>
      </w:pPr>
    </w:p>
    <w:p w:rsidR="00B47C4A" w:rsidRDefault="00B47C4A" w:rsidP="00525D8F">
      <w:pPr>
        <w:ind w:left="180"/>
        <w:jc w:val="center"/>
        <w:rPr>
          <w:b/>
          <w:sz w:val="28"/>
          <w:szCs w:val="28"/>
        </w:rPr>
      </w:pPr>
    </w:p>
    <w:p w:rsidR="00B47C4A" w:rsidRDefault="00B47C4A" w:rsidP="00525D8F">
      <w:pPr>
        <w:ind w:left="180"/>
        <w:jc w:val="center"/>
        <w:rPr>
          <w:b/>
          <w:sz w:val="28"/>
          <w:szCs w:val="28"/>
        </w:rPr>
      </w:pPr>
    </w:p>
    <w:p w:rsidR="00DF3AC9" w:rsidRDefault="00DF3AC9" w:rsidP="00525D8F">
      <w:pPr>
        <w:ind w:left="180"/>
        <w:jc w:val="center"/>
        <w:rPr>
          <w:b/>
          <w:sz w:val="28"/>
          <w:szCs w:val="28"/>
        </w:rPr>
      </w:pPr>
    </w:p>
    <w:p w:rsidR="00525D8F" w:rsidRPr="00317228" w:rsidRDefault="00525D8F" w:rsidP="00525D8F">
      <w:pPr>
        <w:ind w:left="180"/>
        <w:jc w:val="center"/>
        <w:rPr>
          <w:b/>
          <w:sz w:val="28"/>
          <w:szCs w:val="28"/>
        </w:rPr>
      </w:pPr>
      <w:r w:rsidRPr="00317228">
        <w:rPr>
          <w:b/>
          <w:sz w:val="28"/>
          <w:szCs w:val="28"/>
        </w:rPr>
        <w:lastRenderedPageBreak/>
        <w:t>І</w:t>
      </w:r>
      <w:r w:rsidRPr="00317228">
        <w:rPr>
          <w:b/>
          <w:sz w:val="28"/>
          <w:szCs w:val="28"/>
          <w:lang w:val="en-US"/>
        </w:rPr>
        <w:t>V</w:t>
      </w:r>
      <w:r w:rsidRPr="00317228">
        <w:rPr>
          <w:b/>
          <w:sz w:val="28"/>
          <w:szCs w:val="28"/>
        </w:rPr>
        <w:t>.</w:t>
      </w:r>
      <w:r w:rsidR="00B47C4A">
        <w:rPr>
          <w:b/>
          <w:sz w:val="28"/>
          <w:szCs w:val="28"/>
        </w:rPr>
        <w:t xml:space="preserve"> </w:t>
      </w:r>
      <w:r w:rsidRPr="00317228">
        <w:rPr>
          <w:b/>
          <w:sz w:val="28"/>
          <w:szCs w:val="28"/>
        </w:rPr>
        <w:t>РЕЗУЛЬТАТИ ВИКОНАННЯ ПРОГРАМИ</w:t>
      </w:r>
    </w:p>
    <w:p w:rsidR="00525D8F" w:rsidRPr="00BF60BC" w:rsidRDefault="00525D8F" w:rsidP="00525D8F">
      <w:pPr>
        <w:ind w:left="180"/>
        <w:jc w:val="center"/>
        <w:rPr>
          <w:b/>
          <w:sz w:val="28"/>
          <w:szCs w:val="28"/>
        </w:rPr>
      </w:pPr>
    </w:p>
    <w:p w:rsidR="00525D8F" w:rsidRPr="00BF60BC" w:rsidRDefault="00525D8F" w:rsidP="00525D8F">
      <w:pPr>
        <w:pStyle w:val="a9"/>
        <w:widowControl w:val="0"/>
        <w:spacing w:after="120"/>
        <w:ind w:firstLine="567"/>
        <w:jc w:val="both"/>
        <w:rPr>
          <w:b w:val="0"/>
          <w:i/>
          <w:sz w:val="26"/>
          <w:szCs w:val="26"/>
        </w:rPr>
      </w:pPr>
      <w:r w:rsidRPr="00BF60BC">
        <w:rPr>
          <w:b w:val="0"/>
          <w:sz w:val="26"/>
          <w:szCs w:val="26"/>
        </w:rPr>
        <w:t>Послідовна реалізація визначених завдань надасть можливість у 201</w:t>
      </w:r>
      <w:r w:rsidR="002F4A5B">
        <w:rPr>
          <w:b w:val="0"/>
          <w:sz w:val="26"/>
          <w:szCs w:val="26"/>
        </w:rPr>
        <w:t>6</w:t>
      </w:r>
      <w:r w:rsidRPr="00BF60BC">
        <w:rPr>
          <w:b w:val="0"/>
          <w:sz w:val="26"/>
          <w:szCs w:val="26"/>
        </w:rPr>
        <w:t xml:space="preserve"> році закріпити позитивні тенденції економічної та фінансової стабілізації, посилити соціальну складову та перейти до стійкого економічного зростання, а саме:</w:t>
      </w:r>
    </w:p>
    <w:p w:rsidR="00525D8F" w:rsidRPr="00317228" w:rsidRDefault="00525D8F" w:rsidP="00AE7921">
      <w:pPr>
        <w:pStyle w:val="a5"/>
        <w:widowControl w:val="0"/>
        <w:numPr>
          <w:ilvl w:val="0"/>
          <w:numId w:val="1"/>
        </w:numPr>
        <w:spacing w:after="120"/>
        <w:ind w:left="0" w:firstLine="567"/>
        <w:jc w:val="both"/>
        <w:rPr>
          <w:sz w:val="26"/>
          <w:szCs w:val="26"/>
        </w:rPr>
      </w:pPr>
      <w:r w:rsidRPr="00317228">
        <w:rPr>
          <w:sz w:val="26"/>
          <w:szCs w:val="26"/>
        </w:rPr>
        <w:t xml:space="preserve">забезпечення приросту валової доданої вартості </w:t>
      </w:r>
      <w:r w:rsidR="002F4A5B">
        <w:rPr>
          <w:sz w:val="26"/>
          <w:szCs w:val="26"/>
          <w:lang w:val="ru-RU"/>
        </w:rPr>
        <w:t>0,9</w:t>
      </w:r>
      <w:r w:rsidR="00BF60BC" w:rsidRPr="00317228">
        <w:rPr>
          <w:sz w:val="26"/>
          <w:szCs w:val="26"/>
          <w:lang w:val="ru-RU"/>
        </w:rPr>
        <w:t>%</w:t>
      </w:r>
      <w:r w:rsidRPr="00317228">
        <w:rPr>
          <w:sz w:val="26"/>
          <w:szCs w:val="26"/>
        </w:rPr>
        <w:t>;</w:t>
      </w:r>
    </w:p>
    <w:p w:rsidR="00525D8F" w:rsidRPr="00BF60BC" w:rsidRDefault="00525D8F" w:rsidP="00AE7921">
      <w:pPr>
        <w:pStyle w:val="a5"/>
        <w:widowControl w:val="0"/>
        <w:numPr>
          <w:ilvl w:val="0"/>
          <w:numId w:val="1"/>
        </w:numPr>
        <w:spacing w:after="120"/>
        <w:ind w:left="0" w:firstLine="567"/>
        <w:jc w:val="both"/>
        <w:rPr>
          <w:sz w:val="26"/>
          <w:szCs w:val="26"/>
        </w:rPr>
      </w:pPr>
      <w:r w:rsidRPr="00BF60BC">
        <w:rPr>
          <w:sz w:val="26"/>
          <w:szCs w:val="26"/>
        </w:rPr>
        <w:t xml:space="preserve">приріст валової продукції сільського господарства на </w:t>
      </w:r>
      <w:r w:rsidR="002F4A5B">
        <w:rPr>
          <w:sz w:val="26"/>
          <w:szCs w:val="26"/>
        </w:rPr>
        <w:t>0,6</w:t>
      </w:r>
      <w:r w:rsidR="00BF60BC" w:rsidRPr="00BF60BC">
        <w:rPr>
          <w:sz w:val="26"/>
          <w:szCs w:val="26"/>
        </w:rPr>
        <w:t xml:space="preserve">%, отримання </w:t>
      </w:r>
      <w:r w:rsidR="002F4A5B">
        <w:rPr>
          <w:sz w:val="26"/>
          <w:szCs w:val="26"/>
          <w:lang w:val="ru-RU"/>
        </w:rPr>
        <w:t>292,3</w:t>
      </w:r>
      <w:r w:rsidRPr="00BF60BC">
        <w:rPr>
          <w:sz w:val="26"/>
          <w:szCs w:val="26"/>
        </w:rPr>
        <w:t xml:space="preserve"> тис. тонн зерна;</w:t>
      </w:r>
    </w:p>
    <w:p w:rsidR="00525D8F" w:rsidRPr="00BF60BC" w:rsidRDefault="00525D8F" w:rsidP="00AE7921">
      <w:pPr>
        <w:pStyle w:val="a5"/>
        <w:widowControl w:val="0"/>
        <w:numPr>
          <w:ilvl w:val="0"/>
          <w:numId w:val="1"/>
        </w:numPr>
        <w:spacing w:after="120"/>
        <w:ind w:left="0" w:firstLine="567"/>
        <w:jc w:val="both"/>
        <w:rPr>
          <w:sz w:val="26"/>
          <w:szCs w:val="26"/>
        </w:rPr>
      </w:pPr>
      <w:r w:rsidRPr="00BF60BC">
        <w:rPr>
          <w:sz w:val="26"/>
          <w:szCs w:val="26"/>
        </w:rPr>
        <w:t xml:space="preserve">збільшення доходів місцевих бюджетів (без трансфертів з державного бюджету) на </w:t>
      </w:r>
      <w:r w:rsidR="002F4A5B">
        <w:rPr>
          <w:sz w:val="26"/>
          <w:szCs w:val="26"/>
        </w:rPr>
        <w:t>3,3</w:t>
      </w:r>
      <w:r w:rsidRPr="00BF60BC">
        <w:rPr>
          <w:sz w:val="26"/>
          <w:szCs w:val="26"/>
        </w:rPr>
        <w:t xml:space="preserve"> відсотка;</w:t>
      </w:r>
    </w:p>
    <w:p w:rsidR="00525D8F" w:rsidRPr="00BF60BC" w:rsidRDefault="00525D8F" w:rsidP="00AE7921">
      <w:pPr>
        <w:pStyle w:val="a5"/>
        <w:widowControl w:val="0"/>
        <w:numPr>
          <w:ilvl w:val="0"/>
          <w:numId w:val="1"/>
        </w:numPr>
        <w:spacing w:after="120"/>
        <w:ind w:left="0" w:firstLine="567"/>
        <w:jc w:val="both"/>
        <w:rPr>
          <w:sz w:val="26"/>
          <w:szCs w:val="26"/>
        </w:rPr>
      </w:pPr>
      <w:r w:rsidRPr="00BF60BC">
        <w:rPr>
          <w:sz w:val="26"/>
          <w:szCs w:val="26"/>
        </w:rPr>
        <w:t>поглиблення соціальної орієнтації економічного розвитку і перерозподіл доходів місцевих бюджетів на користь населення: середньорічн</w:t>
      </w:r>
      <w:r w:rsidR="00EC1A69">
        <w:rPr>
          <w:sz w:val="26"/>
          <w:szCs w:val="26"/>
        </w:rPr>
        <w:t>ий</w:t>
      </w:r>
      <w:r w:rsidRPr="00BF60BC">
        <w:rPr>
          <w:sz w:val="26"/>
          <w:szCs w:val="26"/>
        </w:rPr>
        <w:t xml:space="preserve"> темп зростання заробітної плати становитим</w:t>
      </w:r>
      <w:r w:rsidR="00EC1A69">
        <w:rPr>
          <w:sz w:val="26"/>
          <w:szCs w:val="26"/>
        </w:rPr>
        <w:t>е</w:t>
      </w:r>
      <w:r w:rsidRPr="00BF60BC">
        <w:rPr>
          <w:sz w:val="26"/>
          <w:szCs w:val="26"/>
        </w:rPr>
        <w:t xml:space="preserve"> близько </w:t>
      </w:r>
      <w:r w:rsidR="00EC1A69">
        <w:rPr>
          <w:sz w:val="26"/>
          <w:szCs w:val="26"/>
        </w:rPr>
        <w:t>13,</w:t>
      </w:r>
      <w:r w:rsidR="002F4A5B">
        <w:rPr>
          <w:sz w:val="26"/>
          <w:szCs w:val="26"/>
        </w:rPr>
        <w:t>8</w:t>
      </w:r>
      <w:r w:rsidR="00BF60BC" w:rsidRPr="00BF60BC">
        <w:rPr>
          <w:sz w:val="26"/>
          <w:szCs w:val="26"/>
        </w:rPr>
        <w:t>%</w:t>
      </w:r>
      <w:r w:rsidRPr="00BF60BC">
        <w:rPr>
          <w:sz w:val="26"/>
          <w:szCs w:val="26"/>
        </w:rPr>
        <w:t xml:space="preserve">; </w:t>
      </w:r>
    </w:p>
    <w:p w:rsidR="00525D8F" w:rsidRPr="00BF60BC" w:rsidRDefault="00525D8F" w:rsidP="00AE7921">
      <w:pPr>
        <w:pStyle w:val="a5"/>
        <w:widowControl w:val="0"/>
        <w:numPr>
          <w:ilvl w:val="0"/>
          <w:numId w:val="1"/>
        </w:numPr>
        <w:spacing w:after="120"/>
        <w:ind w:left="0" w:firstLine="567"/>
        <w:jc w:val="both"/>
        <w:rPr>
          <w:sz w:val="26"/>
          <w:szCs w:val="26"/>
        </w:rPr>
      </w:pPr>
      <w:r w:rsidRPr="00BF60BC">
        <w:rPr>
          <w:sz w:val="26"/>
          <w:szCs w:val="26"/>
        </w:rPr>
        <w:t>продовження проведення пенсійної реформи, завдяки чому буде забезпечено стабілізацію солідарної системи загальнообов'язкового державного пенсійного страхування;</w:t>
      </w:r>
    </w:p>
    <w:p w:rsidR="00525D8F" w:rsidRPr="00BF60BC" w:rsidRDefault="00525D8F" w:rsidP="00AE7921">
      <w:pPr>
        <w:pStyle w:val="a5"/>
        <w:widowControl w:val="0"/>
        <w:numPr>
          <w:ilvl w:val="0"/>
          <w:numId w:val="1"/>
        </w:numPr>
        <w:spacing w:after="120"/>
        <w:ind w:left="0" w:firstLine="567"/>
        <w:jc w:val="both"/>
        <w:rPr>
          <w:sz w:val="26"/>
          <w:szCs w:val="26"/>
        </w:rPr>
      </w:pPr>
      <w:r w:rsidRPr="00BF60BC">
        <w:rPr>
          <w:sz w:val="26"/>
          <w:szCs w:val="26"/>
        </w:rPr>
        <w:t xml:space="preserve">збільшення обсягів </w:t>
      </w:r>
      <w:r w:rsidR="00BF60BC" w:rsidRPr="00BF60BC">
        <w:rPr>
          <w:sz w:val="26"/>
          <w:szCs w:val="26"/>
        </w:rPr>
        <w:t xml:space="preserve">освоєних капітальних </w:t>
      </w:r>
      <w:r w:rsidRPr="00BF60BC">
        <w:rPr>
          <w:sz w:val="26"/>
          <w:szCs w:val="26"/>
        </w:rPr>
        <w:t xml:space="preserve">інвестицій в економіку: прогнозований обсяг </w:t>
      </w:r>
      <w:r w:rsidR="00BF60BC" w:rsidRPr="00BF60BC">
        <w:rPr>
          <w:sz w:val="26"/>
          <w:szCs w:val="26"/>
        </w:rPr>
        <w:t>освоєних капітальних інвестицій</w:t>
      </w:r>
      <w:r w:rsidRPr="00BF60BC">
        <w:rPr>
          <w:sz w:val="26"/>
          <w:szCs w:val="26"/>
        </w:rPr>
        <w:t xml:space="preserve"> становитиме близько </w:t>
      </w:r>
      <w:r w:rsidR="00BF60BC" w:rsidRPr="00BF60BC">
        <w:rPr>
          <w:sz w:val="26"/>
          <w:szCs w:val="26"/>
        </w:rPr>
        <w:t>4</w:t>
      </w:r>
      <w:r w:rsidR="00EC1A69">
        <w:rPr>
          <w:sz w:val="26"/>
          <w:szCs w:val="26"/>
        </w:rPr>
        <w:t>5</w:t>
      </w:r>
      <w:r w:rsidR="00BF60BC" w:rsidRPr="00BF60BC">
        <w:rPr>
          <w:sz w:val="26"/>
          <w:szCs w:val="26"/>
        </w:rPr>
        <w:t>,0</w:t>
      </w:r>
      <w:r w:rsidRPr="00BF60BC">
        <w:rPr>
          <w:sz w:val="26"/>
          <w:szCs w:val="26"/>
        </w:rPr>
        <w:t xml:space="preserve"> млн.</w:t>
      </w:r>
      <w:r w:rsidR="006A32D8">
        <w:rPr>
          <w:sz w:val="26"/>
          <w:szCs w:val="26"/>
        </w:rPr>
        <w:t xml:space="preserve"> </w:t>
      </w:r>
      <w:r w:rsidRPr="00BF60BC">
        <w:rPr>
          <w:sz w:val="26"/>
          <w:szCs w:val="26"/>
        </w:rPr>
        <w:t>грн.;</w:t>
      </w:r>
    </w:p>
    <w:p w:rsidR="00525D8F" w:rsidRPr="00BF60BC" w:rsidRDefault="00525D8F" w:rsidP="00AE7921">
      <w:pPr>
        <w:pStyle w:val="a5"/>
        <w:widowControl w:val="0"/>
        <w:numPr>
          <w:ilvl w:val="0"/>
          <w:numId w:val="1"/>
        </w:numPr>
        <w:tabs>
          <w:tab w:val="left" w:pos="426"/>
        </w:tabs>
        <w:spacing w:after="120"/>
        <w:ind w:left="0" w:firstLine="567"/>
        <w:jc w:val="both"/>
        <w:rPr>
          <w:sz w:val="26"/>
          <w:szCs w:val="26"/>
        </w:rPr>
      </w:pPr>
      <w:r w:rsidRPr="00BF60BC">
        <w:rPr>
          <w:sz w:val="26"/>
          <w:szCs w:val="26"/>
        </w:rPr>
        <w:t xml:space="preserve">зменшення напруженості на ринку праці шляхом створення </w:t>
      </w:r>
      <w:r w:rsidR="00BF60BC" w:rsidRPr="00BF60BC">
        <w:rPr>
          <w:sz w:val="26"/>
          <w:szCs w:val="26"/>
        </w:rPr>
        <w:t>300</w:t>
      </w:r>
      <w:r w:rsidRPr="00BF60BC">
        <w:rPr>
          <w:sz w:val="26"/>
          <w:szCs w:val="26"/>
        </w:rPr>
        <w:t xml:space="preserve"> нових робочих місць</w:t>
      </w:r>
      <w:r w:rsidR="00BF60BC" w:rsidRPr="00BF60BC">
        <w:rPr>
          <w:sz w:val="26"/>
          <w:szCs w:val="26"/>
        </w:rPr>
        <w:t>.</w:t>
      </w:r>
    </w:p>
    <w:p w:rsidR="00EE54DE" w:rsidRDefault="00EE54DE" w:rsidP="0079435B">
      <w:pPr>
        <w:pStyle w:val="a5"/>
        <w:jc w:val="center"/>
        <w:rPr>
          <w:b/>
          <w:sz w:val="28"/>
          <w:szCs w:val="28"/>
        </w:rPr>
      </w:pPr>
    </w:p>
    <w:p w:rsidR="00EE54DE" w:rsidRDefault="00EE54DE" w:rsidP="0079435B">
      <w:pPr>
        <w:pStyle w:val="a5"/>
        <w:jc w:val="center"/>
        <w:rPr>
          <w:b/>
          <w:sz w:val="28"/>
          <w:szCs w:val="28"/>
        </w:rPr>
      </w:pPr>
    </w:p>
    <w:p w:rsidR="00EE54DE" w:rsidRDefault="00EE54DE" w:rsidP="0079435B">
      <w:pPr>
        <w:pStyle w:val="a5"/>
        <w:jc w:val="center"/>
        <w:rPr>
          <w:b/>
          <w:sz w:val="28"/>
          <w:szCs w:val="28"/>
        </w:rPr>
      </w:pPr>
    </w:p>
    <w:p w:rsidR="00EE54DE" w:rsidRDefault="00EE54DE" w:rsidP="0079435B">
      <w:pPr>
        <w:pStyle w:val="a5"/>
        <w:jc w:val="center"/>
        <w:rPr>
          <w:b/>
          <w:sz w:val="28"/>
          <w:szCs w:val="28"/>
        </w:rPr>
      </w:pPr>
    </w:p>
    <w:p w:rsidR="00AA2A1B" w:rsidRDefault="00AA2A1B" w:rsidP="0079435B">
      <w:pPr>
        <w:pStyle w:val="a5"/>
        <w:jc w:val="center"/>
        <w:rPr>
          <w:b/>
          <w:sz w:val="28"/>
          <w:szCs w:val="28"/>
        </w:rPr>
      </w:pPr>
    </w:p>
    <w:p w:rsidR="00AA2A1B" w:rsidRDefault="00AA2A1B" w:rsidP="0079435B">
      <w:pPr>
        <w:pStyle w:val="a5"/>
        <w:jc w:val="center"/>
        <w:rPr>
          <w:b/>
          <w:sz w:val="28"/>
          <w:szCs w:val="28"/>
        </w:rPr>
      </w:pPr>
    </w:p>
    <w:p w:rsidR="00AA2A1B" w:rsidRDefault="00AA2A1B" w:rsidP="0079435B">
      <w:pPr>
        <w:pStyle w:val="a5"/>
        <w:jc w:val="center"/>
        <w:rPr>
          <w:b/>
          <w:sz w:val="28"/>
          <w:szCs w:val="28"/>
        </w:rPr>
      </w:pPr>
    </w:p>
    <w:p w:rsidR="00AA2A1B" w:rsidRDefault="00AA2A1B" w:rsidP="0079435B">
      <w:pPr>
        <w:pStyle w:val="a5"/>
        <w:jc w:val="center"/>
        <w:rPr>
          <w:b/>
          <w:sz w:val="28"/>
          <w:szCs w:val="28"/>
        </w:rPr>
      </w:pPr>
    </w:p>
    <w:p w:rsidR="00AA2A1B" w:rsidRDefault="00AA2A1B" w:rsidP="0079435B">
      <w:pPr>
        <w:pStyle w:val="a5"/>
        <w:jc w:val="center"/>
        <w:rPr>
          <w:b/>
          <w:sz w:val="28"/>
          <w:szCs w:val="28"/>
        </w:rPr>
      </w:pPr>
    </w:p>
    <w:p w:rsidR="00AA2A1B" w:rsidRDefault="00AA2A1B" w:rsidP="0079435B">
      <w:pPr>
        <w:pStyle w:val="a5"/>
        <w:jc w:val="center"/>
        <w:rPr>
          <w:b/>
          <w:sz w:val="28"/>
          <w:szCs w:val="28"/>
        </w:rPr>
      </w:pPr>
    </w:p>
    <w:p w:rsidR="00AA2A1B" w:rsidRDefault="00AA2A1B" w:rsidP="0079435B">
      <w:pPr>
        <w:pStyle w:val="a5"/>
        <w:jc w:val="center"/>
        <w:rPr>
          <w:b/>
          <w:sz w:val="28"/>
          <w:szCs w:val="28"/>
        </w:rPr>
      </w:pPr>
    </w:p>
    <w:p w:rsidR="00AA2A1B" w:rsidRDefault="00AA2A1B" w:rsidP="0079435B">
      <w:pPr>
        <w:pStyle w:val="a5"/>
        <w:jc w:val="center"/>
        <w:rPr>
          <w:b/>
          <w:sz w:val="28"/>
          <w:szCs w:val="28"/>
        </w:rPr>
      </w:pPr>
    </w:p>
    <w:p w:rsidR="00DF3AC9" w:rsidRDefault="00DF3AC9" w:rsidP="0079435B">
      <w:pPr>
        <w:pStyle w:val="a5"/>
        <w:jc w:val="center"/>
        <w:rPr>
          <w:b/>
          <w:sz w:val="28"/>
          <w:szCs w:val="28"/>
        </w:rPr>
      </w:pPr>
    </w:p>
    <w:p w:rsidR="00DF3AC9" w:rsidRDefault="00DF3AC9" w:rsidP="0079435B">
      <w:pPr>
        <w:pStyle w:val="a5"/>
        <w:jc w:val="center"/>
        <w:rPr>
          <w:b/>
          <w:sz w:val="28"/>
          <w:szCs w:val="28"/>
        </w:rPr>
      </w:pPr>
    </w:p>
    <w:p w:rsidR="00DF3AC9" w:rsidRDefault="00DF3AC9" w:rsidP="0079435B">
      <w:pPr>
        <w:pStyle w:val="a5"/>
        <w:jc w:val="center"/>
        <w:rPr>
          <w:b/>
          <w:sz w:val="28"/>
          <w:szCs w:val="28"/>
        </w:rPr>
      </w:pPr>
    </w:p>
    <w:p w:rsidR="00DF3AC9" w:rsidRDefault="00DF3AC9" w:rsidP="0079435B">
      <w:pPr>
        <w:pStyle w:val="a5"/>
        <w:jc w:val="center"/>
        <w:rPr>
          <w:b/>
          <w:sz w:val="28"/>
          <w:szCs w:val="28"/>
        </w:rPr>
      </w:pPr>
    </w:p>
    <w:p w:rsidR="00DF3AC9" w:rsidRDefault="00DF3AC9" w:rsidP="0079435B">
      <w:pPr>
        <w:pStyle w:val="a5"/>
        <w:jc w:val="center"/>
        <w:rPr>
          <w:b/>
          <w:sz w:val="28"/>
          <w:szCs w:val="28"/>
        </w:rPr>
      </w:pPr>
    </w:p>
    <w:p w:rsidR="00DF3AC9" w:rsidRDefault="00DF3AC9" w:rsidP="0079435B">
      <w:pPr>
        <w:pStyle w:val="a5"/>
        <w:jc w:val="center"/>
        <w:rPr>
          <w:b/>
          <w:sz w:val="28"/>
          <w:szCs w:val="28"/>
        </w:rPr>
      </w:pPr>
    </w:p>
    <w:p w:rsidR="00DF3AC9" w:rsidRDefault="00DF3AC9" w:rsidP="0079435B">
      <w:pPr>
        <w:pStyle w:val="a5"/>
        <w:jc w:val="center"/>
        <w:rPr>
          <w:b/>
          <w:sz w:val="28"/>
          <w:szCs w:val="28"/>
        </w:rPr>
      </w:pPr>
    </w:p>
    <w:p w:rsidR="00DF3AC9" w:rsidRDefault="00DF3AC9" w:rsidP="0079435B">
      <w:pPr>
        <w:pStyle w:val="a5"/>
        <w:jc w:val="center"/>
        <w:rPr>
          <w:b/>
          <w:sz w:val="28"/>
          <w:szCs w:val="28"/>
        </w:rPr>
      </w:pPr>
    </w:p>
    <w:p w:rsidR="00DF3AC9" w:rsidRDefault="00DF3AC9" w:rsidP="0079435B">
      <w:pPr>
        <w:pStyle w:val="a5"/>
        <w:jc w:val="center"/>
        <w:rPr>
          <w:b/>
          <w:sz w:val="28"/>
          <w:szCs w:val="28"/>
        </w:rPr>
      </w:pPr>
    </w:p>
    <w:p w:rsidR="00DF3AC9" w:rsidRDefault="00DF3AC9" w:rsidP="0079435B">
      <w:pPr>
        <w:pStyle w:val="a5"/>
        <w:jc w:val="center"/>
        <w:rPr>
          <w:b/>
          <w:sz w:val="28"/>
          <w:szCs w:val="28"/>
        </w:rPr>
      </w:pPr>
    </w:p>
    <w:p w:rsidR="00DF3AC9" w:rsidRDefault="00DF3AC9" w:rsidP="0079435B">
      <w:pPr>
        <w:pStyle w:val="a5"/>
        <w:jc w:val="center"/>
        <w:rPr>
          <w:b/>
          <w:sz w:val="28"/>
          <w:szCs w:val="28"/>
        </w:rPr>
      </w:pPr>
    </w:p>
    <w:p w:rsidR="00DF3AC9" w:rsidRDefault="00DF3AC9" w:rsidP="0079435B">
      <w:pPr>
        <w:pStyle w:val="a5"/>
        <w:jc w:val="center"/>
        <w:rPr>
          <w:b/>
          <w:sz w:val="28"/>
          <w:szCs w:val="28"/>
        </w:rPr>
      </w:pPr>
    </w:p>
    <w:p w:rsidR="00DF3AC9" w:rsidRDefault="00DF3AC9" w:rsidP="0079435B">
      <w:pPr>
        <w:pStyle w:val="a5"/>
        <w:jc w:val="center"/>
        <w:rPr>
          <w:b/>
          <w:sz w:val="28"/>
          <w:szCs w:val="28"/>
        </w:rPr>
      </w:pPr>
    </w:p>
    <w:p w:rsidR="00F729A0" w:rsidRDefault="00F729A0" w:rsidP="0079435B">
      <w:pPr>
        <w:pStyle w:val="a5"/>
        <w:jc w:val="center"/>
        <w:rPr>
          <w:b/>
          <w:sz w:val="28"/>
          <w:szCs w:val="28"/>
        </w:rPr>
      </w:pPr>
    </w:p>
    <w:p w:rsidR="00DF3AC9" w:rsidRDefault="00DF3AC9" w:rsidP="0079435B">
      <w:pPr>
        <w:pStyle w:val="a5"/>
        <w:jc w:val="center"/>
        <w:rPr>
          <w:b/>
          <w:sz w:val="28"/>
          <w:szCs w:val="28"/>
        </w:rPr>
      </w:pPr>
    </w:p>
    <w:p w:rsidR="00525D8F" w:rsidRPr="00525D8F" w:rsidRDefault="00525D8F" w:rsidP="0079435B">
      <w:pPr>
        <w:pStyle w:val="a5"/>
        <w:jc w:val="center"/>
        <w:rPr>
          <w:b/>
          <w:sz w:val="28"/>
          <w:szCs w:val="28"/>
        </w:rPr>
      </w:pPr>
      <w:r w:rsidRPr="00525D8F">
        <w:rPr>
          <w:b/>
          <w:sz w:val="28"/>
          <w:szCs w:val="28"/>
        </w:rPr>
        <w:lastRenderedPageBreak/>
        <w:t xml:space="preserve">ЧАСТИНА </w:t>
      </w:r>
      <w:r w:rsidRPr="00525D8F">
        <w:rPr>
          <w:b/>
          <w:sz w:val="28"/>
          <w:szCs w:val="28"/>
          <w:lang w:val="en-US"/>
        </w:rPr>
        <w:t>I</w:t>
      </w:r>
      <w:r>
        <w:rPr>
          <w:b/>
          <w:sz w:val="28"/>
          <w:szCs w:val="28"/>
        </w:rPr>
        <w:t>ІІ</w:t>
      </w:r>
    </w:p>
    <w:p w:rsidR="00525D8F" w:rsidRPr="0073759F" w:rsidRDefault="00525D8F" w:rsidP="00AF379B">
      <w:pPr>
        <w:pStyle w:val="21"/>
      </w:pPr>
      <w:r w:rsidRPr="002D4797">
        <w:t>І. ОСНОВНІ ПОКАЗНИКИ ТА БАЛАНСИ СОЦІАЛЬНО-ЕКОНОМІЧНОГО РОЗВИТКУ РАЙОНУ  НА 201</w:t>
      </w:r>
      <w:r w:rsidR="00823469">
        <w:t>6</w:t>
      </w:r>
      <w:r w:rsidRPr="002D4797">
        <w:t xml:space="preserve"> РІК</w:t>
      </w:r>
    </w:p>
    <w:p w:rsidR="0029032B" w:rsidRPr="000476A7" w:rsidRDefault="0029032B" w:rsidP="0029032B">
      <w:pPr>
        <w:jc w:val="center"/>
        <w:rPr>
          <w:b/>
        </w:rPr>
      </w:pPr>
      <w:r w:rsidRPr="000476A7">
        <w:rPr>
          <w:b/>
        </w:rPr>
        <w:t xml:space="preserve">       ОСНОВНІ ПОКАЗНИКИ</w:t>
      </w:r>
    </w:p>
    <w:p w:rsidR="0029032B" w:rsidRPr="00DF3AC9" w:rsidRDefault="0029032B" w:rsidP="0029032B">
      <w:pPr>
        <w:jc w:val="center"/>
        <w:rPr>
          <w:b/>
          <w:sz w:val="26"/>
          <w:szCs w:val="26"/>
        </w:rPr>
      </w:pPr>
      <w:r w:rsidRPr="00DF3AC9">
        <w:rPr>
          <w:b/>
          <w:sz w:val="26"/>
          <w:szCs w:val="26"/>
        </w:rPr>
        <w:t xml:space="preserve">  економічного і соціального розвитку району на 2016 рік</w:t>
      </w:r>
    </w:p>
    <w:p w:rsidR="0029032B" w:rsidRPr="000476A7" w:rsidRDefault="0029032B" w:rsidP="0029032B">
      <w:pPr>
        <w:rPr>
          <w:sz w:val="18"/>
          <w:szCs w:val="18"/>
        </w:rPr>
      </w:pPr>
    </w:p>
    <w:tbl>
      <w:tblPr>
        <w:tblW w:w="10095" w:type="dxa"/>
        <w:tblInd w:w="-206" w:type="dxa"/>
        <w:tblLayout w:type="fixed"/>
        <w:tblLook w:val="0000" w:firstRow="0" w:lastRow="0" w:firstColumn="0" w:lastColumn="0" w:noHBand="0" w:noVBand="0"/>
      </w:tblPr>
      <w:tblGrid>
        <w:gridCol w:w="4850"/>
        <w:gridCol w:w="1134"/>
        <w:gridCol w:w="993"/>
        <w:gridCol w:w="1134"/>
        <w:gridCol w:w="992"/>
        <w:gridCol w:w="992"/>
      </w:tblGrid>
      <w:tr w:rsidR="0029032B" w:rsidRPr="000476A7" w:rsidTr="0029032B">
        <w:trPr>
          <w:trHeight w:val="797"/>
        </w:trPr>
        <w:tc>
          <w:tcPr>
            <w:tcW w:w="4850" w:type="dxa"/>
            <w:tcBorders>
              <w:top w:val="single" w:sz="4" w:space="0" w:color="000000"/>
              <w:left w:val="single" w:sz="4" w:space="0" w:color="000000"/>
              <w:bottom w:val="single" w:sz="4" w:space="0" w:color="000000"/>
            </w:tcBorders>
            <w:vAlign w:val="center"/>
          </w:tcPr>
          <w:p w:rsidR="0029032B" w:rsidRPr="000476A7" w:rsidRDefault="0029032B" w:rsidP="0029032B">
            <w:pPr>
              <w:keepNext/>
              <w:numPr>
                <w:ilvl w:val="1"/>
                <w:numId w:val="0"/>
              </w:numPr>
              <w:snapToGrid w:val="0"/>
              <w:ind w:left="-78"/>
              <w:jc w:val="center"/>
              <w:outlineLvl w:val="1"/>
              <w:rPr>
                <w:b/>
              </w:rPr>
            </w:pPr>
            <w:r w:rsidRPr="000476A7">
              <w:rPr>
                <w:b/>
              </w:rPr>
              <w:t>Показник</w:t>
            </w:r>
          </w:p>
        </w:tc>
        <w:tc>
          <w:tcPr>
            <w:tcW w:w="1134" w:type="dxa"/>
            <w:tcBorders>
              <w:top w:val="single" w:sz="4" w:space="0" w:color="000000"/>
              <w:left w:val="single" w:sz="4" w:space="0" w:color="000000"/>
              <w:bottom w:val="single" w:sz="4" w:space="0" w:color="000000"/>
            </w:tcBorders>
          </w:tcPr>
          <w:p w:rsidR="0029032B" w:rsidRPr="000476A7" w:rsidRDefault="0029032B" w:rsidP="0029032B">
            <w:pPr>
              <w:snapToGrid w:val="0"/>
              <w:jc w:val="center"/>
              <w:rPr>
                <w:b/>
              </w:rPr>
            </w:pPr>
            <w:r w:rsidRPr="000476A7">
              <w:rPr>
                <w:b/>
              </w:rPr>
              <w:t>Один.</w:t>
            </w:r>
          </w:p>
          <w:p w:rsidR="0029032B" w:rsidRPr="000476A7" w:rsidRDefault="0029032B" w:rsidP="0029032B">
            <w:pPr>
              <w:jc w:val="center"/>
              <w:rPr>
                <w:b/>
              </w:rPr>
            </w:pPr>
            <w:r w:rsidRPr="000476A7">
              <w:rPr>
                <w:b/>
              </w:rPr>
              <w:t>виміру</w:t>
            </w:r>
          </w:p>
        </w:tc>
        <w:tc>
          <w:tcPr>
            <w:tcW w:w="993" w:type="dxa"/>
            <w:tcBorders>
              <w:top w:val="single" w:sz="4" w:space="0" w:color="000000"/>
              <w:left w:val="single" w:sz="4" w:space="0" w:color="000000"/>
              <w:bottom w:val="single" w:sz="4" w:space="0" w:color="000000"/>
            </w:tcBorders>
          </w:tcPr>
          <w:p w:rsidR="0029032B" w:rsidRPr="000476A7" w:rsidRDefault="0029032B" w:rsidP="0029032B">
            <w:pPr>
              <w:snapToGrid w:val="0"/>
              <w:jc w:val="center"/>
              <w:rPr>
                <w:b/>
              </w:rPr>
            </w:pPr>
            <w:r w:rsidRPr="000476A7">
              <w:rPr>
                <w:b/>
              </w:rPr>
              <w:t>2014р. звіт</w:t>
            </w:r>
          </w:p>
        </w:tc>
        <w:tc>
          <w:tcPr>
            <w:tcW w:w="1134" w:type="dxa"/>
            <w:tcBorders>
              <w:top w:val="single" w:sz="4" w:space="0" w:color="000000"/>
              <w:left w:val="single" w:sz="4" w:space="0" w:color="000000"/>
              <w:bottom w:val="single" w:sz="4" w:space="0" w:color="000000"/>
            </w:tcBorders>
          </w:tcPr>
          <w:p w:rsidR="0029032B" w:rsidRPr="000476A7" w:rsidRDefault="0029032B" w:rsidP="0029032B">
            <w:pPr>
              <w:jc w:val="center"/>
              <w:rPr>
                <w:b/>
              </w:rPr>
            </w:pPr>
            <w:r w:rsidRPr="000476A7">
              <w:rPr>
                <w:b/>
              </w:rPr>
              <w:t>2015р. очіку</w:t>
            </w:r>
            <w:r w:rsidRPr="000476A7">
              <w:rPr>
                <w:b/>
              </w:rPr>
              <w:softHyphen/>
              <w:t>ване</w:t>
            </w:r>
          </w:p>
        </w:tc>
        <w:tc>
          <w:tcPr>
            <w:tcW w:w="992" w:type="dxa"/>
            <w:tcBorders>
              <w:top w:val="single" w:sz="4" w:space="0" w:color="000000"/>
              <w:left w:val="single" w:sz="4" w:space="0" w:color="000000"/>
              <w:bottom w:val="single" w:sz="4" w:space="0" w:color="000000"/>
            </w:tcBorders>
          </w:tcPr>
          <w:p w:rsidR="0029032B" w:rsidRPr="000476A7" w:rsidRDefault="0029032B" w:rsidP="0029032B">
            <w:pPr>
              <w:snapToGrid w:val="0"/>
              <w:jc w:val="center"/>
              <w:rPr>
                <w:b/>
              </w:rPr>
            </w:pPr>
            <w:r w:rsidRPr="000476A7">
              <w:rPr>
                <w:b/>
              </w:rPr>
              <w:t>2016р. прог</w:t>
            </w:r>
            <w:r w:rsidRPr="000476A7">
              <w:rPr>
                <w:b/>
              </w:rPr>
              <w:softHyphen/>
            </w:r>
            <w:r w:rsidRPr="000476A7">
              <w:rPr>
                <w:b/>
              </w:rPr>
              <w:softHyphen/>
              <w:t>ноз</w:t>
            </w:r>
          </w:p>
        </w:tc>
        <w:tc>
          <w:tcPr>
            <w:tcW w:w="992" w:type="dxa"/>
            <w:tcBorders>
              <w:top w:val="single" w:sz="4" w:space="0" w:color="000000"/>
              <w:left w:val="single" w:sz="4" w:space="0" w:color="000000"/>
              <w:bottom w:val="single" w:sz="4" w:space="0" w:color="000000"/>
              <w:right w:val="single" w:sz="4" w:space="0" w:color="000000"/>
            </w:tcBorders>
          </w:tcPr>
          <w:p w:rsidR="0029032B" w:rsidRPr="000476A7" w:rsidRDefault="0029032B" w:rsidP="0029032B">
            <w:pPr>
              <w:snapToGrid w:val="0"/>
              <w:jc w:val="center"/>
              <w:rPr>
                <w:b/>
              </w:rPr>
            </w:pPr>
            <w:r w:rsidRPr="000476A7">
              <w:rPr>
                <w:b/>
              </w:rPr>
              <w:t>2016р.</w:t>
            </w:r>
          </w:p>
          <w:p w:rsidR="0029032B" w:rsidRPr="000476A7" w:rsidRDefault="0029032B" w:rsidP="0029032B">
            <w:pPr>
              <w:jc w:val="center"/>
              <w:rPr>
                <w:b/>
              </w:rPr>
            </w:pPr>
            <w:r w:rsidRPr="000476A7">
              <w:rPr>
                <w:b/>
              </w:rPr>
              <w:t>у % до</w:t>
            </w:r>
          </w:p>
          <w:p w:rsidR="0029032B" w:rsidRPr="000476A7" w:rsidRDefault="0029032B" w:rsidP="0029032B">
            <w:pPr>
              <w:jc w:val="center"/>
              <w:rPr>
                <w:b/>
              </w:rPr>
            </w:pPr>
            <w:r w:rsidRPr="000476A7">
              <w:rPr>
                <w:b/>
              </w:rPr>
              <w:t>2015р.</w:t>
            </w:r>
          </w:p>
        </w:tc>
      </w:tr>
      <w:tr w:rsidR="0029032B" w:rsidRPr="00FC2813" w:rsidTr="0029032B">
        <w:tc>
          <w:tcPr>
            <w:tcW w:w="4850" w:type="dxa"/>
            <w:tcBorders>
              <w:top w:val="single" w:sz="4" w:space="0" w:color="000000"/>
              <w:left w:val="single" w:sz="4" w:space="0" w:color="000000"/>
              <w:bottom w:val="single" w:sz="4" w:space="0" w:color="000000"/>
            </w:tcBorders>
          </w:tcPr>
          <w:p w:rsidR="0029032B" w:rsidRPr="00FC2813" w:rsidRDefault="0029032B" w:rsidP="0029032B">
            <w:pPr>
              <w:keepNext/>
              <w:snapToGrid w:val="0"/>
              <w:outlineLvl w:val="1"/>
            </w:pPr>
            <w:r w:rsidRPr="00FC2813">
              <w:t xml:space="preserve">Середньорічна чисельність наявного населення </w:t>
            </w:r>
          </w:p>
        </w:tc>
        <w:tc>
          <w:tcPr>
            <w:tcW w:w="1134" w:type="dxa"/>
            <w:tcBorders>
              <w:top w:val="single" w:sz="4" w:space="0" w:color="000000"/>
              <w:left w:val="single" w:sz="4" w:space="0" w:color="000000"/>
              <w:bottom w:val="single" w:sz="4" w:space="0" w:color="000000"/>
            </w:tcBorders>
            <w:vAlign w:val="center"/>
          </w:tcPr>
          <w:p w:rsidR="0029032B" w:rsidRPr="00FC2813" w:rsidRDefault="0029032B" w:rsidP="0029032B">
            <w:pPr>
              <w:snapToGrid w:val="0"/>
              <w:jc w:val="center"/>
            </w:pPr>
            <w:r w:rsidRPr="00FC2813">
              <w:t>осіб</w:t>
            </w:r>
          </w:p>
        </w:tc>
        <w:tc>
          <w:tcPr>
            <w:tcW w:w="993" w:type="dxa"/>
            <w:tcBorders>
              <w:top w:val="single" w:sz="4" w:space="0" w:color="000000"/>
              <w:left w:val="single" w:sz="4" w:space="0" w:color="000000"/>
              <w:bottom w:val="single" w:sz="4" w:space="0" w:color="000000"/>
            </w:tcBorders>
            <w:vAlign w:val="center"/>
          </w:tcPr>
          <w:p w:rsidR="0029032B" w:rsidRPr="00FC2813" w:rsidRDefault="0029032B" w:rsidP="0029032B">
            <w:pPr>
              <w:snapToGrid w:val="0"/>
              <w:jc w:val="center"/>
            </w:pPr>
            <w:r w:rsidRPr="00FC2813">
              <w:t>32842</w:t>
            </w:r>
          </w:p>
        </w:tc>
        <w:tc>
          <w:tcPr>
            <w:tcW w:w="1134" w:type="dxa"/>
            <w:tcBorders>
              <w:top w:val="single" w:sz="4" w:space="0" w:color="000000"/>
              <w:left w:val="single" w:sz="4" w:space="0" w:color="000000"/>
              <w:bottom w:val="single" w:sz="4" w:space="0" w:color="000000"/>
            </w:tcBorders>
            <w:vAlign w:val="center"/>
          </w:tcPr>
          <w:p w:rsidR="0029032B" w:rsidRPr="00FC2813" w:rsidRDefault="0029032B" w:rsidP="0029032B">
            <w:pPr>
              <w:snapToGrid w:val="0"/>
              <w:jc w:val="center"/>
            </w:pPr>
            <w:r w:rsidRPr="00FC2813">
              <w:t>32140</w:t>
            </w:r>
          </w:p>
        </w:tc>
        <w:tc>
          <w:tcPr>
            <w:tcW w:w="992" w:type="dxa"/>
            <w:tcBorders>
              <w:top w:val="single" w:sz="4" w:space="0" w:color="000000"/>
              <w:left w:val="single" w:sz="4" w:space="0" w:color="000000"/>
              <w:bottom w:val="single" w:sz="4" w:space="0" w:color="000000"/>
            </w:tcBorders>
            <w:vAlign w:val="center"/>
          </w:tcPr>
          <w:p w:rsidR="0029032B" w:rsidRPr="00FC2813" w:rsidRDefault="0029032B" w:rsidP="0029032B">
            <w:pPr>
              <w:snapToGrid w:val="0"/>
              <w:jc w:val="center"/>
            </w:pPr>
            <w:r w:rsidRPr="00FC2813">
              <w:t>31650</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FC2813" w:rsidRDefault="0029032B" w:rsidP="0029032B">
            <w:pPr>
              <w:snapToGrid w:val="0"/>
              <w:jc w:val="center"/>
            </w:pPr>
            <w:r w:rsidRPr="00FC2813">
              <w:t>98,5</w:t>
            </w:r>
          </w:p>
        </w:tc>
      </w:tr>
      <w:tr w:rsidR="0029032B" w:rsidRPr="000476A7" w:rsidTr="0029032B">
        <w:trPr>
          <w:trHeight w:val="543"/>
        </w:trPr>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Валова додана вартість у діючих цінах (виходячи із складових на рівні області)*</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proofErr w:type="spellStart"/>
            <w:r w:rsidRPr="000476A7">
              <w:t>млн.грн</w:t>
            </w:r>
            <w:proofErr w:type="spellEnd"/>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90035E" w:rsidP="0029032B">
            <w:pPr>
              <w:snapToGrid w:val="0"/>
              <w:jc w:val="center"/>
            </w:pPr>
            <w:r>
              <w:t>390,3</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540,0</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610,0</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113,0</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AA2A1B" w:rsidP="0029032B">
            <w:pPr>
              <w:snapToGrid w:val="0"/>
            </w:pPr>
            <w:r>
              <w:t>у</w:t>
            </w:r>
            <w:r w:rsidR="0029032B" w:rsidRPr="000476A7">
              <w:t xml:space="preserve"> порівняних цінах, у % до попереднього року</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90035E" w:rsidP="0029032B">
            <w:pPr>
              <w:snapToGrid w:val="0"/>
              <w:jc w:val="center"/>
            </w:pPr>
            <w:r>
              <w:t>94,5</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100,4</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100,9</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Х</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Обсяг реалізованої  промислової продукції (робіт, послуг) у відпускних цінах</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proofErr w:type="spellStart"/>
            <w:r w:rsidRPr="000476A7">
              <w:t>млн.грн</w:t>
            </w:r>
            <w:proofErr w:type="spellEnd"/>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autoSpaceDE w:val="0"/>
              <w:snapToGrid w:val="0"/>
              <w:jc w:val="center"/>
              <w:rPr>
                <w:rFonts w:cs="Times New Roman CYR"/>
              </w:rPr>
            </w:pPr>
            <w:r>
              <w:rPr>
                <w:rFonts w:cs="Times New Roman CYR"/>
              </w:rPr>
              <w:t>-</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autoSpaceDE w:val="0"/>
              <w:snapToGrid w:val="0"/>
              <w:jc w:val="center"/>
              <w:rPr>
                <w:rFonts w:cs="Times New Roman CYR"/>
              </w:rPr>
            </w:pPr>
            <w:r>
              <w:rPr>
                <w:rFonts w:cs="Times New Roman CYR"/>
              </w:rPr>
              <w:t>-</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w:t>
            </w:r>
          </w:p>
        </w:tc>
      </w:tr>
      <w:tr w:rsidR="0029032B" w:rsidRPr="000476A7" w:rsidTr="0029032B">
        <w:trPr>
          <w:trHeight w:val="543"/>
        </w:trPr>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Валова продукція сільського господарства по всіх категоріях господарств у цінах 2010 року – всього</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proofErr w:type="spellStart"/>
            <w:r w:rsidRPr="000476A7">
              <w:t>млн.грн</w:t>
            </w:r>
            <w:proofErr w:type="spellEnd"/>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857,9</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858,0</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863,4</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100,6</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у % до попереднього року</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99,3</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100,0</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100,6</w:t>
            </w:r>
          </w:p>
        </w:tc>
        <w:tc>
          <w:tcPr>
            <w:tcW w:w="992" w:type="dxa"/>
            <w:tcBorders>
              <w:top w:val="single" w:sz="4" w:space="0" w:color="000000"/>
              <w:left w:val="single" w:sz="4" w:space="0" w:color="000000"/>
              <w:bottom w:val="single" w:sz="4" w:space="0" w:color="000000"/>
              <w:right w:val="single" w:sz="4" w:space="0" w:color="000000"/>
            </w:tcBorders>
          </w:tcPr>
          <w:p w:rsidR="0029032B" w:rsidRPr="000476A7" w:rsidRDefault="0029032B" w:rsidP="0029032B">
            <w:pPr>
              <w:snapToGrid w:val="0"/>
              <w:jc w:val="center"/>
            </w:pPr>
            <w:r>
              <w:t>Х</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Фінансовий результат великих та середніх підприємств до оподаткування, всього</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proofErr w:type="spellStart"/>
            <w:r w:rsidRPr="000476A7">
              <w:t>млн.грн</w:t>
            </w:r>
            <w:proofErr w:type="spellEnd"/>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192,4</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190,0</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200,0</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105,3</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Доходи місцевих бюджетів (без трансфертів з держбюджету)</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jc w:val="center"/>
            </w:pPr>
            <w:proofErr w:type="spellStart"/>
            <w:r w:rsidRPr="000476A7">
              <w:t>млн.грн</w:t>
            </w:r>
            <w:proofErr w:type="spellEnd"/>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46,9</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63,7</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65,8</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103,3</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Податкові надходження місцевих бюджетів</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jc w:val="center"/>
            </w:pPr>
            <w:proofErr w:type="spellStart"/>
            <w:r w:rsidRPr="000476A7">
              <w:t>млн.грн</w:t>
            </w:r>
            <w:proofErr w:type="spellEnd"/>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46,6</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63,5</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65,5</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103,1</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Роздрібний товарооборот суб’єктів підприємницької діяльності всіх форм власності у діючих цінах</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proofErr w:type="spellStart"/>
            <w:r w:rsidRPr="000476A7">
              <w:t>млн.грн</w:t>
            </w:r>
            <w:proofErr w:type="spellEnd"/>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51,6</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56,0</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63,0</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112,5</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у % до попереднього року**</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114,5</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75,9</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100,5</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Х</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Обсяг освоєних (використаних) капітальних інвестицій за рахунок усіх джерел фінансування у фактичних цінах</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proofErr w:type="spellStart"/>
            <w:r w:rsidRPr="000476A7">
              <w:t>млн.грн</w:t>
            </w:r>
            <w:proofErr w:type="spellEnd"/>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54,9</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75,0</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83,0</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110,7</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у % до попереднього року у порівняних цінах **</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83,8</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102,8</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100,2</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Х</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Обсяг освоєних (використаних) капітальних інвестицій у розрахунку на одну особу</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rsidRPr="000476A7">
              <w:t>грн.</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1276,4</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2333,5</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2622,4</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112,4</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 xml:space="preserve">Обсяг прямих іноземних інвестицій по наростаючому підсумку – всього </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proofErr w:type="spellStart"/>
            <w:r w:rsidRPr="000476A7">
              <w:t>млн.дол.США</w:t>
            </w:r>
            <w:proofErr w:type="spellEnd"/>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0,5</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0,5</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100,0</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у % до попереднього року</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100,0</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100,0</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100,0</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Х</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Обсяг прямих іноземних інвестицій у розрахунку на одну особу</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rsidRPr="000476A7">
              <w:t>дол.</w:t>
            </w:r>
          </w:p>
          <w:p w:rsidR="0029032B" w:rsidRPr="000476A7" w:rsidRDefault="0029032B" w:rsidP="0029032B">
            <w:pPr>
              <w:snapToGrid w:val="0"/>
              <w:jc w:val="center"/>
            </w:pPr>
            <w:r w:rsidRPr="000476A7">
              <w:t>США</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15,2</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15,6</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15,8</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101,3</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Кількість малих підприємств у розрахунку на 10 тис. осіб наявного населення</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rsidRPr="000476A7">
              <w:t>одиниць</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24,4</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25,2</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25,6</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101,6</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Середньомісячна заробітна плата</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rsidRPr="000476A7">
              <w:t>грн.</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2435</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2900</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3300</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113,8</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Ріст середньомісячної заробітної плати до попереднього року</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rsidRPr="000476A7">
              <w:t>%</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105,2</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119,1</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113,8</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Х</w:t>
            </w:r>
          </w:p>
        </w:tc>
      </w:tr>
      <w:tr w:rsidR="0029032B" w:rsidRPr="000476A7" w:rsidTr="0029032B">
        <w:tc>
          <w:tcPr>
            <w:tcW w:w="4850" w:type="dxa"/>
            <w:tcBorders>
              <w:top w:val="single" w:sz="4" w:space="0" w:color="000000"/>
              <w:left w:val="single" w:sz="4" w:space="0" w:color="000000"/>
              <w:bottom w:val="single" w:sz="4" w:space="0" w:color="000000"/>
            </w:tcBorders>
          </w:tcPr>
          <w:p w:rsidR="0029032B" w:rsidRPr="000476A7" w:rsidRDefault="0029032B" w:rsidP="0029032B">
            <w:pPr>
              <w:snapToGrid w:val="0"/>
            </w:pPr>
            <w:r w:rsidRPr="000476A7">
              <w:t>Кількість створених нових робочих місць (в усіх сферах економічної діяльності)</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rsidRPr="000476A7">
              <w:t>одиниць</w:t>
            </w:r>
          </w:p>
        </w:tc>
        <w:tc>
          <w:tcPr>
            <w:tcW w:w="993"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300</w:t>
            </w:r>
          </w:p>
        </w:tc>
        <w:tc>
          <w:tcPr>
            <w:tcW w:w="1134"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300</w:t>
            </w:r>
          </w:p>
        </w:tc>
        <w:tc>
          <w:tcPr>
            <w:tcW w:w="992" w:type="dxa"/>
            <w:tcBorders>
              <w:top w:val="single" w:sz="4" w:space="0" w:color="000000"/>
              <w:left w:val="single" w:sz="4" w:space="0" w:color="000000"/>
              <w:bottom w:val="single" w:sz="4" w:space="0" w:color="000000"/>
            </w:tcBorders>
            <w:vAlign w:val="center"/>
          </w:tcPr>
          <w:p w:rsidR="0029032B" w:rsidRPr="000476A7" w:rsidRDefault="0029032B" w:rsidP="0029032B">
            <w:pPr>
              <w:snapToGrid w:val="0"/>
              <w:jc w:val="center"/>
            </w:pPr>
            <w: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29032B" w:rsidRPr="000476A7" w:rsidRDefault="0029032B" w:rsidP="0029032B">
            <w:pPr>
              <w:snapToGrid w:val="0"/>
              <w:jc w:val="center"/>
            </w:pPr>
            <w:r>
              <w:t>100,0</w:t>
            </w:r>
          </w:p>
        </w:tc>
      </w:tr>
    </w:tbl>
    <w:p w:rsidR="0029032B" w:rsidRPr="000476A7" w:rsidRDefault="0029032B" w:rsidP="0029032B">
      <w:pPr>
        <w:jc w:val="both"/>
      </w:pPr>
      <w:r w:rsidRPr="000476A7">
        <w:t xml:space="preserve">  *  </w:t>
      </w:r>
      <w:proofErr w:type="spellStart"/>
      <w:r w:rsidRPr="000476A7">
        <w:t>розрахунково</w:t>
      </w:r>
      <w:proofErr w:type="spellEnd"/>
    </w:p>
    <w:p w:rsidR="006C5F24" w:rsidRDefault="0029032B" w:rsidP="006C5F24">
      <w:pPr>
        <w:rPr>
          <w:b/>
        </w:rPr>
      </w:pPr>
      <w:r w:rsidRPr="000476A7">
        <w:t>** темпи зростання розраховані через індекси у порівняних цінах</w:t>
      </w:r>
      <w:r w:rsidRPr="000476A7">
        <w:rPr>
          <w:b/>
        </w:rPr>
        <w:t xml:space="preserve">       </w:t>
      </w:r>
    </w:p>
    <w:p w:rsidR="00DF3AC9" w:rsidRDefault="00DF3AC9" w:rsidP="006C5F24">
      <w:pPr>
        <w:jc w:val="center"/>
        <w:rPr>
          <w:rFonts w:cs="Times New Roman CYR"/>
          <w:b/>
          <w:bCs/>
          <w:sz w:val="28"/>
          <w:szCs w:val="28"/>
        </w:rPr>
      </w:pPr>
    </w:p>
    <w:p w:rsidR="008B349C" w:rsidRDefault="008B349C" w:rsidP="006C5F24">
      <w:pPr>
        <w:jc w:val="center"/>
        <w:rPr>
          <w:rFonts w:cs="Times New Roman CYR"/>
          <w:b/>
          <w:bCs/>
          <w:sz w:val="28"/>
          <w:szCs w:val="28"/>
        </w:rPr>
      </w:pPr>
    </w:p>
    <w:p w:rsidR="0029032B" w:rsidRDefault="0029032B" w:rsidP="006C5F24">
      <w:pPr>
        <w:jc w:val="center"/>
        <w:rPr>
          <w:rFonts w:cs="Times New Roman CYR"/>
          <w:b/>
          <w:bCs/>
          <w:sz w:val="28"/>
          <w:szCs w:val="28"/>
        </w:rPr>
      </w:pPr>
      <w:r w:rsidRPr="009A4357">
        <w:rPr>
          <w:rFonts w:cs="Times New Roman CYR"/>
          <w:b/>
          <w:bCs/>
          <w:sz w:val="28"/>
          <w:szCs w:val="28"/>
        </w:rPr>
        <w:lastRenderedPageBreak/>
        <w:t>Промисловість</w:t>
      </w:r>
    </w:p>
    <w:p w:rsidR="006C5F24" w:rsidRPr="006C5F24" w:rsidRDefault="006C5F24" w:rsidP="006C5F24">
      <w:pPr>
        <w:jc w:val="center"/>
        <w:rPr>
          <w:b/>
        </w:rPr>
      </w:pPr>
    </w:p>
    <w:tbl>
      <w:tblPr>
        <w:tblW w:w="10318" w:type="dxa"/>
        <w:tblInd w:w="-22" w:type="dxa"/>
        <w:tblLayout w:type="fixed"/>
        <w:tblLook w:val="0000" w:firstRow="0" w:lastRow="0" w:firstColumn="0" w:lastColumn="0" w:noHBand="0" w:noVBand="0"/>
      </w:tblPr>
      <w:tblGrid>
        <w:gridCol w:w="3548"/>
        <w:gridCol w:w="1158"/>
        <w:gridCol w:w="1384"/>
        <w:gridCol w:w="1575"/>
        <w:gridCol w:w="1275"/>
        <w:gridCol w:w="1378"/>
      </w:tblGrid>
      <w:tr w:rsidR="0029032B" w:rsidRPr="00FC2813" w:rsidTr="0029032B">
        <w:tc>
          <w:tcPr>
            <w:tcW w:w="3548" w:type="dxa"/>
            <w:tcBorders>
              <w:top w:val="single" w:sz="4" w:space="0" w:color="000000"/>
              <w:left w:val="single" w:sz="4" w:space="0" w:color="000000"/>
              <w:bottom w:val="single" w:sz="4" w:space="0" w:color="000000"/>
            </w:tcBorders>
            <w:vAlign w:val="center"/>
          </w:tcPr>
          <w:p w:rsidR="0029032B" w:rsidRPr="00FC2813" w:rsidRDefault="0029032B" w:rsidP="0029032B">
            <w:pPr>
              <w:autoSpaceDE w:val="0"/>
              <w:snapToGrid w:val="0"/>
              <w:jc w:val="center"/>
              <w:rPr>
                <w:rFonts w:cs="Times New Roman CYR"/>
                <w:b/>
              </w:rPr>
            </w:pPr>
            <w:r w:rsidRPr="00FC2813">
              <w:rPr>
                <w:rFonts w:cs="Times New Roman CYR"/>
                <w:b/>
              </w:rPr>
              <w:t>Показники</w:t>
            </w:r>
          </w:p>
        </w:tc>
        <w:tc>
          <w:tcPr>
            <w:tcW w:w="1158" w:type="dxa"/>
            <w:tcBorders>
              <w:top w:val="single" w:sz="4" w:space="0" w:color="000000"/>
              <w:left w:val="single" w:sz="4" w:space="0" w:color="000000"/>
              <w:bottom w:val="single" w:sz="4" w:space="0" w:color="000000"/>
            </w:tcBorders>
            <w:vAlign w:val="center"/>
          </w:tcPr>
          <w:p w:rsidR="0029032B" w:rsidRPr="00FC2813" w:rsidRDefault="0029032B" w:rsidP="0029032B">
            <w:pPr>
              <w:autoSpaceDE w:val="0"/>
              <w:snapToGrid w:val="0"/>
              <w:jc w:val="center"/>
              <w:rPr>
                <w:rFonts w:cs="Times New Roman CYR"/>
                <w:b/>
              </w:rPr>
            </w:pPr>
            <w:r w:rsidRPr="00FC2813">
              <w:rPr>
                <w:rFonts w:cs="Times New Roman CYR"/>
                <w:b/>
              </w:rPr>
              <w:t>Один. виміру</w:t>
            </w:r>
          </w:p>
        </w:tc>
        <w:tc>
          <w:tcPr>
            <w:tcW w:w="1384" w:type="dxa"/>
            <w:tcBorders>
              <w:top w:val="single" w:sz="4" w:space="0" w:color="000000"/>
              <w:left w:val="single" w:sz="4" w:space="0" w:color="000000"/>
              <w:bottom w:val="single" w:sz="4" w:space="0" w:color="000000"/>
            </w:tcBorders>
            <w:vAlign w:val="center"/>
          </w:tcPr>
          <w:p w:rsidR="0029032B" w:rsidRPr="00FC2813" w:rsidRDefault="0029032B" w:rsidP="0029032B">
            <w:pPr>
              <w:autoSpaceDE w:val="0"/>
              <w:snapToGrid w:val="0"/>
              <w:jc w:val="center"/>
              <w:rPr>
                <w:rFonts w:cs="Times New Roman CYR"/>
                <w:b/>
              </w:rPr>
            </w:pPr>
            <w:r w:rsidRPr="00FC2813">
              <w:rPr>
                <w:rFonts w:cs="Times New Roman CYR"/>
                <w:b/>
              </w:rPr>
              <w:t>2014 звіт</w:t>
            </w:r>
          </w:p>
        </w:tc>
        <w:tc>
          <w:tcPr>
            <w:tcW w:w="1575" w:type="dxa"/>
            <w:tcBorders>
              <w:top w:val="single" w:sz="4" w:space="0" w:color="000000"/>
              <w:left w:val="single" w:sz="4" w:space="0" w:color="000000"/>
              <w:bottom w:val="single" w:sz="4" w:space="0" w:color="000000"/>
            </w:tcBorders>
            <w:vAlign w:val="center"/>
          </w:tcPr>
          <w:p w:rsidR="0029032B" w:rsidRPr="00FC2813" w:rsidRDefault="0029032B" w:rsidP="0029032B">
            <w:pPr>
              <w:autoSpaceDE w:val="0"/>
              <w:snapToGrid w:val="0"/>
              <w:jc w:val="center"/>
              <w:rPr>
                <w:rFonts w:cs="Times New Roman CYR"/>
                <w:b/>
              </w:rPr>
            </w:pPr>
            <w:r w:rsidRPr="00FC2813">
              <w:rPr>
                <w:rFonts w:cs="Times New Roman CYR"/>
                <w:b/>
              </w:rPr>
              <w:t>2015 очікуване</w:t>
            </w:r>
          </w:p>
        </w:tc>
        <w:tc>
          <w:tcPr>
            <w:tcW w:w="1275" w:type="dxa"/>
            <w:tcBorders>
              <w:top w:val="single" w:sz="4" w:space="0" w:color="000000"/>
              <w:left w:val="single" w:sz="4" w:space="0" w:color="000000"/>
              <w:bottom w:val="single" w:sz="4" w:space="0" w:color="000000"/>
            </w:tcBorders>
            <w:vAlign w:val="center"/>
          </w:tcPr>
          <w:p w:rsidR="0029032B" w:rsidRPr="00FC2813" w:rsidRDefault="0029032B" w:rsidP="0029032B">
            <w:pPr>
              <w:autoSpaceDE w:val="0"/>
              <w:snapToGrid w:val="0"/>
              <w:jc w:val="center"/>
              <w:rPr>
                <w:rFonts w:cs="Times New Roman CYR"/>
                <w:b/>
              </w:rPr>
            </w:pPr>
            <w:r w:rsidRPr="00FC2813">
              <w:rPr>
                <w:rFonts w:cs="Times New Roman CYR"/>
                <w:b/>
              </w:rPr>
              <w:t>2016 прогноз</w:t>
            </w:r>
          </w:p>
        </w:tc>
        <w:tc>
          <w:tcPr>
            <w:tcW w:w="1378" w:type="dxa"/>
            <w:tcBorders>
              <w:top w:val="single" w:sz="4" w:space="0" w:color="000000"/>
              <w:left w:val="single" w:sz="4" w:space="0" w:color="000000"/>
              <w:bottom w:val="single" w:sz="4" w:space="0" w:color="000000"/>
              <w:right w:val="single" w:sz="4" w:space="0" w:color="000000"/>
            </w:tcBorders>
            <w:vAlign w:val="center"/>
          </w:tcPr>
          <w:p w:rsidR="0029032B" w:rsidRPr="00FC2813" w:rsidRDefault="0029032B" w:rsidP="0029032B">
            <w:pPr>
              <w:autoSpaceDE w:val="0"/>
              <w:snapToGrid w:val="0"/>
              <w:jc w:val="center"/>
              <w:rPr>
                <w:rFonts w:cs="Times New Roman CYR"/>
                <w:b/>
              </w:rPr>
            </w:pPr>
            <w:r w:rsidRPr="00FC2813">
              <w:rPr>
                <w:rFonts w:cs="Times New Roman CYR"/>
                <w:b/>
              </w:rPr>
              <w:t>2016 у % до 2015</w:t>
            </w:r>
          </w:p>
        </w:tc>
      </w:tr>
      <w:tr w:rsidR="0029032B" w:rsidRPr="009A4357" w:rsidTr="0029032B">
        <w:tc>
          <w:tcPr>
            <w:tcW w:w="3548"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rPr>
                <w:rFonts w:cs="Times New Roman CYR"/>
                <w:bCs/>
              </w:rPr>
            </w:pPr>
            <w:r w:rsidRPr="009A4357">
              <w:rPr>
                <w:rFonts w:cs="Times New Roman CYR"/>
                <w:bCs/>
              </w:rPr>
              <w:t xml:space="preserve">Обсяг реалізованої промислової продукції (робіт, послуг) </w:t>
            </w:r>
            <w:r>
              <w:rPr>
                <w:rFonts w:cs="Times New Roman CYR"/>
                <w:bCs/>
              </w:rPr>
              <w:t>без ПДВ та акцизу</w:t>
            </w:r>
          </w:p>
        </w:tc>
        <w:tc>
          <w:tcPr>
            <w:tcW w:w="1158"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proofErr w:type="spellStart"/>
            <w:r w:rsidRPr="009A4357">
              <w:rPr>
                <w:rFonts w:cs="Times New Roman CYR"/>
              </w:rPr>
              <w:t>тис.грн</w:t>
            </w:r>
            <w:proofErr w:type="spellEnd"/>
            <w:r w:rsidRPr="009A4357">
              <w:rPr>
                <w:rFonts w:cs="Times New Roman CYR"/>
              </w:rPr>
              <w:t>.</w:t>
            </w:r>
          </w:p>
        </w:tc>
        <w:tc>
          <w:tcPr>
            <w:tcW w:w="1384"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c>
          <w:tcPr>
            <w:tcW w:w="1575"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c>
          <w:tcPr>
            <w:tcW w:w="1275"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c>
          <w:tcPr>
            <w:tcW w:w="1378"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r>
      <w:tr w:rsidR="0029032B" w:rsidRPr="009A4357" w:rsidTr="0029032B">
        <w:tc>
          <w:tcPr>
            <w:tcW w:w="3548"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rPr>
                <w:rFonts w:cs="Times New Roman CYR"/>
                <w:bCs/>
              </w:rPr>
            </w:pPr>
            <w:r w:rsidRPr="009A4357">
              <w:rPr>
                <w:rFonts w:cs="Times New Roman CYR"/>
                <w:bCs/>
              </w:rPr>
              <w:t>у % до попереднього року (у відпускних цінах)</w:t>
            </w:r>
          </w:p>
        </w:tc>
        <w:tc>
          <w:tcPr>
            <w:tcW w:w="1158"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sidRPr="009A4357">
              <w:rPr>
                <w:rFonts w:cs="Times New Roman CYR"/>
              </w:rPr>
              <w:t>%</w:t>
            </w:r>
          </w:p>
        </w:tc>
        <w:tc>
          <w:tcPr>
            <w:tcW w:w="1384"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c>
          <w:tcPr>
            <w:tcW w:w="1575"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c>
          <w:tcPr>
            <w:tcW w:w="1275"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c>
          <w:tcPr>
            <w:tcW w:w="1378"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autoSpaceDE w:val="0"/>
              <w:snapToGrid w:val="0"/>
              <w:jc w:val="center"/>
              <w:rPr>
                <w:rFonts w:cs="Times New Roman CYR"/>
              </w:rPr>
            </w:pPr>
            <w:r w:rsidRPr="009A4357">
              <w:rPr>
                <w:rFonts w:cs="Times New Roman CYR"/>
              </w:rPr>
              <w:t>Х</w:t>
            </w:r>
          </w:p>
        </w:tc>
      </w:tr>
      <w:tr w:rsidR="0029032B" w:rsidRPr="009A4357" w:rsidTr="0029032B">
        <w:trPr>
          <w:trHeight w:val="496"/>
        </w:trPr>
        <w:tc>
          <w:tcPr>
            <w:tcW w:w="10318" w:type="dxa"/>
            <w:gridSpan w:val="6"/>
            <w:tcBorders>
              <w:top w:val="single" w:sz="4" w:space="0" w:color="000000"/>
              <w:left w:val="single" w:sz="4" w:space="0" w:color="000000"/>
              <w:right w:val="single" w:sz="4" w:space="0" w:color="000000"/>
            </w:tcBorders>
          </w:tcPr>
          <w:p w:rsidR="0029032B" w:rsidRPr="009A4357" w:rsidRDefault="0029032B" w:rsidP="0029032B">
            <w:pPr>
              <w:autoSpaceDE w:val="0"/>
              <w:snapToGrid w:val="0"/>
              <w:jc w:val="center"/>
              <w:rPr>
                <w:rFonts w:cs="Times New Roman CYR"/>
              </w:rPr>
            </w:pPr>
            <w:r w:rsidRPr="009A4357">
              <w:rPr>
                <w:rFonts w:cs="Times New Roman CYR"/>
              </w:rPr>
              <w:t>Виробництво основних видів промислової продукції (у натуральному виразі)</w:t>
            </w:r>
          </w:p>
        </w:tc>
      </w:tr>
      <w:tr w:rsidR="0029032B" w:rsidRPr="009A4357" w:rsidTr="0029032B">
        <w:tc>
          <w:tcPr>
            <w:tcW w:w="3548"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rPr>
                <w:rFonts w:cs="Times New Roman CYR"/>
              </w:rPr>
            </w:pPr>
            <w:r w:rsidRPr="009A4357">
              <w:rPr>
                <w:rFonts w:cs="Times New Roman CYR"/>
              </w:rPr>
              <w:t>Основна промислова продукція у натуральному виразі</w:t>
            </w:r>
          </w:p>
        </w:tc>
        <w:tc>
          <w:tcPr>
            <w:tcW w:w="1158"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sidRPr="009A4357">
              <w:rPr>
                <w:rFonts w:cs="Times New Roman CYR"/>
              </w:rPr>
              <w:t>шт.</w:t>
            </w:r>
          </w:p>
          <w:p w:rsidR="0029032B" w:rsidRPr="009A4357" w:rsidRDefault="0029032B" w:rsidP="0029032B">
            <w:pPr>
              <w:autoSpaceDE w:val="0"/>
              <w:snapToGrid w:val="0"/>
              <w:jc w:val="center"/>
              <w:rPr>
                <w:rFonts w:cs="Times New Roman CYR"/>
              </w:rPr>
            </w:pPr>
            <w:r w:rsidRPr="009A4357">
              <w:rPr>
                <w:rFonts w:cs="Times New Roman CYR"/>
              </w:rPr>
              <w:t>тонн</w:t>
            </w:r>
          </w:p>
        </w:tc>
        <w:tc>
          <w:tcPr>
            <w:tcW w:w="1384"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c>
          <w:tcPr>
            <w:tcW w:w="1575"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c>
          <w:tcPr>
            <w:tcW w:w="1275"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c>
          <w:tcPr>
            <w:tcW w:w="1378"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r>
      <w:tr w:rsidR="0029032B" w:rsidRPr="009A4357" w:rsidTr="0029032B">
        <w:tc>
          <w:tcPr>
            <w:tcW w:w="3548"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rPr>
                <w:rFonts w:cs="Times New Roman CYR"/>
              </w:rPr>
            </w:pPr>
            <w:r w:rsidRPr="009A4357">
              <w:rPr>
                <w:rFonts w:cs="Times New Roman CYR"/>
              </w:rPr>
              <w:t>у % до попереднього року (у натуральному виразі)</w:t>
            </w:r>
          </w:p>
        </w:tc>
        <w:tc>
          <w:tcPr>
            <w:tcW w:w="1158" w:type="dxa"/>
            <w:tcBorders>
              <w:top w:val="single" w:sz="4" w:space="0" w:color="000000"/>
              <w:left w:val="single" w:sz="4" w:space="0" w:color="000000"/>
              <w:bottom w:val="single" w:sz="4" w:space="0" w:color="000000"/>
            </w:tcBorders>
          </w:tcPr>
          <w:p w:rsidR="0029032B" w:rsidRPr="009A4357" w:rsidRDefault="0029032B" w:rsidP="0029032B">
            <w:pPr>
              <w:autoSpaceDE w:val="0"/>
              <w:jc w:val="center"/>
              <w:rPr>
                <w:rFonts w:cs="Times New Roman CYR"/>
              </w:rPr>
            </w:pPr>
            <w:r w:rsidRPr="009A4357">
              <w:rPr>
                <w:rFonts w:cs="Times New Roman CYR"/>
              </w:rPr>
              <w:t>%</w:t>
            </w:r>
          </w:p>
        </w:tc>
        <w:tc>
          <w:tcPr>
            <w:tcW w:w="1384"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c>
          <w:tcPr>
            <w:tcW w:w="1575"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c>
          <w:tcPr>
            <w:tcW w:w="1275" w:type="dxa"/>
            <w:tcBorders>
              <w:top w:val="single" w:sz="4" w:space="0" w:color="000000"/>
              <w:left w:val="single" w:sz="4" w:space="0" w:color="000000"/>
              <w:bottom w:val="single" w:sz="4" w:space="0" w:color="000000"/>
            </w:tcBorders>
          </w:tcPr>
          <w:p w:rsidR="0029032B" w:rsidRPr="009A4357" w:rsidRDefault="0029032B" w:rsidP="0029032B">
            <w:pPr>
              <w:autoSpaceDE w:val="0"/>
              <w:snapToGrid w:val="0"/>
              <w:jc w:val="center"/>
              <w:rPr>
                <w:rFonts w:cs="Times New Roman CYR"/>
              </w:rPr>
            </w:pPr>
            <w:r>
              <w:rPr>
                <w:rFonts w:cs="Times New Roman CYR"/>
              </w:rPr>
              <w:t>-</w:t>
            </w:r>
          </w:p>
        </w:tc>
        <w:tc>
          <w:tcPr>
            <w:tcW w:w="1378"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autoSpaceDE w:val="0"/>
              <w:snapToGrid w:val="0"/>
              <w:jc w:val="center"/>
              <w:rPr>
                <w:rFonts w:cs="Times New Roman CYR"/>
              </w:rPr>
            </w:pPr>
            <w:r w:rsidRPr="009A4357">
              <w:rPr>
                <w:rFonts w:cs="Times New Roman CYR"/>
              </w:rPr>
              <w:t>Х</w:t>
            </w:r>
          </w:p>
        </w:tc>
      </w:tr>
    </w:tbl>
    <w:p w:rsidR="00BF60BC" w:rsidRPr="009A4357" w:rsidRDefault="00BF60BC" w:rsidP="00BF60BC">
      <w:pPr>
        <w:ind w:left="2880" w:firstLine="720"/>
        <w:jc w:val="both"/>
      </w:pPr>
    </w:p>
    <w:p w:rsidR="00866F22" w:rsidRDefault="00866F22" w:rsidP="00BF60BC">
      <w:pPr>
        <w:jc w:val="center"/>
        <w:rPr>
          <w:b/>
        </w:rPr>
      </w:pPr>
    </w:p>
    <w:p w:rsidR="00866F22" w:rsidRDefault="00866F22" w:rsidP="00BF60BC">
      <w:pPr>
        <w:jc w:val="center"/>
        <w:rPr>
          <w:b/>
        </w:rPr>
      </w:pPr>
    </w:p>
    <w:p w:rsidR="00866F22" w:rsidRDefault="00866F22" w:rsidP="00BF60BC">
      <w:pPr>
        <w:jc w:val="center"/>
        <w:rPr>
          <w:b/>
        </w:rPr>
      </w:pPr>
    </w:p>
    <w:p w:rsidR="0029032B" w:rsidRPr="00DF3AC9" w:rsidRDefault="0029032B" w:rsidP="0029032B">
      <w:pPr>
        <w:jc w:val="center"/>
        <w:rPr>
          <w:b/>
          <w:sz w:val="28"/>
          <w:szCs w:val="28"/>
        </w:rPr>
      </w:pPr>
      <w:r w:rsidRPr="00DF3AC9">
        <w:rPr>
          <w:b/>
          <w:sz w:val="28"/>
          <w:szCs w:val="28"/>
        </w:rPr>
        <w:t xml:space="preserve">Виробництво основних видів сільськогосподарської продукції </w:t>
      </w:r>
    </w:p>
    <w:p w:rsidR="0029032B" w:rsidRPr="009A4357" w:rsidRDefault="0029032B" w:rsidP="0029032B">
      <w:pPr>
        <w:pStyle w:val="110"/>
        <w:keepNext w:val="0"/>
        <w:widowControl/>
        <w:rPr>
          <w:sz w:val="24"/>
          <w:szCs w:val="24"/>
        </w:rPr>
      </w:pPr>
    </w:p>
    <w:tbl>
      <w:tblPr>
        <w:tblW w:w="10143" w:type="dxa"/>
        <w:tblInd w:w="-106" w:type="dxa"/>
        <w:tblLayout w:type="fixed"/>
        <w:tblLook w:val="0000" w:firstRow="0" w:lastRow="0" w:firstColumn="0" w:lastColumn="0" w:noHBand="0" w:noVBand="0"/>
      </w:tblPr>
      <w:tblGrid>
        <w:gridCol w:w="4869"/>
        <w:gridCol w:w="1318"/>
        <w:gridCol w:w="1319"/>
        <w:gridCol w:w="1318"/>
        <w:gridCol w:w="1319"/>
      </w:tblGrid>
      <w:tr w:rsidR="0029032B" w:rsidRPr="009A4357" w:rsidTr="0029032B">
        <w:trPr>
          <w:trHeight w:val="581"/>
        </w:trPr>
        <w:tc>
          <w:tcPr>
            <w:tcW w:w="4869" w:type="dxa"/>
            <w:tcBorders>
              <w:top w:val="single" w:sz="8" w:space="0" w:color="000000"/>
              <w:left w:val="single" w:sz="8" w:space="0" w:color="000000"/>
              <w:bottom w:val="single" w:sz="8" w:space="0" w:color="000000"/>
            </w:tcBorders>
            <w:vAlign w:val="center"/>
          </w:tcPr>
          <w:p w:rsidR="0029032B" w:rsidRPr="009A4357" w:rsidRDefault="0029032B" w:rsidP="0029032B">
            <w:pPr>
              <w:snapToGrid w:val="0"/>
              <w:ind w:left="650" w:hanging="650"/>
              <w:jc w:val="center"/>
              <w:rPr>
                <w:b/>
              </w:rPr>
            </w:pPr>
            <w:r w:rsidRPr="009A4357">
              <w:rPr>
                <w:b/>
              </w:rPr>
              <w:t>Показники</w:t>
            </w:r>
          </w:p>
        </w:tc>
        <w:tc>
          <w:tcPr>
            <w:tcW w:w="1318" w:type="dxa"/>
            <w:tcBorders>
              <w:top w:val="single" w:sz="8" w:space="0" w:color="000000"/>
              <w:left w:val="single" w:sz="8" w:space="0" w:color="000000"/>
              <w:bottom w:val="single" w:sz="8" w:space="0" w:color="000000"/>
            </w:tcBorders>
          </w:tcPr>
          <w:p w:rsidR="0029032B" w:rsidRPr="009A4357" w:rsidRDefault="0029032B" w:rsidP="0029032B">
            <w:pPr>
              <w:snapToGrid w:val="0"/>
              <w:jc w:val="center"/>
              <w:rPr>
                <w:b/>
              </w:rPr>
            </w:pPr>
            <w:r w:rsidRPr="009A4357">
              <w:rPr>
                <w:b/>
              </w:rPr>
              <w:t>201</w:t>
            </w:r>
            <w:r>
              <w:rPr>
                <w:b/>
              </w:rPr>
              <w:t>4</w:t>
            </w:r>
            <w:r w:rsidRPr="009A4357">
              <w:rPr>
                <w:b/>
              </w:rPr>
              <w:t>р. звіт</w:t>
            </w:r>
          </w:p>
        </w:tc>
        <w:tc>
          <w:tcPr>
            <w:tcW w:w="1319" w:type="dxa"/>
            <w:tcBorders>
              <w:top w:val="single" w:sz="8" w:space="0" w:color="000000"/>
              <w:left w:val="single" w:sz="8" w:space="0" w:color="000000"/>
              <w:bottom w:val="single" w:sz="8" w:space="0" w:color="000000"/>
            </w:tcBorders>
          </w:tcPr>
          <w:p w:rsidR="0029032B" w:rsidRPr="009A4357" w:rsidRDefault="0029032B" w:rsidP="0029032B">
            <w:pPr>
              <w:snapToGrid w:val="0"/>
              <w:jc w:val="center"/>
              <w:rPr>
                <w:b/>
              </w:rPr>
            </w:pPr>
            <w:r w:rsidRPr="009A4357">
              <w:rPr>
                <w:b/>
              </w:rPr>
              <w:t>201</w:t>
            </w:r>
            <w:r>
              <w:rPr>
                <w:b/>
              </w:rPr>
              <w:t>5</w:t>
            </w:r>
            <w:r w:rsidRPr="009A4357">
              <w:rPr>
                <w:b/>
              </w:rPr>
              <w:t>р. очікуване</w:t>
            </w:r>
          </w:p>
          <w:p w:rsidR="0029032B" w:rsidRPr="009A4357" w:rsidRDefault="0029032B" w:rsidP="0029032B">
            <w:pPr>
              <w:jc w:val="center"/>
              <w:rPr>
                <w:b/>
              </w:rPr>
            </w:pPr>
          </w:p>
        </w:tc>
        <w:tc>
          <w:tcPr>
            <w:tcW w:w="1318" w:type="dxa"/>
            <w:tcBorders>
              <w:top w:val="single" w:sz="8" w:space="0" w:color="000000"/>
              <w:left w:val="single" w:sz="8" w:space="0" w:color="000000"/>
              <w:bottom w:val="single" w:sz="8" w:space="0" w:color="000000"/>
            </w:tcBorders>
          </w:tcPr>
          <w:p w:rsidR="0029032B" w:rsidRPr="009A4357" w:rsidRDefault="0029032B" w:rsidP="0029032B">
            <w:pPr>
              <w:snapToGrid w:val="0"/>
              <w:jc w:val="center"/>
              <w:rPr>
                <w:b/>
              </w:rPr>
            </w:pPr>
            <w:r w:rsidRPr="009A4357">
              <w:rPr>
                <w:b/>
              </w:rPr>
              <w:t>201</w:t>
            </w:r>
            <w:r>
              <w:rPr>
                <w:b/>
              </w:rPr>
              <w:t>6</w:t>
            </w:r>
            <w:r w:rsidRPr="009A4357">
              <w:rPr>
                <w:b/>
              </w:rPr>
              <w:t>р. прогноз</w:t>
            </w:r>
          </w:p>
        </w:tc>
        <w:tc>
          <w:tcPr>
            <w:tcW w:w="1319" w:type="dxa"/>
            <w:tcBorders>
              <w:top w:val="single" w:sz="8" w:space="0" w:color="000000"/>
              <w:left w:val="single" w:sz="8" w:space="0" w:color="000000"/>
              <w:bottom w:val="single" w:sz="8" w:space="0" w:color="000000"/>
              <w:right w:val="single" w:sz="8" w:space="0" w:color="000000"/>
            </w:tcBorders>
          </w:tcPr>
          <w:p w:rsidR="0029032B" w:rsidRPr="009A4357" w:rsidRDefault="0029032B" w:rsidP="0029032B">
            <w:pPr>
              <w:snapToGrid w:val="0"/>
              <w:jc w:val="center"/>
              <w:rPr>
                <w:b/>
              </w:rPr>
            </w:pPr>
            <w:r w:rsidRPr="009A4357">
              <w:rPr>
                <w:b/>
              </w:rPr>
              <w:t>201</w:t>
            </w:r>
            <w:r>
              <w:rPr>
                <w:b/>
              </w:rPr>
              <w:t>6</w:t>
            </w:r>
            <w:r w:rsidRPr="009A4357">
              <w:rPr>
                <w:b/>
              </w:rPr>
              <w:t>р.</w:t>
            </w:r>
          </w:p>
          <w:p w:rsidR="0029032B" w:rsidRPr="009A4357" w:rsidRDefault="0029032B" w:rsidP="0029032B">
            <w:pPr>
              <w:jc w:val="center"/>
              <w:rPr>
                <w:b/>
              </w:rPr>
            </w:pPr>
            <w:r w:rsidRPr="009A4357">
              <w:rPr>
                <w:b/>
              </w:rPr>
              <w:t>у % до</w:t>
            </w:r>
          </w:p>
          <w:p w:rsidR="0029032B" w:rsidRPr="009A4357" w:rsidRDefault="0029032B" w:rsidP="0029032B">
            <w:pPr>
              <w:jc w:val="center"/>
              <w:rPr>
                <w:b/>
              </w:rPr>
            </w:pPr>
            <w:r w:rsidRPr="009A4357">
              <w:rPr>
                <w:b/>
              </w:rPr>
              <w:t>201</w:t>
            </w:r>
            <w:r>
              <w:rPr>
                <w:b/>
              </w:rPr>
              <w:t>5</w:t>
            </w:r>
            <w:r w:rsidRPr="009A4357">
              <w:rPr>
                <w:b/>
              </w:rPr>
              <w:t>р.</w:t>
            </w:r>
          </w:p>
        </w:tc>
      </w:tr>
      <w:tr w:rsidR="0029032B" w:rsidRPr="009A4357" w:rsidTr="0029032B">
        <w:trPr>
          <w:trHeight w:val="146"/>
        </w:trPr>
        <w:tc>
          <w:tcPr>
            <w:tcW w:w="4869" w:type="dxa"/>
            <w:tcBorders>
              <w:top w:val="single" w:sz="8" w:space="0" w:color="000000"/>
              <w:left w:val="single" w:sz="8" w:space="0" w:color="000000"/>
              <w:bottom w:val="single" w:sz="8" w:space="0" w:color="000000"/>
            </w:tcBorders>
            <w:vAlign w:val="bottom"/>
          </w:tcPr>
          <w:p w:rsidR="0029032B" w:rsidRPr="009A4357" w:rsidRDefault="0029032B" w:rsidP="0029032B">
            <w:pPr>
              <w:pStyle w:val="11"/>
              <w:tabs>
                <w:tab w:val="clear" w:pos="9360"/>
              </w:tabs>
              <w:snapToGrid w:val="0"/>
              <w:spacing w:before="0" w:after="0"/>
              <w:rPr>
                <w:szCs w:val="24"/>
              </w:rPr>
            </w:pPr>
            <w:r w:rsidRPr="009A4357">
              <w:rPr>
                <w:szCs w:val="24"/>
              </w:rPr>
              <w:t>Валова продукція сільського господарства у порівнянних цінах 2010 року, млн. гривень</w:t>
            </w:r>
          </w:p>
        </w:tc>
        <w:tc>
          <w:tcPr>
            <w:tcW w:w="1318" w:type="dxa"/>
            <w:tcBorders>
              <w:top w:val="single" w:sz="8" w:space="0" w:color="000000"/>
              <w:left w:val="single" w:sz="8" w:space="0" w:color="000000"/>
              <w:bottom w:val="single" w:sz="8" w:space="0" w:color="000000"/>
            </w:tcBorders>
            <w:vAlign w:val="bottom"/>
          </w:tcPr>
          <w:p w:rsidR="0029032B" w:rsidRPr="002E2984" w:rsidRDefault="0029032B" w:rsidP="0029032B">
            <w:pPr>
              <w:snapToGrid w:val="0"/>
              <w:jc w:val="center"/>
            </w:pPr>
            <w:r>
              <w:t>857,9</w:t>
            </w:r>
          </w:p>
        </w:tc>
        <w:tc>
          <w:tcPr>
            <w:tcW w:w="1319" w:type="dxa"/>
            <w:tcBorders>
              <w:top w:val="single" w:sz="8" w:space="0" w:color="000000"/>
              <w:left w:val="single" w:sz="4" w:space="0" w:color="000000"/>
              <w:bottom w:val="single" w:sz="8" w:space="0" w:color="000000"/>
            </w:tcBorders>
            <w:vAlign w:val="bottom"/>
          </w:tcPr>
          <w:p w:rsidR="0029032B" w:rsidRPr="002E2984" w:rsidRDefault="0029032B" w:rsidP="0029032B">
            <w:pPr>
              <w:snapToGrid w:val="0"/>
              <w:jc w:val="center"/>
            </w:pPr>
            <w:r>
              <w:t>858,0</w:t>
            </w:r>
          </w:p>
        </w:tc>
        <w:tc>
          <w:tcPr>
            <w:tcW w:w="1318" w:type="dxa"/>
            <w:tcBorders>
              <w:top w:val="single" w:sz="8" w:space="0" w:color="000000"/>
              <w:left w:val="single" w:sz="4" w:space="0" w:color="000000"/>
              <w:bottom w:val="single" w:sz="8" w:space="0" w:color="000000"/>
            </w:tcBorders>
            <w:vAlign w:val="bottom"/>
          </w:tcPr>
          <w:p w:rsidR="0029032B" w:rsidRPr="002E2984" w:rsidRDefault="0029032B" w:rsidP="0029032B">
            <w:pPr>
              <w:snapToGrid w:val="0"/>
              <w:jc w:val="center"/>
            </w:pPr>
            <w:r>
              <w:t>863,4</w:t>
            </w:r>
          </w:p>
        </w:tc>
        <w:tc>
          <w:tcPr>
            <w:tcW w:w="1319" w:type="dxa"/>
            <w:tcBorders>
              <w:top w:val="single" w:sz="8" w:space="0" w:color="000000"/>
              <w:left w:val="single" w:sz="8" w:space="0" w:color="000000"/>
              <w:bottom w:val="single" w:sz="8" w:space="0" w:color="000000"/>
              <w:right w:val="single" w:sz="8" w:space="0" w:color="000000"/>
            </w:tcBorders>
            <w:vAlign w:val="bottom"/>
          </w:tcPr>
          <w:p w:rsidR="0029032B" w:rsidRPr="002E2984" w:rsidRDefault="0029032B" w:rsidP="0029032B">
            <w:pPr>
              <w:snapToGrid w:val="0"/>
              <w:jc w:val="center"/>
            </w:pPr>
            <w:r w:rsidRPr="002E2984">
              <w:t>100,</w:t>
            </w:r>
            <w:r>
              <w:t>6</w:t>
            </w:r>
          </w:p>
        </w:tc>
      </w:tr>
      <w:tr w:rsidR="0029032B" w:rsidRPr="009A4357" w:rsidTr="0029032B">
        <w:trPr>
          <w:trHeight w:val="475"/>
        </w:trPr>
        <w:tc>
          <w:tcPr>
            <w:tcW w:w="4869" w:type="dxa"/>
            <w:tcBorders>
              <w:left w:val="single" w:sz="8" w:space="0" w:color="000000"/>
              <w:bottom w:val="single" w:sz="4" w:space="0" w:color="000000"/>
            </w:tcBorders>
            <w:vAlign w:val="center"/>
          </w:tcPr>
          <w:p w:rsidR="0029032B" w:rsidRPr="009A4357" w:rsidRDefault="0029032B" w:rsidP="0029032B">
            <w:pPr>
              <w:pStyle w:val="caaieiaie6"/>
              <w:keepNext w:val="0"/>
              <w:overflowPunct/>
              <w:autoSpaceDE/>
              <w:snapToGrid w:val="0"/>
              <w:spacing w:after="0"/>
              <w:textAlignment w:val="auto"/>
              <w:rPr>
                <w:szCs w:val="24"/>
                <w:lang w:val="uk-UA"/>
              </w:rPr>
            </w:pPr>
            <w:r w:rsidRPr="009A4357">
              <w:rPr>
                <w:szCs w:val="24"/>
                <w:lang w:val="uk-UA"/>
              </w:rPr>
              <w:t>у відсотках до попереднього року</w:t>
            </w:r>
          </w:p>
        </w:tc>
        <w:tc>
          <w:tcPr>
            <w:tcW w:w="1318" w:type="dxa"/>
            <w:tcBorders>
              <w:left w:val="single" w:sz="8" w:space="0" w:color="000000"/>
              <w:bottom w:val="single" w:sz="4" w:space="0" w:color="000000"/>
            </w:tcBorders>
            <w:vAlign w:val="bottom"/>
          </w:tcPr>
          <w:p w:rsidR="0029032B" w:rsidRPr="002E2984" w:rsidRDefault="0029032B" w:rsidP="0029032B">
            <w:pPr>
              <w:snapToGrid w:val="0"/>
              <w:jc w:val="center"/>
            </w:pPr>
            <w:r w:rsidRPr="002E2984">
              <w:t>99,3</w:t>
            </w: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r>
              <w:t>100,0</w:t>
            </w: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r w:rsidRPr="002E2984">
              <w:t>100,</w:t>
            </w:r>
            <w:r>
              <w:t>6</w:t>
            </w:r>
          </w:p>
        </w:tc>
        <w:tc>
          <w:tcPr>
            <w:tcW w:w="1319" w:type="dxa"/>
            <w:tcBorders>
              <w:left w:val="single" w:sz="8" w:space="0" w:color="000000"/>
              <w:bottom w:val="single" w:sz="4" w:space="0" w:color="000000"/>
              <w:right w:val="single" w:sz="8" w:space="0" w:color="000000"/>
            </w:tcBorders>
            <w:vAlign w:val="bottom"/>
          </w:tcPr>
          <w:p w:rsidR="0029032B" w:rsidRPr="002E2984" w:rsidRDefault="0029032B" w:rsidP="0029032B">
            <w:pPr>
              <w:snapToGrid w:val="0"/>
              <w:jc w:val="center"/>
            </w:pPr>
            <w:r w:rsidRPr="002E2984">
              <w:t>Х</w:t>
            </w:r>
          </w:p>
        </w:tc>
      </w:tr>
      <w:tr w:rsidR="0029032B" w:rsidRPr="009A4357" w:rsidTr="0029032B">
        <w:trPr>
          <w:trHeight w:val="315"/>
        </w:trPr>
        <w:tc>
          <w:tcPr>
            <w:tcW w:w="4869" w:type="dxa"/>
            <w:tcBorders>
              <w:left w:val="single" w:sz="8" w:space="0" w:color="000000"/>
              <w:bottom w:val="single" w:sz="4" w:space="0" w:color="000000"/>
            </w:tcBorders>
            <w:vAlign w:val="bottom"/>
          </w:tcPr>
          <w:p w:rsidR="0029032B" w:rsidRPr="009A4357" w:rsidRDefault="0029032B" w:rsidP="0029032B">
            <w:pPr>
              <w:snapToGrid w:val="0"/>
            </w:pPr>
            <w:r w:rsidRPr="009A4357">
              <w:t xml:space="preserve"> в тому числі: рослинництво</w:t>
            </w:r>
          </w:p>
        </w:tc>
        <w:tc>
          <w:tcPr>
            <w:tcW w:w="1318" w:type="dxa"/>
            <w:tcBorders>
              <w:left w:val="single" w:sz="8" w:space="0" w:color="000000"/>
              <w:bottom w:val="single" w:sz="4" w:space="0" w:color="000000"/>
            </w:tcBorders>
            <w:vAlign w:val="bottom"/>
          </w:tcPr>
          <w:p w:rsidR="0029032B" w:rsidRPr="002E2984" w:rsidRDefault="0029032B" w:rsidP="0029032B">
            <w:pPr>
              <w:snapToGrid w:val="0"/>
              <w:jc w:val="center"/>
            </w:pPr>
            <w:r>
              <w:t>705,1</w:t>
            </w: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r>
              <w:t>702,0</w:t>
            </w: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r>
              <w:t>706,4</w:t>
            </w:r>
          </w:p>
        </w:tc>
        <w:tc>
          <w:tcPr>
            <w:tcW w:w="1319" w:type="dxa"/>
            <w:tcBorders>
              <w:left w:val="single" w:sz="8" w:space="0" w:color="000000"/>
              <w:bottom w:val="single" w:sz="4" w:space="0" w:color="000000"/>
              <w:right w:val="single" w:sz="8" w:space="0" w:color="000000"/>
            </w:tcBorders>
            <w:vAlign w:val="bottom"/>
          </w:tcPr>
          <w:p w:rsidR="0029032B" w:rsidRPr="002E2984" w:rsidRDefault="0029032B" w:rsidP="0029032B">
            <w:pPr>
              <w:snapToGrid w:val="0"/>
              <w:jc w:val="center"/>
            </w:pPr>
            <w:r w:rsidRPr="002E2984">
              <w:t>100,</w:t>
            </w:r>
            <w:r>
              <w:t>6</w:t>
            </w:r>
          </w:p>
        </w:tc>
      </w:tr>
      <w:tr w:rsidR="0029032B" w:rsidRPr="009A4357" w:rsidTr="0029032B">
        <w:trPr>
          <w:trHeight w:val="315"/>
        </w:trPr>
        <w:tc>
          <w:tcPr>
            <w:tcW w:w="4869" w:type="dxa"/>
            <w:tcBorders>
              <w:left w:val="single" w:sz="8" w:space="0" w:color="000000"/>
            </w:tcBorders>
            <w:vAlign w:val="bottom"/>
          </w:tcPr>
          <w:p w:rsidR="0029032B" w:rsidRPr="009A4357" w:rsidRDefault="0029032B" w:rsidP="0029032B">
            <w:pPr>
              <w:snapToGrid w:val="0"/>
            </w:pPr>
            <w:r w:rsidRPr="009A4357">
              <w:t xml:space="preserve">                        тваринництво</w:t>
            </w:r>
          </w:p>
        </w:tc>
        <w:tc>
          <w:tcPr>
            <w:tcW w:w="1318" w:type="dxa"/>
            <w:tcBorders>
              <w:left w:val="single" w:sz="8" w:space="0" w:color="000000"/>
            </w:tcBorders>
            <w:vAlign w:val="bottom"/>
          </w:tcPr>
          <w:p w:rsidR="0029032B" w:rsidRPr="002E2984" w:rsidRDefault="0029032B" w:rsidP="0029032B">
            <w:pPr>
              <w:snapToGrid w:val="0"/>
              <w:jc w:val="center"/>
            </w:pPr>
            <w:r>
              <w:t>152,8</w:t>
            </w:r>
          </w:p>
        </w:tc>
        <w:tc>
          <w:tcPr>
            <w:tcW w:w="1319" w:type="dxa"/>
            <w:tcBorders>
              <w:left w:val="single" w:sz="4" w:space="0" w:color="000000"/>
            </w:tcBorders>
            <w:vAlign w:val="bottom"/>
          </w:tcPr>
          <w:p w:rsidR="0029032B" w:rsidRPr="002E2984" w:rsidRDefault="0029032B" w:rsidP="0029032B">
            <w:pPr>
              <w:snapToGrid w:val="0"/>
              <w:jc w:val="center"/>
            </w:pPr>
            <w:r>
              <w:t>156,0</w:t>
            </w:r>
          </w:p>
        </w:tc>
        <w:tc>
          <w:tcPr>
            <w:tcW w:w="1318" w:type="dxa"/>
            <w:tcBorders>
              <w:left w:val="single" w:sz="4" w:space="0" w:color="000000"/>
            </w:tcBorders>
            <w:vAlign w:val="bottom"/>
          </w:tcPr>
          <w:p w:rsidR="0029032B" w:rsidRPr="002E2984" w:rsidRDefault="0029032B" w:rsidP="0029032B">
            <w:pPr>
              <w:snapToGrid w:val="0"/>
              <w:jc w:val="center"/>
            </w:pPr>
            <w:r>
              <w:t>157,1</w:t>
            </w:r>
          </w:p>
        </w:tc>
        <w:tc>
          <w:tcPr>
            <w:tcW w:w="1319" w:type="dxa"/>
            <w:tcBorders>
              <w:left w:val="single" w:sz="8" w:space="0" w:color="000000"/>
              <w:bottom w:val="single" w:sz="4" w:space="0" w:color="000000"/>
              <w:right w:val="single" w:sz="8" w:space="0" w:color="000000"/>
            </w:tcBorders>
            <w:vAlign w:val="bottom"/>
          </w:tcPr>
          <w:p w:rsidR="0029032B" w:rsidRPr="002E2984" w:rsidRDefault="0029032B" w:rsidP="0029032B">
            <w:pPr>
              <w:snapToGrid w:val="0"/>
              <w:jc w:val="center"/>
            </w:pPr>
            <w:r>
              <w:t>100,6</w:t>
            </w:r>
          </w:p>
        </w:tc>
      </w:tr>
      <w:tr w:rsidR="0029032B" w:rsidRPr="009A4357" w:rsidTr="0029032B">
        <w:trPr>
          <w:trHeight w:val="315"/>
        </w:trPr>
        <w:tc>
          <w:tcPr>
            <w:tcW w:w="4869" w:type="dxa"/>
            <w:tcBorders>
              <w:top w:val="single" w:sz="8" w:space="0" w:color="000000"/>
              <w:left w:val="single" w:sz="8" w:space="0" w:color="000000"/>
              <w:bottom w:val="single" w:sz="8" w:space="0" w:color="000000"/>
            </w:tcBorders>
            <w:vAlign w:val="bottom"/>
          </w:tcPr>
          <w:p w:rsidR="0029032B" w:rsidRPr="009A4357" w:rsidRDefault="0029032B" w:rsidP="0029032B">
            <w:pPr>
              <w:pStyle w:val="11"/>
              <w:tabs>
                <w:tab w:val="clear" w:pos="9360"/>
              </w:tabs>
              <w:snapToGrid w:val="0"/>
              <w:spacing w:before="0" w:after="0"/>
              <w:rPr>
                <w:szCs w:val="24"/>
              </w:rPr>
            </w:pPr>
            <w:r w:rsidRPr="009A4357">
              <w:rPr>
                <w:szCs w:val="24"/>
              </w:rPr>
              <w:t>Виробництво основних видів сільськогосподарської продукції, тис. тонн</w:t>
            </w:r>
          </w:p>
        </w:tc>
        <w:tc>
          <w:tcPr>
            <w:tcW w:w="1318" w:type="dxa"/>
            <w:tcBorders>
              <w:top w:val="single" w:sz="8" w:space="0" w:color="000000"/>
              <w:left w:val="single" w:sz="8" w:space="0" w:color="000000"/>
              <w:bottom w:val="single" w:sz="8" w:space="0" w:color="000000"/>
            </w:tcBorders>
            <w:vAlign w:val="bottom"/>
          </w:tcPr>
          <w:p w:rsidR="0029032B" w:rsidRPr="002E2984" w:rsidRDefault="0029032B" w:rsidP="0029032B">
            <w:pPr>
              <w:snapToGrid w:val="0"/>
              <w:jc w:val="center"/>
              <w:rPr>
                <w:i/>
              </w:rPr>
            </w:pPr>
          </w:p>
        </w:tc>
        <w:tc>
          <w:tcPr>
            <w:tcW w:w="1319" w:type="dxa"/>
            <w:tcBorders>
              <w:top w:val="single" w:sz="8" w:space="0" w:color="000000"/>
              <w:left w:val="single" w:sz="4" w:space="0" w:color="000000"/>
              <w:bottom w:val="single" w:sz="8" w:space="0" w:color="000000"/>
            </w:tcBorders>
            <w:vAlign w:val="bottom"/>
          </w:tcPr>
          <w:p w:rsidR="0029032B" w:rsidRPr="002E2984" w:rsidRDefault="0029032B" w:rsidP="0029032B">
            <w:pPr>
              <w:snapToGrid w:val="0"/>
              <w:jc w:val="center"/>
            </w:pPr>
          </w:p>
        </w:tc>
        <w:tc>
          <w:tcPr>
            <w:tcW w:w="1318" w:type="dxa"/>
            <w:tcBorders>
              <w:top w:val="single" w:sz="8" w:space="0" w:color="000000"/>
              <w:left w:val="single" w:sz="4" w:space="0" w:color="000000"/>
              <w:bottom w:val="single" w:sz="8" w:space="0" w:color="000000"/>
            </w:tcBorders>
            <w:vAlign w:val="bottom"/>
          </w:tcPr>
          <w:p w:rsidR="0029032B" w:rsidRPr="002E2984" w:rsidRDefault="0029032B" w:rsidP="0029032B">
            <w:pPr>
              <w:snapToGrid w:val="0"/>
              <w:jc w:val="center"/>
              <w:rPr>
                <w:i/>
              </w:rPr>
            </w:pPr>
          </w:p>
        </w:tc>
        <w:tc>
          <w:tcPr>
            <w:tcW w:w="1319" w:type="dxa"/>
            <w:tcBorders>
              <w:top w:val="single" w:sz="8" w:space="0" w:color="000000"/>
              <w:left w:val="single" w:sz="8" w:space="0" w:color="000000"/>
              <w:bottom w:val="single" w:sz="8" w:space="0" w:color="000000"/>
              <w:right w:val="single" w:sz="8" w:space="0" w:color="000000"/>
            </w:tcBorders>
            <w:vAlign w:val="bottom"/>
          </w:tcPr>
          <w:p w:rsidR="0029032B" w:rsidRPr="002E2984" w:rsidRDefault="0029032B" w:rsidP="0029032B">
            <w:pPr>
              <w:snapToGrid w:val="0"/>
              <w:jc w:val="center"/>
              <w:rPr>
                <w:i/>
              </w:rPr>
            </w:pPr>
          </w:p>
        </w:tc>
      </w:tr>
      <w:tr w:rsidR="0029032B" w:rsidRPr="009A4357" w:rsidTr="0029032B">
        <w:trPr>
          <w:trHeight w:val="359"/>
        </w:trPr>
        <w:tc>
          <w:tcPr>
            <w:tcW w:w="4869" w:type="dxa"/>
            <w:tcBorders>
              <w:left w:val="single" w:sz="8" w:space="0" w:color="000000"/>
              <w:bottom w:val="single" w:sz="4" w:space="0" w:color="000000"/>
            </w:tcBorders>
            <w:vAlign w:val="center"/>
          </w:tcPr>
          <w:p w:rsidR="0029032B" w:rsidRPr="009A4357" w:rsidRDefault="0029032B" w:rsidP="0029032B">
            <w:pPr>
              <w:snapToGrid w:val="0"/>
            </w:pPr>
            <w:r w:rsidRPr="009A4357">
              <w:t>зернові культури – всього</w:t>
            </w:r>
          </w:p>
        </w:tc>
        <w:tc>
          <w:tcPr>
            <w:tcW w:w="1318" w:type="dxa"/>
            <w:tcBorders>
              <w:left w:val="single" w:sz="8" w:space="0" w:color="000000"/>
              <w:bottom w:val="single" w:sz="4" w:space="0" w:color="000000"/>
            </w:tcBorders>
            <w:vAlign w:val="bottom"/>
          </w:tcPr>
          <w:p w:rsidR="0029032B" w:rsidRPr="00B24456" w:rsidRDefault="0029032B" w:rsidP="0029032B">
            <w:pPr>
              <w:snapToGrid w:val="0"/>
              <w:jc w:val="center"/>
              <w:rPr>
                <w:lang w:val="en-US"/>
              </w:rPr>
            </w:pPr>
            <w:r>
              <w:rPr>
                <w:lang w:val="en-US"/>
              </w:rPr>
              <w:t>324</w:t>
            </w:r>
            <w:r>
              <w:t>,</w:t>
            </w:r>
            <w:r>
              <w:rPr>
                <w:lang w:val="en-US"/>
              </w:rPr>
              <w:t>0</w:t>
            </w: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r>
              <w:rPr>
                <w:lang w:val="en-US"/>
              </w:rPr>
              <w:t>290</w:t>
            </w:r>
            <w:r>
              <w:t>,1</w:t>
            </w: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r>
              <w:t>292,3</w:t>
            </w:r>
          </w:p>
        </w:tc>
        <w:tc>
          <w:tcPr>
            <w:tcW w:w="1319" w:type="dxa"/>
            <w:tcBorders>
              <w:left w:val="single" w:sz="8" w:space="0" w:color="000000"/>
              <w:bottom w:val="single" w:sz="4" w:space="0" w:color="000000"/>
              <w:right w:val="single" w:sz="8" w:space="0" w:color="000000"/>
            </w:tcBorders>
            <w:vAlign w:val="bottom"/>
          </w:tcPr>
          <w:p w:rsidR="0029032B" w:rsidRPr="002E2984" w:rsidRDefault="0029032B" w:rsidP="0029032B">
            <w:pPr>
              <w:snapToGrid w:val="0"/>
              <w:jc w:val="center"/>
            </w:pPr>
            <w:r>
              <w:t>100,8</w:t>
            </w:r>
          </w:p>
        </w:tc>
      </w:tr>
      <w:tr w:rsidR="0029032B" w:rsidRPr="009A4357" w:rsidTr="0029032B">
        <w:trPr>
          <w:trHeight w:val="315"/>
        </w:trPr>
        <w:tc>
          <w:tcPr>
            <w:tcW w:w="4869" w:type="dxa"/>
            <w:tcBorders>
              <w:left w:val="single" w:sz="8" w:space="0" w:color="000000"/>
              <w:bottom w:val="single" w:sz="4" w:space="0" w:color="000000"/>
            </w:tcBorders>
            <w:vAlign w:val="bottom"/>
          </w:tcPr>
          <w:p w:rsidR="0029032B" w:rsidRPr="009A4357" w:rsidRDefault="0029032B" w:rsidP="0029032B">
            <w:pPr>
              <w:snapToGrid w:val="0"/>
            </w:pPr>
            <w:r w:rsidRPr="009A4357">
              <w:t>цукрові буряки фабричні</w:t>
            </w:r>
          </w:p>
        </w:tc>
        <w:tc>
          <w:tcPr>
            <w:tcW w:w="1318" w:type="dxa"/>
            <w:tcBorders>
              <w:left w:val="single" w:sz="8" w:space="0" w:color="000000"/>
              <w:bottom w:val="single" w:sz="4" w:space="0" w:color="000000"/>
            </w:tcBorders>
            <w:vAlign w:val="bottom"/>
          </w:tcPr>
          <w:p w:rsidR="0029032B" w:rsidRPr="002E2984" w:rsidRDefault="0029032B" w:rsidP="0029032B">
            <w:pPr>
              <w:snapToGrid w:val="0"/>
              <w:jc w:val="center"/>
            </w:pPr>
            <w:r>
              <w:t>57,0</w:t>
            </w: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r>
              <w:t>58,2</w:t>
            </w: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r>
              <w:t>58,8</w:t>
            </w:r>
          </w:p>
        </w:tc>
        <w:tc>
          <w:tcPr>
            <w:tcW w:w="1319" w:type="dxa"/>
            <w:tcBorders>
              <w:left w:val="single" w:sz="8" w:space="0" w:color="000000"/>
              <w:bottom w:val="single" w:sz="4" w:space="0" w:color="000000"/>
              <w:right w:val="single" w:sz="8" w:space="0" w:color="000000"/>
            </w:tcBorders>
            <w:vAlign w:val="bottom"/>
          </w:tcPr>
          <w:p w:rsidR="0029032B" w:rsidRPr="002E2984" w:rsidRDefault="0029032B" w:rsidP="0029032B">
            <w:pPr>
              <w:snapToGrid w:val="0"/>
              <w:jc w:val="center"/>
            </w:pPr>
            <w:r>
              <w:t>101,0</w:t>
            </w:r>
          </w:p>
        </w:tc>
      </w:tr>
      <w:tr w:rsidR="0029032B" w:rsidRPr="009A4357" w:rsidTr="0029032B">
        <w:trPr>
          <w:trHeight w:val="315"/>
        </w:trPr>
        <w:tc>
          <w:tcPr>
            <w:tcW w:w="4869" w:type="dxa"/>
            <w:tcBorders>
              <w:left w:val="single" w:sz="8" w:space="0" w:color="000000"/>
              <w:bottom w:val="single" w:sz="4" w:space="0" w:color="000000"/>
            </w:tcBorders>
            <w:vAlign w:val="bottom"/>
          </w:tcPr>
          <w:p w:rsidR="0029032B" w:rsidRPr="009A4357" w:rsidRDefault="0029032B" w:rsidP="0029032B">
            <w:pPr>
              <w:snapToGrid w:val="0"/>
            </w:pPr>
            <w:r w:rsidRPr="009A4357">
              <w:t>олійні культури-всього</w:t>
            </w:r>
          </w:p>
        </w:tc>
        <w:tc>
          <w:tcPr>
            <w:tcW w:w="1318" w:type="dxa"/>
            <w:tcBorders>
              <w:left w:val="single" w:sz="8" w:space="0" w:color="000000"/>
              <w:bottom w:val="single" w:sz="4" w:space="0" w:color="000000"/>
            </w:tcBorders>
            <w:vAlign w:val="bottom"/>
          </w:tcPr>
          <w:p w:rsidR="0029032B" w:rsidRPr="00C7084B" w:rsidRDefault="0029032B" w:rsidP="0029032B">
            <w:pPr>
              <w:snapToGrid w:val="0"/>
              <w:jc w:val="center"/>
              <w:rPr>
                <w:lang w:val="en-US"/>
              </w:rPr>
            </w:pPr>
            <w:r>
              <w:rPr>
                <w:lang w:val="en-US"/>
              </w:rPr>
              <w:t>73</w:t>
            </w:r>
            <w:r>
              <w:t>,</w:t>
            </w:r>
            <w:r>
              <w:rPr>
                <w:lang w:val="en-US"/>
              </w:rPr>
              <w:t>7</w:t>
            </w: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r>
              <w:t>82,0</w:t>
            </w: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r>
              <w:t>81,9</w:t>
            </w:r>
          </w:p>
        </w:tc>
        <w:tc>
          <w:tcPr>
            <w:tcW w:w="1319" w:type="dxa"/>
            <w:tcBorders>
              <w:left w:val="single" w:sz="8" w:space="0" w:color="000000"/>
              <w:bottom w:val="single" w:sz="4" w:space="0" w:color="000000"/>
              <w:right w:val="single" w:sz="8" w:space="0" w:color="000000"/>
            </w:tcBorders>
            <w:vAlign w:val="bottom"/>
          </w:tcPr>
          <w:p w:rsidR="0029032B" w:rsidRPr="002E2984" w:rsidRDefault="0029032B" w:rsidP="0029032B">
            <w:pPr>
              <w:snapToGrid w:val="0"/>
              <w:jc w:val="center"/>
            </w:pPr>
            <w:r>
              <w:t>99,9</w:t>
            </w:r>
          </w:p>
        </w:tc>
      </w:tr>
      <w:tr w:rsidR="0029032B" w:rsidRPr="009A4357" w:rsidTr="0029032B">
        <w:trPr>
          <w:trHeight w:val="315"/>
        </w:trPr>
        <w:tc>
          <w:tcPr>
            <w:tcW w:w="4869" w:type="dxa"/>
            <w:tcBorders>
              <w:left w:val="single" w:sz="8" w:space="0" w:color="000000"/>
              <w:bottom w:val="single" w:sz="4" w:space="0" w:color="000000"/>
            </w:tcBorders>
            <w:vAlign w:val="bottom"/>
          </w:tcPr>
          <w:p w:rsidR="0029032B" w:rsidRPr="009A4357" w:rsidRDefault="0029032B" w:rsidP="0029032B">
            <w:pPr>
              <w:snapToGrid w:val="0"/>
            </w:pPr>
            <w:r w:rsidRPr="009A4357">
              <w:t>в тому числі: соняшник</w:t>
            </w:r>
          </w:p>
        </w:tc>
        <w:tc>
          <w:tcPr>
            <w:tcW w:w="1318" w:type="dxa"/>
            <w:tcBorders>
              <w:left w:val="single" w:sz="8" w:space="0" w:color="000000"/>
              <w:bottom w:val="single" w:sz="4" w:space="0" w:color="000000"/>
            </w:tcBorders>
            <w:vAlign w:val="bottom"/>
          </w:tcPr>
          <w:p w:rsidR="0029032B" w:rsidRPr="002E2984" w:rsidRDefault="0029032B" w:rsidP="0029032B">
            <w:pPr>
              <w:snapToGrid w:val="0"/>
              <w:jc w:val="center"/>
            </w:pPr>
            <w:r>
              <w:t>33,0</w:t>
            </w: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r>
              <w:t>34,2</w:t>
            </w: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r>
              <w:t>34,5</w:t>
            </w:r>
          </w:p>
        </w:tc>
        <w:tc>
          <w:tcPr>
            <w:tcW w:w="1319" w:type="dxa"/>
            <w:tcBorders>
              <w:left w:val="single" w:sz="8" w:space="0" w:color="000000"/>
              <w:bottom w:val="single" w:sz="4" w:space="0" w:color="000000"/>
              <w:right w:val="single" w:sz="8" w:space="0" w:color="000000"/>
            </w:tcBorders>
            <w:vAlign w:val="bottom"/>
          </w:tcPr>
          <w:p w:rsidR="0029032B" w:rsidRPr="002E2984" w:rsidRDefault="0029032B" w:rsidP="0029032B">
            <w:pPr>
              <w:snapToGrid w:val="0"/>
              <w:jc w:val="center"/>
            </w:pPr>
            <w:r>
              <w:t>100,9</w:t>
            </w:r>
          </w:p>
        </w:tc>
      </w:tr>
      <w:tr w:rsidR="0029032B" w:rsidRPr="009A4357" w:rsidTr="0029032B">
        <w:trPr>
          <w:trHeight w:val="315"/>
        </w:trPr>
        <w:tc>
          <w:tcPr>
            <w:tcW w:w="4869" w:type="dxa"/>
            <w:tcBorders>
              <w:top w:val="single" w:sz="4" w:space="0" w:color="000000"/>
              <w:left w:val="single" w:sz="8" w:space="0" w:color="000000"/>
              <w:bottom w:val="single" w:sz="4" w:space="0" w:color="000000"/>
            </w:tcBorders>
            <w:vAlign w:val="bottom"/>
          </w:tcPr>
          <w:p w:rsidR="0029032B" w:rsidRPr="009A4357" w:rsidRDefault="0029032B" w:rsidP="0029032B">
            <w:pPr>
              <w:snapToGrid w:val="0"/>
            </w:pPr>
            <w:r w:rsidRPr="009A4357">
              <w:t xml:space="preserve">                 картопля</w:t>
            </w:r>
          </w:p>
        </w:tc>
        <w:tc>
          <w:tcPr>
            <w:tcW w:w="1318" w:type="dxa"/>
            <w:tcBorders>
              <w:top w:val="single" w:sz="4" w:space="0" w:color="000000"/>
              <w:left w:val="single" w:sz="8" w:space="0" w:color="000000"/>
              <w:bottom w:val="single" w:sz="4" w:space="0" w:color="000000"/>
            </w:tcBorders>
            <w:vAlign w:val="bottom"/>
          </w:tcPr>
          <w:p w:rsidR="0029032B" w:rsidRPr="002E2984" w:rsidRDefault="0029032B" w:rsidP="0029032B">
            <w:pPr>
              <w:snapToGrid w:val="0"/>
              <w:jc w:val="center"/>
            </w:pPr>
            <w:r>
              <w:t>76,0</w:t>
            </w:r>
          </w:p>
        </w:tc>
        <w:tc>
          <w:tcPr>
            <w:tcW w:w="1319" w:type="dxa"/>
            <w:tcBorders>
              <w:top w:val="single" w:sz="4" w:space="0" w:color="000000"/>
              <w:left w:val="single" w:sz="4" w:space="0" w:color="000000"/>
              <w:bottom w:val="single" w:sz="4" w:space="0" w:color="000000"/>
            </w:tcBorders>
            <w:vAlign w:val="bottom"/>
          </w:tcPr>
          <w:p w:rsidR="0029032B" w:rsidRPr="002E2984" w:rsidRDefault="0029032B" w:rsidP="0029032B">
            <w:pPr>
              <w:snapToGrid w:val="0"/>
              <w:jc w:val="center"/>
            </w:pPr>
            <w:r>
              <w:t>76,2</w:t>
            </w:r>
          </w:p>
        </w:tc>
        <w:tc>
          <w:tcPr>
            <w:tcW w:w="1318" w:type="dxa"/>
            <w:tcBorders>
              <w:top w:val="single" w:sz="4" w:space="0" w:color="000000"/>
              <w:left w:val="single" w:sz="4" w:space="0" w:color="000000"/>
              <w:bottom w:val="single" w:sz="4" w:space="0" w:color="000000"/>
            </w:tcBorders>
            <w:vAlign w:val="bottom"/>
          </w:tcPr>
          <w:p w:rsidR="0029032B" w:rsidRPr="002E2984" w:rsidRDefault="0029032B" w:rsidP="0029032B">
            <w:pPr>
              <w:snapToGrid w:val="0"/>
              <w:jc w:val="center"/>
            </w:pPr>
            <w:r>
              <w:t>76,4</w:t>
            </w:r>
          </w:p>
        </w:tc>
        <w:tc>
          <w:tcPr>
            <w:tcW w:w="1319" w:type="dxa"/>
            <w:tcBorders>
              <w:top w:val="single" w:sz="4" w:space="0" w:color="000000"/>
              <w:left w:val="single" w:sz="8" w:space="0" w:color="000000"/>
              <w:bottom w:val="single" w:sz="4" w:space="0" w:color="000000"/>
              <w:right w:val="single" w:sz="8" w:space="0" w:color="000000"/>
            </w:tcBorders>
            <w:vAlign w:val="bottom"/>
          </w:tcPr>
          <w:p w:rsidR="0029032B" w:rsidRPr="002E2984" w:rsidRDefault="0029032B" w:rsidP="0029032B">
            <w:pPr>
              <w:snapToGrid w:val="0"/>
              <w:jc w:val="center"/>
            </w:pPr>
            <w:r>
              <w:t>100,3</w:t>
            </w:r>
          </w:p>
        </w:tc>
      </w:tr>
      <w:tr w:rsidR="0029032B" w:rsidRPr="009A4357" w:rsidTr="0029032B">
        <w:trPr>
          <w:trHeight w:val="315"/>
        </w:trPr>
        <w:tc>
          <w:tcPr>
            <w:tcW w:w="4869" w:type="dxa"/>
            <w:tcBorders>
              <w:left w:val="single" w:sz="8" w:space="0" w:color="000000"/>
              <w:bottom w:val="single" w:sz="4" w:space="0" w:color="000000"/>
            </w:tcBorders>
            <w:vAlign w:val="bottom"/>
          </w:tcPr>
          <w:p w:rsidR="0029032B" w:rsidRPr="009A4357" w:rsidRDefault="0029032B" w:rsidP="0029032B">
            <w:pPr>
              <w:snapToGrid w:val="0"/>
            </w:pPr>
            <w:r w:rsidRPr="009A4357">
              <w:t xml:space="preserve">                 овочі</w:t>
            </w:r>
          </w:p>
        </w:tc>
        <w:tc>
          <w:tcPr>
            <w:tcW w:w="1318" w:type="dxa"/>
            <w:tcBorders>
              <w:left w:val="single" w:sz="8" w:space="0" w:color="000000"/>
              <w:bottom w:val="single" w:sz="4" w:space="0" w:color="000000"/>
            </w:tcBorders>
            <w:vAlign w:val="bottom"/>
          </w:tcPr>
          <w:p w:rsidR="0029032B" w:rsidRPr="002E2984" w:rsidRDefault="0029032B" w:rsidP="0029032B">
            <w:pPr>
              <w:snapToGrid w:val="0"/>
              <w:jc w:val="center"/>
            </w:pPr>
            <w:r>
              <w:t>26,0</w:t>
            </w: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r>
              <w:t>31,4</w:t>
            </w: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r>
              <w:t>32,0</w:t>
            </w:r>
          </w:p>
        </w:tc>
        <w:tc>
          <w:tcPr>
            <w:tcW w:w="1319" w:type="dxa"/>
            <w:tcBorders>
              <w:left w:val="single" w:sz="8" w:space="0" w:color="000000"/>
              <w:bottom w:val="single" w:sz="4" w:space="0" w:color="000000"/>
              <w:right w:val="single" w:sz="8" w:space="0" w:color="000000"/>
            </w:tcBorders>
            <w:vAlign w:val="bottom"/>
          </w:tcPr>
          <w:p w:rsidR="0029032B" w:rsidRPr="002E2984" w:rsidRDefault="0029032B" w:rsidP="0029032B">
            <w:pPr>
              <w:snapToGrid w:val="0"/>
              <w:jc w:val="center"/>
            </w:pPr>
            <w:r>
              <w:t>101,9</w:t>
            </w:r>
          </w:p>
        </w:tc>
      </w:tr>
      <w:tr w:rsidR="0029032B" w:rsidRPr="009A4357" w:rsidTr="0029032B">
        <w:trPr>
          <w:trHeight w:val="315"/>
        </w:trPr>
        <w:tc>
          <w:tcPr>
            <w:tcW w:w="4869" w:type="dxa"/>
            <w:tcBorders>
              <w:left w:val="single" w:sz="8" w:space="0" w:color="000000"/>
              <w:bottom w:val="single" w:sz="4" w:space="0" w:color="000000"/>
            </w:tcBorders>
            <w:vAlign w:val="bottom"/>
          </w:tcPr>
          <w:p w:rsidR="0029032B" w:rsidRPr="009A4357" w:rsidRDefault="0029032B" w:rsidP="0029032B">
            <w:pPr>
              <w:snapToGrid w:val="0"/>
            </w:pPr>
            <w:r w:rsidRPr="009A4357">
              <w:t xml:space="preserve">                 баштанні культури</w:t>
            </w:r>
          </w:p>
        </w:tc>
        <w:tc>
          <w:tcPr>
            <w:tcW w:w="1318" w:type="dxa"/>
            <w:tcBorders>
              <w:left w:val="single" w:sz="8" w:space="0" w:color="000000"/>
              <w:bottom w:val="single" w:sz="4" w:space="0" w:color="000000"/>
            </w:tcBorders>
            <w:vAlign w:val="bottom"/>
          </w:tcPr>
          <w:p w:rsidR="0029032B" w:rsidRPr="002E2984" w:rsidRDefault="0029032B" w:rsidP="0029032B">
            <w:pPr>
              <w:snapToGrid w:val="0"/>
              <w:jc w:val="center"/>
            </w:pPr>
            <w:r>
              <w:t>0,2</w:t>
            </w: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r>
              <w:t>0,23</w:t>
            </w: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r>
              <w:t>0,25</w:t>
            </w:r>
          </w:p>
        </w:tc>
        <w:tc>
          <w:tcPr>
            <w:tcW w:w="1319" w:type="dxa"/>
            <w:tcBorders>
              <w:left w:val="single" w:sz="8" w:space="0" w:color="000000"/>
              <w:bottom w:val="single" w:sz="4" w:space="0" w:color="000000"/>
              <w:right w:val="single" w:sz="8" w:space="0" w:color="000000"/>
            </w:tcBorders>
            <w:vAlign w:val="bottom"/>
          </w:tcPr>
          <w:p w:rsidR="0029032B" w:rsidRPr="002E2984" w:rsidRDefault="0029032B" w:rsidP="0029032B">
            <w:pPr>
              <w:snapToGrid w:val="0"/>
              <w:jc w:val="center"/>
            </w:pPr>
            <w:r>
              <w:t>108,7</w:t>
            </w:r>
          </w:p>
        </w:tc>
      </w:tr>
      <w:tr w:rsidR="0029032B" w:rsidRPr="009A4357" w:rsidTr="0029032B">
        <w:trPr>
          <w:trHeight w:val="315"/>
        </w:trPr>
        <w:tc>
          <w:tcPr>
            <w:tcW w:w="4869" w:type="dxa"/>
            <w:tcBorders>
              <w:left w:val="single" w:sz="8" w:space="0" w:color="000000"/>
              <w:bottom w:val="single" w:sz="4" w:space="0" w:color="000000"/>
            </w:tcBorders>
            <w:vAlign w:val="bottom"/>
          </w:tcPr>
          <w:p w:rsidR="0029032B" w:rsidRPr="009A4357" w:rsidRDefault="0029032B" w:rsidP="0029032B">
            <w:pPr>
              <w:snapToGrid w:val="0"/>
            </w:pPr>
            <w:r w:rsidRPr="009A4357">
              <w:t xml:space="preserve">                 плоди та ягоди</w:t>
            </w:r>
          </w:p>
        </w:tc>
        <w:tc>
          <w:tcPr>
            <w:tcW w:w="1318" w:type="dxa"/>
            <w:tcBorders>
              <w:left w:val="single" w:sz="8" w:space="0" w:color="000000"/>
              <w:bottom w:val="single" w:sz="4" w:space="0" w:color="000000"/>
            </w:tcBorders>
            <w:vAlign w:val="bottom"/>
          </w:tcPr>
          <w:p w:rsidR="0029032B" w:rsidRPr="002E2984" w:rsidRDefault="0029032B" w:rsidP="0029032B">
            <w:pPr>
              <w:snapToGrid w:val="0"/>
              <w:jc w:val="center"/>
            </w:pPr>
            <w:r>
              <w:t>4,5</w:t>
            </w: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r>
              <w:t>4,7</w:t>
            </w: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r>
              <w:t>4,7</w:t>
            </w:r>
          </w:p>
        </w:tc>
        <w:tc>
          <w:tcPr>
            <w:tcW w:w="1319" w:type="dxa"/>
            <w:tcBorders>
              <w:left w:val="single" w:sz="8" w:space="0" w:color="000000"/>
              <w:bottom w:val="single" w:sz="4" w:space="0" w:color="000000"/>
              <w:right w:val="single" w:sz="8" w:space="0" w:color="000000"/>
            </w:tcBorders>
            <w:vAlign w:val="bottom"/>
          </w:tcPr>
          <w:p w:rsidR="0029032B" w:rsidRPr="002E2984" w:rsidRDefault="0029032B" w:rsidP="0029032B">
            <w:pPr>
              <w:snapToGrid w:val="0"/>
              <w:jc w:val="center"/>
            </w:pPr>
            <w:r>
              <w:t>102,2</w:t>
            </w:r>
          </w:p>
        </w:tc>
      </w:tr>
      <w:tr w:rsidR="0029032B" w:rsidRPr="009A4357" w:rsidTr="0029032B">
        <w:trPr>
          <w:trHeight w:val="315"/>
        </w:trPr>
        <w:tc>
          <w:tcPr>
            <w:tcW w:w="4869" w:type="dxa"/>
            <w:tcBorders>
              <w:left w:val="single" w:sz="8" w:space="0" w:color="000000"/>
              <w:bottom w:val="single" w:sz="4" w:space="0" w:color="000000"/>
            </w:tcBorders>
            <w:vAlign w:val="bottom"/>
          </w:tcPr>
          <w:p w:rsidR="0029032B" w:rsidRPr="009A4357" w:rsidRDefault="0029032B" w:rsidP="0029032B">
            <w:pPr>
              <w:snapToGrid w:val="0"/>
            </w:pPr>
            <w:r w:rsidRPr="009A4357">
              <w:t xml:space="preserve">                 реалізація худоби і птиці: </w:t>
            </w:r>
          </w:p>
        </w:tc>
        <w:tc>
          <w:tcPr>
            <w:tcW w:w="1318" w:type="dxa"/>
            <w:tcBorders>
              <w:left w:val="single" w:sz="8" w:space="0" w:color="000000"/>
              <w:bottom w:val="single" w:sz="4" w:space="0" w:color="000000"/>
            </w:tcBorders>
            <w:vAlign w:val="bottom"/>
          </w:tcPr>
          <w:p w:rsidR="0029032B" w:rsidRPr="002E2984" w:rsidRDefault="0029032B" w:rsidP="0029032B">
            <w:pPr>
              <w:snapToGrid w:val="0"/>
              <w:jc w:val="center"/>
            </w:pP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p>
        </w:tc>
        <w:tc>
          <w:tcPr>
            <w:tcW w:w="1319" w:type="dxa"/>
            <w:tcBorders>
              <w:left w:val="single" w:sz="8" w:space="0" w:color="000000"/>
              <w:bottom w:val="single" w:sz="4" w:space="0" w:color="000000"/>
              <w:right w:val="single" w:sz="8" w:space="0" w:color="000000"/>
            </w:tcBorders>
            <w:vAlign w:val="bottom"/>
          </w:tcPr>
          <w:p w:rsidR="0029032B" w:rsidRPr="002E2984" w:rsidRDefault="0029032B" w:rsidP="0029032B">
            <w:pPr>
              <w:snapToGrid w:val="0"/>
              <w:jc w:val="center"/>
            </w:pPr>
          </w:p>
        </w:tc>
      </w:tr>
      <w:tr w:rsidR="0029032B" w:rsidRPr="009A4357" w:rsidTr="0029032B">
        <w:trPr>
          <w:trHeight w:val="315"/>
        </w:trPr>
        <w:tc>
          <w:tcPr>
            <w:tcW w:w="4869" w:type="dxa"/>
            <w:tcBorders>
              <w:left w:val="single" w:sz="8" w:space="0" w:color="000000"/>
              <w:bottom w:val="single" w:sz="4" w:space="0" w:color="000000"/>
            </w:tcBorders>
            <w:vAlign w:val="bottom"/>
          </w:tcPr>
          <w:p w:rsidR="0029032B" w:rsidRPr="009A4357" w:rsidRDefault="0029032B" w:rsidP="0029032B">
            <w:pPr>
              <w:snapToGrid w:val="0"/>
              <w:ind w:firstLine="2635"/>
            </w:pPr>
            <w:r w:rsidRPr="00075681">
              <w:t>у живій вазі</w:t>
            </w:r>
          </w:p>
        </w:tc>
        <w:tc>
          <w:tcPr>
            <w:tcW w:w="1318" w:type="dxa"/>
            <w:tcBorders>
              <w:left w:val="single" w:sz="8" w:space="0" w:color="000000"/>
              <w:bottom w:val="single" w:sz="4" w:space="0" w:color="000000"/>
            </w:tcBorders>
            <w:vAlign w:val="bottom"/>
          </w:tcPr>
          <w:p w:rsidR="0029032B" w:rsidRPr="002E2984" w:rsidRDefault="0029032B" w:rsidP="0029032B">
            <w:pPr>
              <w:snapToGrid w:val="0"/>
              <w:jc w:val="center"/>
            </w:pPr>
            <w:r>
              <w:t>3,3</w:t>
            </w: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r>
              <w:t>3,3</w:t>
            </w: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r>
              <w:t>3,2</w:t>
            </w:r>
          </w:p>
        </w:tc>
        <w:tc>
          <w:tcPr>
            <w:tcW w:w="1319" w:type="dxa"/>
            <w:tcBorders>
              <w:left w:val="single" w:sz="8" w:space="0" w:color="000000"/>
              <w:bottom w:val="single" w:sz="4" w:space="0" w:color="000000"/>
              <w:right w:val="single" w:sz="8" w:space="0" w:color="000000"/>
            </w:tcBorders>
            <w:vAlign w:val="bottom"/>
          </w:tcPr>
          <w:p w:rsidR="0029032B" w:rsidRPr="00075681" w:rsidRDefault="00C26EAA" w:rsidP="0029032B">
            <w:pPr>
              <w:snapToGrid w:val="0"/>
              <w:jc w:val="center"/>
            </w:pPr>
            <w:r w:rsidRPr="00075681">
              <w:t>97,0</w:t>
            </w:r>
          </w:p>
        </w:tc>
      </w:tr>
      <w:tr w:rsidR="0029032B" w:rsidRPr="009A4357" w:rsidTr="0029032B">
        <w:trPr>
          <w:trHeight w:val="315"/>
        </w:trPr>
        <w:tc>
          <w:tcPr>
            <w:tcW w:w="4869" w:type="dxa"/>
            <w:tcBorders>
              <w:left w:val="single" w:sz="8" w:space="0" w:color="000000"/>
              <w:bottom w:val="single" w:sz="4" w:space="0" w:color="000000"/>
            </w:tcBorders>
            <w:vAlign w:val="bottom"/>
          </w:tcPr>
          <w:p w:rsidR="0029032B" w:rsidRPr="009A4357" w:rsidRDefault="0029032B" w:rsidP="0029032B">
            <w:pPr>
              <w:snapToGrid w:val="0"/>
              <w:ind w:firstLine="2635"/>
            </w:pPr>
            <w:r w:rsidRPr="009A4357">
              <w:t>у забійній вазі</w:t>
            </w:r>
          </w:p>
        </w:tc>
        <w:tc>
          <w:tcPr>
            <w:tcW w:w="1318" w:type="dxa"/>
            <w:tcBorders>
              <w:left w:val="single" w:sz="8" w:space="0" w:color="000000"/>
              <w:bottom w:val="single" w:sz="4" w:space="0" w:color="000000"/>
            </w:tcBorders>
            <w:vAlign w:val="bottom"/>
          </w:tcPr>
          <w:p w:rsidR="0029032B" w:rsidRPr="00C7084B" w:rsidRDefault="0029032B" w:rsidP="0029032B">
            <w:pPr>
              <w:snapToGrid w:val="0"/>
              <w:jc w:val="center"/>
              <w:rPr>
                <w:lang w:val="en-US"/>
              </w:rPr>
            </w:pPr>
            <w:r>
              <w:rPr>
                <w:lang w:val="en-US"/>
              </w:rPr>
              <w:t>2</w:t>
            </w:r>
            <w:r>
              <w:t>,</w:t>
            </w:r>
            <w:r>
              <w:rPr>
                <w:lang w:val="en-US"/>
              </w:rPr>
              <w:t>31</w:t>
            </w: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r>
              <w:t>2,24</w:t>
            </w: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r>
              <w:t>2,24</w:t>
            </w:r>
          </w:p>
        </w:tc>
        <w:tc>
          <w:tcPr>
            <w:tcW w:w="1319" w:type="dxa"/>
            <w:tcBorders>
              <w:left w:val="single" w:sz="8" w:space="0" w:color="000000"/>
              <w:bottom w:val="single" w:sz="4" w:space="0" w:color="000000"/>
              <w:right w:val="single" w:sz="8" w:space="0" w:color="000000"/>
            </w:tcBorders>
            <w:vAlign w:val="bottom"/>
          </w:tcPr>
          <w:p w:rsidR="0029032B" w:rsidRPr="00075681" w:rsidRDefault="0029032B" w:rsidP="0029032B">
            <w:pPr>
              <w:snapToGrid w:val="0"/>
              <w:jc w:val="center"/>
            </w:pPr>
            <w:r w:rsidRPr="00075681">
              <w:t>100</w:t>
            </w:r>
            <w:r w:rsidR="00C26EAA" w:rsidRPr="00075681">
              <w:t>,0</w:t>
            </w:r>
          </w:p>
        </w:tc>
      </w:tr>
      <w:tr w:rsidR="0029032B" w:rsidRPr="009A4357" w:rsidTr="0029032B">
        <w:trPr>
          <w:trHeight w:val="315"/>
        </w:trPr>
        <w:tc>
          <w:tcPr>
            <w:tcW w:w="4869" w:type="dxa"/>
            <w:tcBorders>
              <w:left w:val="single" w:sz="8" w:space="0" w:color="000000"/>
              <w:bottom w:val="single" w:sz="4" w:space="0" w:color="000000"/>
            </w:tcBorders>
            <w:vAlign w:val="bottom"/>
          </w:tcPr>
          <w:p w:rsidR="0029032B" w:rsidRPr="009A4357" w:rsidRDefault="0029032B" w:rsidP="0029032B">
            <w:pPr>
              <w:snapToGrid w:val="0"/>
            </w:pPr>
            <w:r w:rsidRPr="009A4357">
              <w:t xml:space="preserve">                 молоко</w:t>
            </w:r>
          </w:p>
        </w:tc>
        <w:tc>
          <w:tcPr>
            <w:tcW w:w="1318" w:type="dxa"/>
            <w:tcBorders>
              <w:left w:val="single" w:sz="8" w:space="0" w:color="000000"/>
              <w:bottom w:val="single" w:sz="4" w:space="0" w:color="000000"/>
            </w:tcBorders>
            <w:vAlign w:val="bottom"/>
          </w:tcPr>
          <w:p w:rsidR="0029032B" w:rsidRPr="002E2984" w:rsidRDefault="0029032B" w:rsidP="0029032B">
            <w:pPr>
              <w:snapToGrid w:val="0"/>
              <w:jc w:val="center"/>
            </w:pPr>
            <w:r>
              <w:t>39,7</w:t>
            </w: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r>
              <w:t>40,8</w:t>
            </w: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r>
              <w:t>41,2</w:t>
            </w:r>
          </w:p>
        </w:tc>
        <w:tc>
          <w:tcPr>
            <w:tcW w:w="1319" w:type="dxa"/>
            <w:tcBorders>
              <w:left w:val="single" w:sz="8" w:space="0" w:color="000000"/>
              <w:bottom w:val="single" w:sz="4" w:space="0" w:color="000000"/>
              <w:right w:val="single" w:sz="8" w:space="0" w:color="000000"/>
            </w:tcBorders>
            <w:vAlign w:val="bottom"/>
          </w:tcPr>
          <w:p w:rsidR="0029032B" w:rsidRPr="00075681" w:rsidRDefault="0029032B" w:rsidP="0029032B">
            <w:pPr>
              <w:snapToGrid w:val="0"/>
              <w:jc w:val="center"/>
              <w:rPr>
                <w:lang w:val="en-US"/>
              </w:rPr>
            </w:pPr>
            <w:r w:rsidRPr="00075681">
              <w:t>101,</w:t>
            </w:r>
            <w:r w:rsidRPr="00075681">
              <w:rPr>
                <w:lang w:val="en-US"/>
              </w:rPr>
              <w:t>0</w:t>
            </w:r>
          </w:p>
        </w:tc>
      </w:tr>
      <w:tr w:rsidR="0029032B" w:rsidRPr="009A4357" w:rsidTr="0029032B">
        <w:trPr>
          <w:trHeight w:val="315"/>
        </w:trPr>
        <w:tc>
          <w:tcPr>
            <w:tcW w:w="4869" w:type="dxa"/>
            <w:tcBorders>
              <w:left w:val="single" w:sz="8" w:space="0" w:color="000000"/>
              <w:bottom w:val="single" w:sz="4" w:space="0" w:color="000000"/>
            </w:tcBorders>
            <w:vAlign w:val="bottom"/>
          </w:tcPr>
          <w:p w:rsidR="0029032B" w:rsidRPr="009A4357" w:rsidRDefault="0029032B" w:rsidP="0029032B">
            <w:pPr>
              <w:snapToGrid w:val="0"/>
            </w:pPr>
            <w:r w:rsidRPr="009A4357">
              <w:t xml:space="preserve">                </w:t>
            </w:r>
            <w:r w:rsidRPr="00075681">
              <w:t>яйця, млн. штук</w:t>
            </w:r>
          </w:p>
        </w:tc>
        <w:tc>
          <w:tcPr>
            <w:tcW w:w="1318" w:type="dxa"/>
            <w:tcBorders>
              <w:left w:val="single" w:sz="8" w:space="0" w:color="000000"/>
              <w:bottom w:val="single" w:sz="4" w:space="0" w:color="000000"/>
            </w:tcBorders>
            <w:vAlign w:val="bottom"/>
          </w:tcPr>
          <w:p w:rsidR="0029032B" w:rsidRPr="002E2984" w:rsidRDefault="0029032B" w:rsidP="0029032B">
            <w:pPr>
              <w:snapToGrid w:val="0"/>
              <w:jc w:val="center"/>
            </w:pPr>
            <w:r>
              <w:t>21,7</w:t>
            </w:r>
          </w:p>
        </w:tc>
        <w:tc>
          <w:tcPr>
            <w:tcW w:w="1319" w:type="dxa"/>
            <w:tcBorders>
              <w:left w:val="single" w:sz="4" w:space="0" w:color="000000"/>
              <w:bottom w:val="single" w:sz="4" w:space="0" w:color="000000"/>
            </w:tcBorders>
            <w:vAlign w:val="bottom"/>
          </w:tcPr>
          <w:p w:rsidR="0029032B" w:rsidRPr="002E2984" w:rsidRDefault="0029032B" w:rsidP="0029032B">
            <w:pPr>
              <w:snapToGrid w:val="0"/>
              <w:jc w:val="center"/>
            </w:pPr>
            <w:r>
              <w:t>22,2</w:t>
            </w:r>
          </w:p>
        </w:tc>
        <w:tc>
          <w:tcPr>
            <w:tcW w:w="1318" w:type="dxa"/>
            <w:tcBorders>
              <w:left w:val="single" w:sz="4" w:space="0" w:color="000000"/>
              <w:bottom w:val="single" w:sz="4" w:space="0" w:color="000000"/>
            </w:tcBorders>
            <w:vAlign w:val="bottom"/>
          </w:tcPr>
          <w:p w:rsidR="0029032B" w:rsidRPr="002E2984" w:rsidRDefault="0029032B" w:rsidP="0029032B">
            <w:pPr>
              <w:snapToGrid w:val="0"/>
              <w:jc w:val="center"/>
            </w:pPr>
            <w:r>
              <w:t>22,0</w:t>
            </w:r>
          </w:p>
        </w:tc>
        <w:tc>
          <w:tcPr>
            <w:tcW w:w="1319" w:type="dxa"/>
            <w:tcBorders>
              <w:left w:val="single" w:sz="8" w:space="0" w:color="000000"/>
              <w:bottom w:val="single" w:sz="4" w:space="0" w:color="000000"/>
              <w:right w:val="single" w:sz="8" w:space="0" w:color="000000"/>
            </w:tcBorders>
            <w:vAlign w:val="bottom"/>
          </w:tcPr>
          <w:p w:rsidR="0029032B" w:rsidRPr="00075681" w:rsidRDefault="00C26EAA" w:rsidP="0029032B">
            <w:pPr>
              <w:snapToGrid w:val="0"/>
              <w:jc w:val="center"/>
            </w:pPr>
            <w:r w:rsidRPr="00075681">
              <w:t>99,1</w:t>
            </w:r>
          </w:p>
        </w:tc>
      </w:tr>
      <w:tr w:rsidR="0029032B" w:rsidRPr="009A4357" w:rsidTr="0029032B">
        <w:trPr>
          <w:trHeight w:val="330"/>
        </w:trPr>
        <w:tc>
          <w:tcPr>
            <w:tcW w:w="4869" w:type="dxa"/>
            <w:tcBorders>
              <w:top w:val="single" w:sz="4" w:space="0" w:color="000000"/>
              <w:left w:val="single" w:sz="8" w:space="0" w:color="000000"/>
              <w:bottom w:val="single" w:sz="4" w:space="0" w:color="000000"/>
            </w:tcBorders>
            <w:vAlign w:val="bottom"/>
          </w:tcPr>
          <w:p w:rsidR="0029032B" w:rsidRPr="009A4357" w:rsidRDefault="0029032B" w:rsidP="0029032B">
            <w:pPr>
              <w:snapToGrid w:val="0"/>
            </w:pPr>
            <w:r w:rsidRPr="009A4357">
              <w:t xml:space="preserve">                вовна, у фізичній  вазі,  тонн </w:t>
            </w:r>
          </w:p>
        </w:tc>
        <w:tc>
          <w:tcPr>
            <w:tcW w:w="1318" w:type="dxa"/>
            <w:tcBorders>
              <w:top w:val="single" w:sz="4" w:space="0" w:color="000000"/>
              <w:left w:val="single" w:sz="8" w:space="0" w:color="000000"/>
              <w:bottom w:val="single" w:sz="4" w:space="0" w:color="000000"/>
            </w:tcBorders>
            <w:vAlign w:val="bottom"/>
          </w:tcPr>
          <w:p w:rsidR="0029032B" w:rsidRPr="002E2984" w:rsidRDefault="0029032B" w:rsidP="0029032B">
            <w:pPr>
              <w:snapToGrid w:val="0"/>
              <w:jc w:val="center"/>
            </w:pPr>
            <w:r>
              <w:t>2,8</w:t>
            </w:r>
          </w:p>
        </w:tc>
        <w:tc>
          <w:tcPr>
            <w:tcW w:w="1319" w:type="dxa"/>
            <w:tcBorders>
              <w:top w:val="single" w:sz="4" w:space="0" w:color="000000"/>
              <w:left w:val="single" w:sz="4" w:space="0" w:color="000000"/>
              <w:bottom w:val="single" w:sz="4" w:space="0" w:color="000000"/>
            </w:tcBorders>
            <w:vAlign w:val="bottom"/>
          </w:tcPr>
          <w:p w:rsidR="0029032B" w:rsidRPr="002E2984" w:rsidRDefault="0029032B" w:rsidP="0029032B">
            <w:pPr>
              <w:snapToGrid w:val="0"/>
              <w:jc w:val="center"/>
            </w:pPr>
            <w:r>
              <w:t>2,9</w:t>
            </w:r>
          </w:p>
        </w:tc>
        <w:tc>
          <w:tcPr>
            <w:tcW w:w="1318" w:type="dxa"/>
            <w:tcBorders>
              <w:top w:val="single" w:sz="4" w:space="0" w:color="000000"/>
              <w:left w:val="single" w:sz="4" w:space="0" w:color="000000"/>
              <w:bottom w:val="single" w:sz="4" w:space="0" w:color="000000"/>
            </w:tcBorders>
            <w:vAlign w:val="bottom"/>
          </w:tcPr>
          <w:p w:rsidR="0029032B" w:rsidRPr="002E2984" w:rsidRDefault="0029032B" w:rsidP="0029032B">
            <w:pPr>
              <w:snapToGrid w:val="0"/>
              <w:jc w:val="center"/>
            </w:pPr>
            <w:r>
              <w:t>3,0</w:t>
            </w:r>
          </w:p>
        </w:tc>
        <w:tc>
          <w:tcPr>
            <w:tcW w:w="1319" w:type="dxa"/>
            <w:tcBorders>
              <w:top w:val="single" w:sz="4" w:space="0" w:color="000000"/>
              <w:left w:val="single" w:sz="8" w:space="0" w:color="000000"/>
              <w:bottom w:val="single" w:sz="4" w:space="0" w:color="000000"/>
              <w:right w:val="single" w:sz="8" w:space="0" w:color="000000"/>
            </w:tcBorders>
            <w:vAlign w:val="bottom"/>
          </w:tcPr>
          <w:p w:rsidR="0029032B" w:rsidRPr="00075681" w:rsidRDefault="0029032B" w:rsidP="0029032B">
            <w:pPr>
              <w:snapToGrid w:val="0"/>
              <w:jc w:val="center"/>
            </w:pPr>
            <w:r w:rsidRPr="00075681">
              <w:t>103,4</w:t>
            </w:r>
          </w:p>
        </w:tc>
      </w:tr>
    </w:tbl>
    <w:p w:rsidR="0029032B" w:rsidRDefault="0029032B" w:rsidP="0029032B">
      <w:pPr>
        <w:jc w:val="center"/>
        <w:rPr>
          <w:b/>
        </w:rPr>
      </w:pPr>
    </w:p>
    <w:p w:rsidR="00D03F39" w:rsidRDefault="00D03F39" w:rsidP="0029032B">
      <w:pPr>
        <w:jc w:val="center"/>
        <w:rPr>
          <w:b/>
        </w:rPr>
      </w:pPr>
    </w:p>
    <w:p w:rsidR="00DF3AC9" w:rsidRDefault="00DF3AC9" w:rsidP="0029032B">
      <w:pPr>
        <w:jc w:val="center"/>
        <w:rPr>
          <w:b/>
        </w:rPr>
      </w:pPr>
    </w:p>
    <w:p w:rsidR="00DF3AC9" w:rsidRDefault="00DF3AC9" w:rsidP="0029032B">
      <w:pPr>
        <w:jc w:val="center"/>
        <w:rPr>
          <w:b/>
        </w:rPr>
      </w:pPr>
    </w:p>
    <w:p w:rsidR="00DF3AC9" w:rsidRDefault="00DF3AC9" w:rsidP="0029032B">
      <w:pPr>
        <w:jc w:val="center"/>
        <w:rPr>
          <w:b/>
        </w:rPr>
      </w:pPr>
    </w:p>
    <w:p w:rsidR="0029032B" w:rsidRPr="00DF3AC9" w:rsidRDefault="0029032B" w:rsidP="0029032B">
      <w:pPr>
        <w:jc w:val="center"/>
        <w:rPr>
          <w:b/>
          <w:sz w:val="28"/>
          <w:szCs w:val="28"/>
        </w:rPr>
      </w:pPr>
      <w:r w:rsidRPr="00DF3AC9">
        <w:rPr>
          <w:b/>
          <w:sz w:val="28"/>
          <w:szCs w:val="28"/>
        </w:rPr>
        <w:lastRenderedPageBreak/>
        <w:t>Баланс попиту і пропонування</w:t>
      </w:r>
    </w:p>
    <w:p w:rsidR="0029032B" w:rsidRPr="00DF3AC9" w:rsidRDefault="0029032B" w:rsidP="0029032B">
      <w:pPr>
        <w:jc w:val="center"/>
        <w:rPr>
          <w:b/>
          <w:sz w:val="28"/>
          <w:szCs w:val="28"/>
        </w:rPr>
      </w:pPr>
      <w:r w:rsidRPr="00DF3AC9">
        <w:rPr>
          <w:b/>
          <w:sz w:val="28"/>
          <w:szCs w:val="28"/>
        </w:rPr>
        <w:t>Зерно</w:t>
      </w:r>
    </w:p>
    <w:p w:rsidR="0029032B" w:rsidRPr="009A4357" w:rsidRDefault="0029032B" w:rsidP="0029032B">
      <w:pPr>
        <w:pStyle w:val="ab"/>
        <w:ind w:left="284"/>
        <w:jc w:val="right"/>
      </w:pPr>
      <w:r w:rsidRPr="009A4357">
        <w:t>(тис. тонн)</w:t>
      </w:r>
    </w:p>
    <w:tbl>
      <w:tblPr>
        <w:tblW w:w="0" w:type="auto"/>
        <w:tblInd w:w="-64" w:type="dxa"/>
        <w:tblLayout w:type="fixed"/>
        <w:tblLook w:val="0000" w:firstRow="0" w:lastRow="0" w:firstColumn="0" w:lastColumn="0" w:noHBand="0" w:noVBand="0"/>
      </w:tblPr>
      <w:tblGrid>
        <w:gridCol w:w="5004"/>
        <w:gridCol w:w="1683"/>
        <w:gridCol w:w="1683"/>
        <w:gridCol w:w="1755"/>
      </w:tblGrid>
      <w:tr w:rsidR="0029032B" w:rsidRPr="009A4357" w:rsidTr="0029032B">
        <w:tc>
          <w:tcPr>
            <w:tcW w:w="5004" w:type="dxa"/>
            <w:tcBorders>
              <w:top w:val="single" w:sz="4" w:space="0" w:color="000000"/>
              <w:left w:val="single" w:sz="4" w:space="0" w:color="000000"/>
              <w:bottom w:val="single" w:sz="4" w:space="0" w:color="000000"/>
            </w:tcBorders>
          </w:tcPr>
          <w:p w:rsidR="0029032B" w:rsidRPr="009A4357" w:rsidRDefault="0029032B" w:rsidP="0029032B">
            <w:pPr>
              <w:pStyle w:val="210"/>
              <w:snapToGrid w:val="0"/>
              <w:rPr>
                <w:lang w:val="uk-UA"/>
              </w:rPr>
            </w:pPr>
            <w:r w:rsidRPr="009A4357">
              <w:rPr>
                <w:lang w:val="uk-UA"/>
              </w:rPr>
              <w:t>Показник</w:t>
            </w:r>
          </w:p>
        </w:tc>
        <w:tc>
          <w:tcPr>
            <w:tcW w:w="1683" w:type="dxa"/>
            <w:tcBorders>
              <w:top w:val="single" w:sz="4" w:space="0" w:color="000000"/>
              <w:left w:val="single" w:sz="4" w:space="0" w:color="000000"/>
              <w:bottom w:val="single" w:sz="4" w:space="0" w:color="000000"/>
            </w:tcBorders>
          </w:tcPr>
          <w:p w:rsidR="0029032B" w:rsidRPr="009A4357" w:rsidRDefault="0029032B" w:rsidP="0029032B">
            <w:pPr>
              <w:snapToGrid w:val="0"/>
              <w:jc w:val="center"/>
              <w:rPr>
                <w:b/>
              </w:rPr>
            </w:pPr>
            <w:r w:rsidRPr="009A4357">
              <w:rPr>
                <w:b/>
              </w:rPr>
              <w:t>20</w:t>
            </w:r>
            <w:r>
              <w:rPr>
                <w:b/>
              </w:rPr>
              <w:t>13</w:t>
            </w:r>
            <w:r w:rsidRPr="009A4357">
              <w:rPr>
                <w:b/>
              </w:rPr>
              <w:t>/201</w:t>
            </w:r>
            <w:r>
              <w:rPr>
                <w:b/>
              </w:rPr>
              <w:t>4</w:t>
            </w:r>
          </w:p>
          <w:p w:rsidR="0029032B" w:rsidRPr="009A4357" w:rsidRDefault="0029032B" w:rsidP="0029032B">
            <w:pPr>
              <w:jc w:val="center"/>
              <w:rPr>
                <w:b/>
              </w:rPr>
            </w:pPr>
            <w:proofErr w:type="spellStart"/>
            <w:r w:rsidRPr="009A4357">
              <w:rPr>
                <w:b/>
              </w:rPr>
              <w:t>Маркетинго-вий</w:t>
            </w:r>
            <w:proofErr w:type="spellEnd"/>
            <w:r w:rsidRPr="009A4357">
              <w:rPr>
                <w:b/>
              </w:rPr>
              <w:t xml:space="preserve"> рік</w:t>
            </w:r>
          </w:p>
        </w:tc>
        <w:tc>
          <w:tcPr>
            <w:tcW w:w="1683" w:type="dxa"/>
            <w:tcBorders>
              <w:top w:val="single" w:sz="4" w:space="0" w:color="000000"/>
              <w:left w:val="single" w:sz="4" w:space="0" w:color="000000"/>
              <w:bottom w:val="single" w:sz="4" w:space="0" w:color="000000"/>
            </w:tcBorders>
          </w:tcPr>
          <w:p w:rsidR="0029032B" w:rsidRPr="009A4357" w:rsidRDefault="0029032B" w:rsidP="0029032B">
            <w:pPr>
              <w:snapToGrid w:val="0"/>
              <w:jc w:val="center"/>
              <w:rPr>
                <w:b/>
              </w:rPr>
            </w:pPr>
            <w:r w:rsidRPr="009A4357">
              <w:rPr>
                <w:b/>
              </w:rPr>
              <w:t>201</w:t>
            </w:r>
            <w:r>
              <w:rPr>
                <w:b/>
              </w:rPr>
              <w:t>4</w:t>
            </w:r>
            <w:r w:rsidRPr="009A4357">
              <w:rPr>
                <w:b/>
              </w:rPr>
              <w:t>/201</w:t>
            </w:r>
            <w:r>
              <w:rPr>
                <w:b/>
              </w:rPr>
              <w:t>5</w:t>
            </w:r>
          </w:p>
          <w:p w:rsidR="0029032B" w:rsidRPr="009A4357" w:rsidRDefault="0029032B" w:rsidP="0029032B">
            <w:pPr>
              <w:jc w:val="center"/>
              <w:rPr>
                <w:b/>
              </w:rPr>
            </w:pPr>
            <w:proofErr w:type="spellStart"/>
            <w:r w:rsidRPr="009A4357">
              <w:rPr>
                <w:b/>
              </w:rPr>
              <w:t>Маркетинго-вий</w:t>
            </w:r>
            <w:proofErr w:type="spellEnd"/>
            <w:r w:rsidRPr="009A4357">
              <w:rPr>
                <w:b/>
              </w:rPr>
              <w:t xml:space="preserve"> рік</w:t>
            </w:r>
          </w:p>
        </w:tc>
        <w:tc>
          <w:tcPr>
            <w:tcW w:w="1755"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snapToGrid w:val="0"/>
              <w:ind w:left="87"/>
              <w:jc w:val="center"/>
              <w:rPr>
                <w:b/>
              </w:rPr>
            </w:pPr>
            <w:r w:rsidRPr="009A4357">
              <w:rPr>
                <w:b/>
              </w:rPr>
              <w:t>201</w:t>
            </w:r>
            <w:r>
              <w:rPr>
                <w:b/>
              </w:rPr>
              <w:t>5</w:t>
            </w:r>
            <w:r w:rsidRPr="009A4357">
              <w:rPr>
                <w:b/>
              </w:rPr>
              <w:t>/201</w:t>
            </w:r>
            <w:r>
              <w:rPr>
                <w:b/>
              </w:rPr>
              <w:t>6</w:t>
            </w:r>
          </w:p>
          <w:p w:rsidR="0029032B" w:rsidRPr="009A4357" w:rsidRDefault="0029032B" w:rsidP="0029032B">
            <w:pPr>
              <w:ind w:left="87"/>
              <w:jc w:val="center"/>
              <w:rPr>
                <w:b/>
              </w:rPr>
            </w:pPr>
            <w:proofErr w:type="spellStart"/>
            <w:r w:rsidRPr="009A4357">
              <w:rPr>
                <w:b/>
              </w:rPr>
              <w:t>Маркетинго-вий</w:t>
            </w:r>
            <w:proofErr w:type="spellEnd"/>
            <w:r w:rsidRPr="009A4357">
              <w:rPr>
                <w:b/>
              </w:rPr>
              <w:t xml:space="preserve"> рік</w:t>
            </w:r>
          </w:p>
        </w:tc>
      </w:tr>
      <w:tr w:rsidR="0029032B" w:rsidRPr="009A4357" w:rsidTr="0029032B">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pStyle w:val="2"/>
              <w:snapToGrid w:val="0"/>
              <w:jc w:val="both"/>
              <w:rPr>
                <w:sz w:val="24"/>
                <w:szCs w:val="24"/>
              </w:rPr>
            </w:pPr>
            <w:r w:rsidRPr="009A4357">
              <w:rPr>
                <w:sz w:val="24"/>
                <w:szCs w:val="24"/>
              </w:rPr>
              <w:t>І. Попит на продукцію – всього</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rPr>
            </w:pPr>
            <w:r>
              <w:rPr>
                <w:b/>
              </w:rPr>
              <w:t>401,6</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rPr>
            </w:pPr>
            <w:r>
              <w:rPr>
                <w:b/>
              </w:rPr>
              <w:t>311,0</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rPr>
                <w:b/>
              </w:rPr>
            </w:pPr>
            <w:r>
              <w:rPr>
                <w:b/>
              </w:rPr>
              <w:t>311,7</w:t>
            </w:r>
          </w:p>
        </w:tc>
      </w:tr>
      <w:tr w:rsidR="0029032B" w:rsidRPr="009A4357" w:rsidTr="0029032B">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both"/>
            </w:pPr>
            <w:r w:rsidRPr="009A4357">
              <w:t>1.1. Внутрішнього ринку – всього</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37,8</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38,0</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38,4</w:t>
            </w:r>
          </w:p>
        </w:tc>
      </w:tr>
      <w:tr w:rsidR="0029032B" w:rsidRPr="009A4357" w:rsidTr="0029032B">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both"/>
            </w:pPr>
            <w:r w:rsidRPr="009A4357">
              <w:t xml:space="preserve">      в тому числі:</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pStyle w:val="caaieiaie6"/>
              <w:keepNext w:val="0"/>
              <w:overflowPunct/>
              <w:autoSpaceDE/>
              <w:snapToGrid w:val="0"/>
              <w:spacing w:after="0"/>
              <w:textAlignment w:val="auto"/>
              <w:rPr>
                <w:lang w:val="uk-UA"/>
              </w:rPr>
            </w:pPr>
            <w:r>
              <w:rPr>
                <w:lang w:val="uk-UA"/>
              </w:rPr>
              <w:t>-</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w:t>
            </w:r>
          </w:p>
        </w:tc>
      </w:tr>
      <w:tr w:rsidR="0029032B" w:rsidRPr="009A4357" w:rsidTr="0029032B">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both"/>
            </w:pPr>
            <w:r w:rsidRPr="009A4357">
              <w:t>1.1.1. фонд споживання</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3,9</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3,9</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3,8</w:t>
            </w:r>
          </w:p>
        </w:tc>
      </w:tr>
      <w:tr w:rsidR="0029032B" w:rsidRPr="009A4357" w:rsidTr="0029032B">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both"/>
            </w:pPr>
            <w:r w:rsidRPr="009A4357">
              <w:t>1.1.2. насіння</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7,5</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7,5</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7,9</w:t>
            </w:r>
          </w:p>
        </w:tc>
      </w:tr>
      <w:tr w:rsidR="0029032B" w:rsidRPr="009A4357" w:rsidTr="0029032B">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both"/>
            </w:pPr>
            <w:r w:rsidRPr="009A4357">
              <w:t>1.1.3. кормові цілі</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17,4</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17,5</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17,3</w:t>
            </w:r>
          </w:p>
        </w:tc>
      </w:tr>
      <w:tr w:rsidR="0029032B" w:rsidRPr="009A4357" w:rsidTr="0029032B">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both"/>
            </w:pPr>
            <w:r w:rsidRPr="009A4357">
              <w:t>1.1.4 інше</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9,0</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9,1</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9,4</w:t>
            </w:r>
          </w:p>
        </w:tc>
      </w:tr>
      <w:tr w:rsidR="0029032B" w:rsidRPr="009A4357" w:rsidTr="0029032B">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both"/>
            </w:pPr>
            <w:r w:rsidRPr="009A4357">
              <w:t>1.2. Зовнішнього ринку (експорт)</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340,4</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249,6</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249,9</w:t>
            </w:r>
          </w:p>
        </w:tc>
      </w:tr>
      <w:tr w:rsidR="0029032B" w:rsidRPr="009A4357" w:rsidTr="0029032B">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both"/>
            </w:pPr>
            <w:r w:rsidRPr="009A4357">
              <w:t>1.3. Залишки на кінець маркетингового року</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23,4</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23,4</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23,4</w:t>
            </w:r>
          </w:p>
        </w:tc>
      </w:tr>
      <w:tr w:rsidR="0029032B" w:rsidRPr="009A4357" w:rsidTr="0029032B">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pStyle w:val="2"/>
              <w:snapToGrid w:val="0"/>
              <w:jc w:val="both"/>
              <w:rPr>
                <w:sz w:val="24"/>
                <w:szCs w:val="24"/>
              </w:rPr>
            </w:pPr>
            <w:r w:rsidRPr="009A4357">
              <w:rPr>
                <w:sz w:val="24"/>
                <w:szCs w:val="24"/>
              </w:rPr>
              <w:t>ІІ. Пропозиції продукції – всього</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401,6</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311,0</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311,7</w:t>
            </w:r>
          </w:p>
        </w:tc>
      </w:tr>
      <w:tr w:rsidR="0029032B" w:rsidRPr="009A4357" w:rsidTr="0029032B">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both"/>
            </w:pPr>
            <w:r w:rsidRPr="009A4357">
              <w:t>2.1. Внутрішнього ринку – всього</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401,6</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311,0</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311,7</w:t>
            </w:r>
          </w:p>
        </w:tc>
      </w:tr>
      <w:tr w:rsidR="0029032B" w:rsidRPr="009A4357" w:rsidTr="0029032B">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both"/>
              <w:rPr>
                <w:b/>
              </w:rPr>
            </w:pPr>
            <w:r w:rsidRPr="009A4357">
              <w:t>2.1.1. Власне виробництво</w:t>
            </w:r>
            <w:r w:rsidRPr="009A4357">
              <w:rPr>
                <w:b/>
              </w:rPr>
              <w:t xml:space="preserve"> </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355,0</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287,6</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288,3</w:t>
            </w:r>
          </w:p>
        </w:tc>
      </w:tr>
      <w:tr w:rsidR="0029032B" w:rsidRPr="009A4357" w:rsidTr="0029032B">
        <w:trPr>
          <w:trHeight w:val="70"/>
        </w:trPr>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both"/>
            </w:pPr>
            <w:r w:rsidRPr="009A4357">
              <w:t>2.1.2. Запаси на початок маркетингового року</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46,6</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23,4</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23,4</w:t>
            </w:r>
          </w:p>
        </w:tc>
      </w:tr>
      <w:tr w:rsidR="0029032B" w:rsidRPr="009A4357" w:rsidTr="0029032B">
        <w:tc>
          <w:tcPr>
            <w:tcW w:w="5004"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both"/>
            </w:pPr>
            <w:r w:rsidRPr="009A4357">
              <w:t>2.2. Зовнішнього ринку (імпорт)</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w:t>
            </w:r>
          </w:p>
        </w:tc>
        <w:tc>
          <w:tcPr>
            <w:tcW w:w="168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w:t>
            </w:r>
          </w:p>
        </w:tc>
        <w:tc>
          <w:tcPr>
            <w:tcW w:w="17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w:t>
            </w:r>
          </w:p>
        </w:tc>
      </w:tr>
      <w:tr w:rsidR="0029032B" w:rsidRPr="009A4357" w:rsidTr="0029032B">
        <w:trPr>
          <w:cantSplit/>
        </w:trPr>
        <w:tc>
          <w:tcPr>
            <w:tcW w:w="5004" w:type="dxa"/>
            <w:tcBorders>
              <w:top w:val="single" w:sz="4" w:space="0" w:color="000000"/>
              <w:left w:val="single" w:sz="4" w:space="0" w:color="000000"/>
              <w:bottom w:val="single" w:sz="4" w:space="0" w:color="000000"/>
            </w:tcBorders>
          </w:tcPr>
          <w:p w:rsidR="0029032B" w:rsidRPr="009A4357" w:rsidRDefault="0029032B" w:rsidP="0029032B">
            <w:pPr>
              <w:pStyle w:val="11"/>
              <w:tabs>
                <w:tab w:val="clear" w:pos="9360"/>
              </w:tabs>
              <w:snapToGrid w:val="0"/>
              <w:spacing w:before="0" w:after="0"/>
              <w:jc w:val="both"/>
              <w:rPr>
                <w:szCs w:val="24"/>
              </w:rPr>
            </w:pPr>
            <w:r w:rsidRPr="009A4357">
              <w:rPr>
                <w:szCs w:val="24"/>
              </w:rPr>
              <w:t>Споживання на душу населення по області (в перерахунку на борошно), кілограм за рік</w:t>
            </w:r>
          </w:p>
        </w:tc>
        <w:tc>
          <w:tcPr>
            <w:tcW w:w="1683" w:type="dxa"/>
            <w:tcBorders>
              <w:top w:val="single" w:sz="4" w:space="0" w:color="000000"/>
              <w:left w:val="single" w:sz="4" w:space="0" w:color="000000"/>
              <w:bottom w:val="single" w:sz="4" w:space="0" w:color="000000"/>
            </w:tcBorders>
          </w:tcPr>
          <w:p w:rsidR="0029032B" w:rsidRPr="009A4357" w:rsidRDefault="0029032B" w:rsidP="0029032B">
            <w:pPr>
              <w:pStyle w:val="caaieiaie6"/>
              <w:keepNext w:val="0"/>
              <w:overflowPunct/>
              <w:autoSpaceDE/>
              <w:snapToGrid w:val="0"/>
              <w:spacing w:after="0"/>
              <w:textAlignment w:val="auto"/>
              <w:rPr>
                <w:lang w:val="uk-UA"/>
              </w:rPr>
            </w:pPr>
            <w:r>
              <w:rPr>
                <w:lang w:val="uk-UA"/>
              </w:rPr>
              <w:t>118,0</w:t>
            </w:r>
          </w:p>
        </w:tc>
        <w:tc>
          <w:tcPr>
            <w:tcW w:w="1683" w:type="dxa"/>
            <w:tcBorders>
              <w:top w:val="single" w:sz="4" w:space="0" w:color="000000"/>
              <w:left w:val="single" w:sz="4" w:space="0" w:color="000000"/>
              <w:bottom w:val="single" w:sz="4" w:space="0" w:color="000000"/>
            </w:tcBorders>
          </w:tcPr>
          <w:p w:rsidR="0029032B" w:rsidRPr="009A4357" w:rsidRDefault="0029032B" w:rsidP="0029032B">
            <w:pPr>
              <w:snapToGrid w:val="0"/>
              <w:jc w:val="center"/>
            </w:pPr>
            <w:r>
              <w:t>119,0</w:t>
            </w:r>
          </w:p>
        </w:tc>
        <w:tc>
          <w:tcPr>
            <w:tcW w:w="1755"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snapToGrid w:val="0"/>
              <w:jc w:val="center"/>
            </w:pPr>
            <w:r>
              <w:t>119,0</w:t>
            </w:r>
          </w:p>
        </w:tc>
      </w:tr>
    </w:tbl>
    <w:p w:rsidR="0029032B" w:rsidRPr="009A4357" w:rsidRDefault="0029032B" w:rsidP="0029032B">
      <w:pPr>
        <w:jc w:val="center"/>
        <w:rPr>
          <w:b/>
        </w:rPr>
      </w:pPr>
    </w:p>
    <w:p w:rsidR="0029032B" w:rsidRDefault="0029032B" w:rsidP="0029032B">
      <w:pPr>
        <w:jc w:val="center"/>
        <w:rPr>
          <w:b/>
        </w:rPr>
      </w:pPr>
    </w:p>
    <w:p w:rsidR="0029032B" w:rsidRDefault="0029032B" w:rsidP="0029032B">
      <w:pPr>
        <w:jc w:val="center"/>
        <w:rPr>
          <w:b/>
        </w:rPr>
      </w:pPr>
    </w:p>
    <w:p w:rsidR="0029032B" w:rsidRDefault="0029032B" w:rsidP="0029032B">
      <w:pPr>
        <w:jc w:val="center"/>
        <w:rPr>
          <w:b/>
        </w:rPr>
      </w:pPr>
    </w:p>
    <w:p w:rsidR="0029032B" w:rsidRDefault="0029032B" w:rsidP="0029032B">
      <w:pPr>
        <w:jc w:val="center"/>
        <w:rPr>
          <w:b/>
        </w:rPr>
      </w:pPr>
    </w:p>
    <w:p w:rsidR="0029032B" w:rsidRDefault="0029032B" w:rsidP="0029032B">
      <w:pPr>
        <w:jc w:val="center"/>
        <w:rPr>
          <w:b/>
        </w:rPr>
      </w:pPr>
    </w:p>
    <w:p w:rsidR="0029032B" w:rsidRDefault="0029032B" w:rsidP="0029032B">
      <w:pPr>
        <w:jc w:val="center"/>
        <w:rPr>
          <w:b/>
        </w:rPr>
      </w:pPr>
    </w:p>
    <w:p w:rsidR="0029032B" w:rsidRDefault="0029032B" w:rsidP="0029032B">
      <w:pPr>
        <w:jc w:val="center"/>
        <w:rPr>
          <w:b/>
        </w:rPr>
      </w:pPr>
    </w:p>
    <w:p w:rsidR="0029032B" w:rsidRDefault="0029032B" w:rsidP="0029032B">
      <w:pPr>
        <w:jc w:val="center"/>
        <w:rPr>
          <w:b/>
        </w:rPr>
      </w:pPr>
    </w:p>
    <w:p w:rsidR="0029032B" w:rsidRPr="00DF3AC9" w:rsidRDefault="0029032B" w:rsidP="0029032B">
      <w:pPr>
        <w:jc w:val="center"/>
        <w:rPr>
          <w:b/>
          <w:sz w:val="28"/>
          <w:szCs w:val="28"/>
        </w:rPr>
      </w:pPr>
      <w:r w:rsidRPr="00DF3AC9">
        <w:rPr>
          <w:b/>
          <w:sz w:val="28"/>
          <w:szCs w:val="28"/>
        </w:rPr>
        <w:t>Баланс попиту і пропонування</w:t>
      </w:r>
    </w:p>
    <w:p w:rsidR="0029032B" w:rsidRPr="00DF3AC9" w:rsidRDefault="0029032B" w:rsidP="0029032B">
      <w:pPr>
        <w:jc w:val="center"/>
        <w:rPr>
          <w:b/>
          <w:sz w:val="28"/>
          <w:szCs w:val="28"/>
        </w:rPr>
      </w:pPr>
      <w:r w:rsidRPr="00DF3AC9">
        <w:rPr>
          <w:b/>
          <w:sz w:val="28"/>
          <w:szCs w:val="28"/>
        </w:rPr>
        <w:t xml:space="preserve">    Молоко і молокопродукти</w:t>
      </w:r>
    </w:p>
    <w:p w:rsidR="0029032B" w:rsidRPr="009A4357" w:rsidRDefault="0029032B" w:rsidP="0029032B">
      <w:pPr>
        <w:ind w:firstLine="1985"/>
        <w:jc w:val="center"/>
      </w:pPr>
      <w:r w:rsidRPr="009A4357">
        <w:t xml:space="preserve">                                                                                                 (тис. тонн)</w:t>
      </w:r>
    </w:p>
    <w:tbl>
      <w:tblPr>
        <w:tblW w:w="10102" w:type="dxa"/>
        <w:tblInd w:w="-64" w:type="dxa"/>
        <w:tblLayout w:type="fixed"/>
        <w:tblLook w:val="0000" w:firstRow="0" w:lastRow="0" w:firstColumn="0" w:lastColumn="0" w:noHBand="0" w:noVBand="0"/>
      </w:tblPr>
      <w:tblGrid>
        <w:gridCol w:w="4631"/>
        <w:gridCol w:w="1823"/>
        <w:gridCol w:w="1824"/>
        <w:gridCol w:w="1824"/>
      </w:tblGrid>
      <w:tr w:rsidR="0029032B" w:rsidRPr="009A4357" w:rsidTr="0029032B">
        <w:trPr>
          <w:trHeight w:val="615"/>
        </w:trPr>
        <w:tc>
          <w:tcPr>
            <w:tcW w:w="4631"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sz w:val="26"/>
              </w:rPr>
            </w:pPr>
            <w:r w:rsidRPr="009A4357">
              <w:rPr>
                <w:b/>
                <w:sz w:val="26"/>
              </w:rPr>
              <w:t>Показник</w:t>
            </w:r>
          </w:p>
        </w:tc>
        <w:tc>
          <w:tcPr>
            <w:tcW w:w="182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sz w:val="26"/>
              </w:rPr>
            </w:pPr>
            <w:r w:rsidRPr="009A4357">
              <w:rPr>
                <w:b/>
                <w:sz w:val="26"/>
              </w:rPr>
              <w:t>201</w:t>
            </w:r>
            <w:r>
              <w:rPr>
                <w:b/>
                <w:sz w:val="26"/>
              </w:rPr>
              <w:t>4</w:t>
            </w:r>
            <w:r w:rsidRPr="009A4357">
              <w:rPr>
                <w:b/>
                <w:sz w:val="26"/>
              </w:rPr>
              <w:t xml:space="preserve"> рік</w:t>
            </w:r>
          </w:p>
          <w:p w:rsidR="0029032B" w:rsidRPr="009A4357" w:rsidRDefault="0029032B" w:rsidP="0029032B">
            <w:pPr>
              <w:jc w:val="center"/>
              <w:rPr>
                <w:b/>
                <w:sz w:val="26"/>
              </w:rPr>
            </w:pPr>
            <w:r w:rsidRPr="009A4357">
              <w:rPr>
                <w:b/>
                <w:sz w:val="26"/>
              </w:rPr>
              <w:t>звіт</w:t>
            </w:r>
          </w:p>
        </w:tc>
        <w:tc>
          <w:tcPr>
            <w:tcW w:w="1824"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ind w:left="87"/>
              <w:jc w:val="center"/>
              <w:rPr>
                <w:b/>
                <w:sz w:val="26"/>
              </w:rPr>
            </w:pPr>
            <w:r w:rsidRPr="009A4357">
              <w:rPr>
                <w:b/>
                <w:sz w:val="26"/>
              </w:rPr>
              <w:t>201</w:t>
            </w:r>
            <w:r>
              <w:rPr>
                <w:b/>
                <w:sz w:val="26"/>
              </w:rPr>
              <w:t>5</w:t>
            </w:r>
            <w:r w:rsidRPr="009A4357">
              <w:rPr>
                <w:b/>
                <w:sz w:val="26"/>
              </w:rPr>
              <w:t xml:space="preserve">  рік</w:t>
            </w:r>
          </w:p>
          <w:p w:rsidR="0029032B" w:rsidRPr="009A4357" w:rsidRDefault="0029032B" w:rsidP="0029032B">
            <w:pPr>
              <w:ind w:left="87"/>
              <w:jc w:val="center"/>
              <w:rPr>
                <w:b/>
                <w:sz w:val="26"/>
              </w:rPr>
            </w:pPr>
            <w:r w:rsidRPr="009A4357">
              <w:rPr>
                <w:b/>
                <w:sz w:val="26"/>
              </w:rPr>
              <w:t>очікуване</w:t>
            </w:r>
          </w:p>
        </w:tc>
        <w:tc>
          <w:tcPr>
            <w:tcW w:w="1824"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ind w:left="87"/>
              <w:jc w:val="center"/>
              <w:rPr>
                <w:b/>
                <w:sz w:val="26"/>
              </w:rPr>
            </w:pPr>
            <w:r w:rsidRPr="009A4357">
              <w:rPr>
                <w:b/>
                <w:sz w:val="26"/>
              </w:rPr>
              <w:t>201</w:t>
            </w:r>
            <w:r>
              <w:rPr>
                <w:b/>
                <w:sz w:val="26"/>
              </w:rPr>
              <w:t>6</w:t>
            </w:r>
            <w:r w:rsidRPr="009A4357">
              <w:rPr>
                <w:b/>
                <w:sz w:val="26"/>
              </w:rPr>
              <w:t xml:space="preserve"> рік</w:t>
            </w:r>
          </w:p>
          <w:p w:rsidR="0029032B" w:rsidRPr="009A4357" w:rsidRDefault="0029032B" w:rsidP="0029032B">
            <w:pPr>
              <w:ind w:left="87"/>
              <w:jc w:val="center"/>
              <w:rPr>
                <w:b/>
                <w:sz w:val="26"/>
              </w:rPr>
            </w:pPr>
            <w:r w:rsidRPr="009A4357">
              <w:rPr>
                <w:b/>
                <w:sz w:val="26"/>
              </w:rPr>
              <w:t>прогноз</w:t>
            </w:r>
          </w:p>
        </w:tc>
      </w:tr>
      <w:tr w:rsidR="0029032B" w:rsidRPr="009A4357" w:rsidTr="0029032B">
        <w:tc>
          <w:tcPr>
            <w:tcW w:w="4631" w:type="dxa"/>
            <w:tcBorders>
              <w:top w:val="single" w:sz="4" w:space="0" w:color="000000"/>
              <w:left w:val="single" w:sz="4" w:space="0" w:color="000000"/>
              <w:bottom w:val="single" w:sz="4" w:space="0" w:color="000000"/>
            </w:tcBorders>
          </w:tcPr>
          <w:p w:rsidR="0029032B" w:rsidRPr="009A4357" w:rsidRDefault="0029032B" w:rsidP="0029032B">
            <w:pPr>
              <w:snapToGrid w:val="0"/>
              <w:jc w:val="both"/>
            </w:pPr>
            <w:r w:rsidRPr="009A4357">
              <w:t>І. Попит на продукцію – всього</w:t>
            </w:r>
          </w:p>
        </w:tc>
        <w:tc>
          <w:tcPr>
            <w:tcW w:w="1823"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rPr>
                <w:sz w:val="28"/>
                <w:szCs w:val="28"/>
              </w:rPr>
            </w:pPr>
            <w:r>
              <w:rPr>
                <w:sz w:val="28"/>
                <w:szCs w:val="28"/>
              </w:rPr>
              <w:t>35,3</w:t>
            </w:r>
          </w:p>
        </w:tc>
        <w:tc>
          <w:tcPr>
            <w:tcW w:w="1824"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rPr>
                <w:sz w:val="28"/>
                <w:szCs w:val="28"/>
              </w:rPr>
            </w:pPr>
            <w:r>
              <w:rPr>
                <w:sz w:val="28"/>
                <w:szCs w:val="28"/>
              </w:rPr>
              <w:t>35,8</w:t>
            </w:r>
          </w:p>
        </w:tc>
        <w:tc>
          <w:tcPr>
            <w:tcW w:w="1824"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keepNext/>
              <w:widowControl w:val="0"/>
              <w:snapToGrid w:val="0"/>
              <w:jc w:val="center"/>
              <w:rPr>
                <w:sz w:val="28"/>
                <w:szCs w:val="28"/>
              </w:rPr>
            </w:pPr>
            <w:r>
              <w:rPr>
                <w:sz w:val="28"/>
                <w:szCs w:val="28"/>
              </w:rPr>
              <w:t>35,9</w:t>
            </w:r>
          </w:p>
        </w:tc>
      </w:tr>
      <w:tr w:rsidR="0029032B" w:rsidRPr="009A4357" w:rsidTr="0029032B">
        <w:tc>
          <w:tcPr>
            <w:tcW w:w="4631" w:type="dxa"/>
            <w:tcBorders>
              <w:top w:val="single" w:sz="4" w:space="0" w:color="000000"/>
              <w:left w:val="single" w:sz="4" w:space="0" w:color="000000"/>
              <w:bottom w:val="single" w:sz="4" w:space="0" w:color="000000"/>
            </w:tcBorders>
          </w:tcPr>
          <w:p w:rsidR="0029032B" w:rsidRPr="009A4357" w:rsidRDefault="0029032B" w:rsidP="0029032B">
            <w:pPr>
              <w:snapToGrid w:val="0"/>
              <w:jc w:val="both"/>
            </w:pPr>
            <w:r w:rsidRPr="009A4357">
              <w:t xml:space="preserve">1.1. Внутрішнього ринку – всього </w:t>
            </w:r>
          </w:p>
        </w:tc>
        <w:tc>
          <w:tcPr>
            <w:tcW w:w="1823"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13,2</w:t>
            </w:r>
          </w:p>
        </w:tc>
        <w:tc>
          <w:tcPr>
            <w:tcW w:w="1824"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13,2</w:t>
            </w:r>
          </w:p>
        </w:tc>
        <w:tc>
          <w:tcPr>
            <w:tcW w:w="1824"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keepNext/>
              <w:widowControl w:val="0"/>
              <w:snapToGrid w:val="0"/>
              <w:jc w:val="center"/>
            </w:pPr>
            <w:r>
              <w:t>13,2</w:t>
            </w:r>
          </w:p>
        </w:tc>
      </w:tr>
      <w:tr w:rsidR="0029032B" w:rsidRPr="009A4357" w:rsidTr="0029032B">
        <w:tc>
          <w:tcPr>
            <w:tcW w:w="4631" w:type="dxa"/>
            <w:tcBorders>
              <w:top w:val="single" w:sz="4" w:space="0" w:color="000000"/>
              <w:left w:val="single" w:sz="4" w:space="0" w:color="000000"/>
              <w:bottom w:val="single" w:sz="4" w:space="0" w:color="000000"/>
            </w:tcBorders>
          </w:tcPr>
          <w:p w:rsidR="0029032B" w:rsidRPr="009A4357" w:rsidRDefault="0029032B" w:rsidP="0029032B">
            <w:pPr>
              <w:snapToGrid w:val="0"/>
              <w:jc w:val="both"/>
            </w:pPr>
            <w:r w:rsidRPr="009A4357">
              <w:t xml:space="preserve">      з нього:</w:t>
            </w:r>
          </w:p>
        </w:tc>
        <w:tc>
          <w:tcPr>
            <w:tcW w:w="1823"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w:t>
            </w:r>
          </w:p>
        </w:tc>
        <w:tc>
          <w:tcPr>
            <w:tcW w:w="1824"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w:t>
            </w:r>
          </w:p>
        </w:tc>
        <w:tc>
          <w:tcPr>
            <w:tcW w:w="1824"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keepNext/>
              <w:widowControl w:val="0"/>
              <w:snapToGrid w:val="0"/>
              <w:jc w:val="center"/>
            </w:pPr>
            <w:r>
              <w:t>-</w:t>
            </w:r>
          </w:p>
        </w:tc>
      </w:tr>
      <w:tr w:rsidR="0029032B" w:rsidRPr="009A4357" w:rsidTr="0029032B">
        <w:tc>
          <w:tcPr>
            <w:tcW w:w="4631" w:type="dxa"/>
            <w:tcBorders>
              <w:top w:val="single" w:sz="4" w:space="0" w:color="000000"/>
              <w:left w:val="single" w:sz="4" w:space="0" w:color="000000"/>
              <w:bottom w:val="single" w:sz="4" w:space="0" w:color="000000"/>
            </w:tcBorders>
          </w:tcPr>
          <w:p w:rsidR="0029032B" w:rsidRPr="009A4357" w:rsidRDefault="0029032B" w:rsidP="0029032B">
            <w:pPr>
              <w:snapToGrid w:val="0"/>
              <w:jc w:val="both"/>
            </w:pPr>
            <w:r w:rsidRPr="009A4357">
              <w:t>1.1.1. фонд споживання</w:t>
            </w:r>
          </w:p>
        </w:tc>
        <w:tc>
          <w:tcPr>
            <w:tcW w:w="1823"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8,0</w:t>
            </w:r>
          </w:p>
        </w:tc>
        <w:tc>
          <w:tcPr>
            <w:tcW w:w="1824"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8,0</w:t>
            </w:r>
          </w:p>
        </w:tc>
        <w:tc>
          <w:tcPr>
            <w:tcW w:w="1824"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keepNext/>
              <w:widowControl w:val="0"/>
              <w:snapToGrid w:val="0"/>
              <w:jc w:val="center"/>
            </w:pPr>
            <w:r>
              <w:t>8,0</w:t>
            </w:r>
          </w:p>
        </w:tc>
      </w:tr>
      <w:tr w:rsidR="0029032B" w:rsidRPr="009A4357" w:rsidTr="0029032B">
        <w:tc>
          <w:tcPr>
            <w:tcW w:w="4631" w:type="dxa"/>
            <w:tcBorders>
              <w:top w:val="single" w:sz="4" w:space="0" w:color="000000"/>
              <w:left w:val="single" w:sz="4" w:space="0" w:color="000000"/>
              <w:bottom w:val="single" w:sz="4" w:space="0" w:color="000000"/>
            </w:tcBorders>
          </w:tcPr>
          <w:p w:rsidR="0029032B" w:rsidRPr="009A4357" w:rsidRDefault="0029032B" w:rsidP="0029032B">
            <w:pPr>
              <w:snapToGrid w:val="0"/>
              <w:jc w:val="both"/>
            </w:pPr>
            <w:r w:rsidRPr="009A4357">
              <w:t>1.1.2. інше споживання</w:t>
            </w:r>
          </w:p>
        </w:tc>
        <w:tc>
          <w:tcPr>
            <w:tcW w:w="1823"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5,2</w:t>
            </w:r>
          </w:p>
        </w:tc>
        <w:tc>
          <w:tcPr>
            <w:tcW w:w="1824"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5,2</w:t>
            </w:r>
          </w:p>
        </w:tc>
        <w:tc>
          <w:tcPr>
            <w:tcW w:w="1824"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keepNext/>
              <w:widowControl w:val="0"/>
              <w:snapToGrid w:val="0"/>
              <w:jc w:val="center"/>
            </w:pPr>
            <w:r>
              <w:t>5,2</w:t>
            </w:r>
          </w:p>
        </w:tc>
      </w:tr>
      <w:tr w:rsidR="0029032B" w:rsidRPr="009A4357" w:rsidTr="0029032B">
        <w:tc>
          <w:tcPr>
            <w:tcW w:w="4631" w:type="dxa"/>
            <w:tcBorders>
              <w:top w:val="single" w:sz="4" w:space="0" w:color="000000"/>
              <w:left w:val="single" w:sz="4" w:space="0" w:color="000000"/>
              <w:bottom w:val="single" w:sz="4" w:space="0" w:color="000000"/>
            </w:tcBorders>
          </w:tcPr>
          <w:p w:rsidR="0029032B" w:rsidRPr="009A4357" w:rsidRDefault="0029032B" w:rsidP="0029032B">
            <w:pPr>
              <w:snapToGrid w:val="0"/>
              <w:jc w:val="both"/>
            </w:pPr>
            <w:r w:rsidRPr="009A4357">
              <w:t>1.2. Зовнішнього ринку (експорт)</w:t>
            </w:r>
          </w:p>
        </w:tc>
        <w:tc>
          <w:tcPr>
            <w:tcW w:w="1823"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22,1</w:t>
            </w:r>
          </w:p>
        </w:tc>
        <w:tc>
          <w:tcPr>
            <w:tcW w:w="1824"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22,6</w:t>
            </w:r>
          </w:p>
        </w:tc>
        <w:tc>
          <w:tcPr>
            <w:tcW w:w="1824"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keepNext/>
              <w:widowControl w:val="0"/>
              <w:snapToGrid w:val="0"/>
              <w:jc w:val="center"/>
            </w:pPr>
            <w:r>
              <w:t>22,7</w:t>
            </w:r>
          </w:p>
        </w:tc>
      </w:tr>
      <w:tr w:rsidR="0029032B" w:rsidRPr="009A4357" w:rsidTr="0029032B">
        <w:tc>
          <w:tcPr>
            <w:tcW w:w="4631" w:type="dxa"/>
            <w:tcBorders>
              <w:top w:val="single" w:sz="4" w:space="0" w:color="000000"/>
              <w:left w:val="single" w:sz="4" w:space="0" w:color="000000"/>
              <w:bottom w:val="single" w:sz="4" w:space="0" w:color="000000"/>
            </w:tcBorders>
          </w:tcPr>
          <w:p w:rsidR="0029032B" w:rsidRPr="009A4357" w:rsidRDefault="0029032B" w:rsidP="0029032B">
            <w:pPr>
              <w:pStyle w:val="2"/>
              <w:snapToGrid w:val="0"/>
              <w:jc w:val="both"/>
              <w:rPr>
                <w:sz w:val="24"/>
                <w:szCs w:val="24"/>
              </w:rPr>
            </w:pPr>
            <w:r w:rsidRPr="009A4357">
              <w:rPr>
                <w:sz w:val="24"/>
                <w:szCs w:val="24"/>
              </w:rPr>
              <w:t>ІІ. Пропозиції продукції  – всього</w:t>
            </w:r>
          </w:p>
        </w:tc>
        <w:tc>
          <w:tcPr>
            <w:tcW w:w="1823"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35,3</w:t>
            </w:r>
          </w:p>
        </w:tc>
        <w:tc>
          <w:tcPr>
            <w:tcW w:w="1824"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35,8</w:t>
            </w:r>
          </w:p>
        </w:tc>
        <w:tc>
          <w:tcPr>
            <w:tcW w:w="1824"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keepNext/>
              <w:widowControl w:val="0"/>
              <w:snapToGrid w:val="0"/>
              <w:jc w:val="center"/>
            </w:pPr>
            <w:r>
              <w:t>35,9</w:t>
            </w:r>
          </w:p>
        </w:tc>
      </w:tr>
      <w:tr w:rsidR="0029032B" w:rsidRPr="009A4357" w:rsidTr="0029032B">
        <w:tc>
          <w:tcPr>
            <w:tcW w:w="4631" w:type="dxa"/>
            <w:tcBorders>
              <w:top w:val="single" w:sz="4" w:space="0" w:color="000000"/>
              <w:left w:val="single" w:sz="4" w:space="0" w:color="000000"/>
              <w:bottom w:val="single" w:sz="4" w:space="0" w:color="000000"/>
            </w:tcBorders>
          </w:tcPr>
          <w:p w:rsidR="0029032B" w:rsidRPr="009A4357" w:rsidRDefault="0029032B" w:rsidP="0029032B">
            <w:pPr>
              <w:snapToGrid w:val="0"/>
              <w:jc w:val="both"/>
            </w:pPr>
            <w:r w:rsidRPr="009A4357">
              <w:t>2.1. Внутрішнього ринку – всього</w:t>
            </w:r>
          </w:p>
        </w:tc>
        <w:tc>
          <w:tcPr>
            <w:tcW w:w="1823"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35,3</w:t>
            </w:r>
          </w:p>
        </w:tc>
        <w:tc>
          <w:tcPr>
            <w:tcW w:w="1824"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35,8</w:t>
            </w:r>
          </w:p>
        </w:tc>
        <w:tc>
          <w:tcPr>
            <w:tcW w:w="1824"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keepNext/>
              <w:widowControl w:val="0"/>
              <w:snapToGrid w:val="0"/>
              <w:jc w:val="center"/>
            </w:pPr>
            <w:r>
              <w:t>35,9</w:t>
            </w:r>
          </w:p>
        </w:tc>
      </w:tr>
      <w:tr w:rsidR="0029032B" w:rsidRPr="009A4357" w:rsidTr="0029032B">
        <w:tc>
          <w:tcPr>
            <w:tcW w:w="4631" w:type="dxa"/>
            <w:tcBorders>
              <w:top w:val="single" w:sz="4" w:space="0" w:color="000000"/>
              <w:left w:val="single" w:sz="4" w:space="0" w:color="000000"/>
              <w:bottom w:val="single" w:sz="4" w:space="0" w:color="000000"/>
            </w:tcBorders>
          </w:tcPr>
          <w:p w:rsidR="0029032B" w:rsidRPr="009A4357" w:rsidRDefault="0029032B" w:rsidP="0029032B">
            <w:pPr>
              <w:pStyle w:val="15"/>
              <w:snapToGrid w:val="0"/>
              <w:jc w:val="both"/>
              <w:rPr>
                <w:sz w:val="24"/>
                <w:szCs w:val="24"/>
              </w:rPr>
            </w:pPr>
            <w:r w:rsidRPr="009A4357">
              <w:rPr>
                <w:sz w:val="24"/>
                <w:szCs w:val="24"/>
              </w:rPr>
              <w:t xml:space="preserve">2.1.1. Власне виробництво </w:t>
            </w:r>
          </w:p>
        </w:tc>
        <w:tc>
          <w:tcPr>
            <w:tcW w:w="1823"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35,3</w:t>
            </w:r>
          </w:p>
        </w:tc>
        <w:tc>
          <w:tcPr>
            <w:tcW w:w="1824"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35,8</w:t>
            </w:r>
          </w:p>
        </w:tc>
        <w:tc>
          <w:tcPr>
            <w:tcW w:w="1824"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keepNext/>
              <w:widowControl w:val="0"/>
              <w:snapToGrid w:val="0"/>
              <w:jc w:val="center"/>
            </w:pPr>
            <w:r>
              <w:t>35,9</w:t>
            </w:r>
          </w:p>
        </w:tc>
      </w:tr>
      <w:tr w:rsidR="0029032B" w:rsidRPr="009A4357" w:rsidTr="0029032B">
        <w:tc>
          <w:tcPr>
            <w:tcW w:w="4631" w:type="dxa"/>
            <w:tcBorders>
              <w:top w:val="single" w:sz="4" w:space="0" w:color="000000"/>
              <w:left w:val="single" w:sz="4" w:space="0" w:color="000000"/>
              <w:bottom w:val="single" w:sz="4" w:space="0" w:color="000000"/>
            </w:tcBorders>
          </w:tcPr>
          <w:p w:rsidR="0029032B" w:rsidRPr="009A4357" w:rsidRDefault="0029032B" w:rsidP="0029032B">
            <w:pPr>
              <w:pStyle w:val="11"/>
              <w:tabs>
                <w:tab w:val="clear" w:pos="9360"/>
              </w:tabs>
              <w:snapToGrid w:val="0"/>
              <w:spacing w:before="0" w:after="0"/>
              <w:jc w:val="both"/>
              <w:rPr>
                <w:szCs w:val="24"/>
              </w:rPr>
            </w:pPr>
            <w:r w:rsidRPr="009A4357">
              <w:rPr>
                <w:szCs w:val="24"/>
              </w:rPr>
              <w:t>2.1.2. Зміна запасів на кінець року</w:t>
            </w:r>
          </w:p>
        </w:tc>
        <w:tc>
          <w:tcPr>
            <w:tcW w:w="1823"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w:t>
            </w:r>
          </w:p>
        </w:tc>
        <w:tc>
          <w:tcPr>
            <w:tcW w:w="1824"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w:t>
            </w:r>
          </w:p>
        </w:tc>
        <w:tc>
          <w:tcPr>
            <w:tcW w:w="1824"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keepNext/>
              <w:widowControl w:val="0"/>
              <w:snapToGrid w:val="0"/>
              <w:jc w:val="center"/>
            </w:pPr>
            <w:r>
              <w:t>-</w:t>
            </w:r>
          </w:p>
        </w:tc>
      </w:tr>
      <w:tr w:rsidR="0029032B" w:rsidRPr="009A4357" w:rsidTr="0029032B">
        <w:tc>
          <w:tcPr>
            <w:tcW w:w="4631" w:type="dxa"/>
            <w:tcBorders>
              <w:top w:val="single" w:sz="4" w:space="0" w:color="000000"/>
              <w:left w:val="single" w:sz="4" w:space="0" w:color="000000"/>
              <w:bottom w:val="single" w:sz="4" w:space="0" w:color="000000"/>
            </w:tcBorders>
          </w:tcPr>
          <w:p w:rsidR="0029032B" w:rsidRPr="009A4357" w:rsidRDefault="0029032B" w:rsidP="0029032B">
            <w:pPr>
              <w:snapToGrid w:val="0"/>
              <w:jc w:val="both"/>
            </w:pPr>
            <w:r w:rsidRPr="009A4357">
              <w:t>2.2. Зовнішнього ринку (імпорт)</w:t>
            </w:r>
          </w:p>
        </w:tc>
        <w:tc>
          <w:tcPr>
            <w:tcW w:w="1823"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w:t>
            </w:r>
          </w:p>
        </w:tc>
        <w:tc>
          <w:tcPr>
            <w:tcW w:w="1824"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pPr>
            <w:r>
              <w:t>-</w:t>
            </w:r>
          </w:p>
        </w:tc>
        <w:tc>
          <w:tcPr>
            <w:tcW w:w="1824"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keepNext/>
              <w:widowControl w:val="0"/>
              <w:snapToGrid w:val="0"/>
              <w:jc w:val="center"/>
            </w:pPr>
            <w:r>
              <w:t>-</w:t>
            </w:r>
          </w:p>
        </w:tc>
      </w:tr>
      <w:tr w:rsidR="0029032B" w:rsidRPr="009A4357" w:rsidTr="0029032B">
        <w:tc>
          <w:tcPr>
            <w:tcW w:w="4631" w:type="dxa"/>
            <w:tcBorders>
              <w:left w:val="single" w:sz="4" w:space="0" w:color="000000"/>
              <w:bottom w:val="single" w:sz="4" w:space="0" w:color="000000"/>
            </w:tcBorders>
          </w:tcPr>
          <w:p w:rsidR="0029032B" w:rsidRPr="009A4357" w:rsidRDefault="0029032B" w:rsidP="0029032B">
            <w:pPr>
              <w:pStyle w:val="15"/>
              <w:snapToGrid w:val="0"/>
              <w:jc w:val="both"/>
              <w:rPr>
                <w:sz w:val="24"/>
                <w:szCs w:val="24"/>
              </w:rPr>
            </w:pPr>
            <w:r w:rsidRPr="009A4357">
              <w:rPr>
                <w:sz w:val="24"/>
                <w:szCs w:val="24"/>
              </w:rPr>
              <w:t>Споживання на душу населення по області (кілограм за рік)</w:t>
            </w:r>
          </w:p>
        </w:tc>
        <w:tc>
          <w:tcPr>
            <w:tcW w:w="1823" w:type="dxa"/>
            <w:tcBorders>
              <w:left w:val="single" w:sz="4" w:space="0" w:color="000000"/>
              <w:bottom w:val="single" w:sz="4" w:space="0" w:color="000000"/>
            </w:tcBorders>
          </w:tcPr>
          <w:p w:rsidR="0029032B" w:rsidRPr="009A4357" w:rsidRDefault="0029032B" w:rsidP="0029032B">
            <w:pPr>
              <w:keepNext/>
              <w:widowControl w:val="0"/>
              <w:snapToGrid w:val="0"/>
              <w:jc w:val="center"/>
            </w:pPr>
            <w:r>
              <w:t>243,0</w:t>
            </w:r>
          </w:p>
        </w:tc>
        <w:tc>
          <w:tcPr>
            <w:tcW w:w="1824" w:type="dxa"/>
            <w:tcBorders>
              <w:left w:val="single" w:sz="4" w:space="0" w:color="000000"/>
              <w:bottom w:val="single" w:sz="4" w:space="0" w:color="000000"/>
            </w:tcBorders>
          </w:tcPr>
          <w:p w:rsidR="0029032B" w:rsidRPr="009A4357" w:rsidRDefault="0029032B" w:rsidP="0029032B">
            <w:pPr>
              <w:keepNext/>
              <w:widowControl w:val="0"/>
              <w:snapToGrid w:val="0"/>
              <w:jc w:val="center"/>
            </w:pPr>
            <w:r>
              <w:t>245,0</w:t>
            </w:r>
          </w:p>
        </w:tc>
        <w:tc>
          <w:tcPr>
            <w:tcW w:w="1824" w:type="dxa"/>
            <w:tcBorders>
              <w:left w:val="single" w:sz="4" w:space="0" w:color="000000"/>
              <w:bottom w:val="single" w:sz="4" w:space="0" w:color="000000"/>
              <w:right w:val="single" w:sz="4" w:space="0" w:color="000000"/>
            </w:tcBorders>
          </w:tcPr>
          <w:p w:rsidR="0029032B" w:rsidRPr="009A4357" w:rsidRDefault="0029032B" w:rsidP="0029032B">
            <w:pPr>
              <w:keepNext/>
              <w:widowControl w:val="0"/>
              <w:snapToGrid w:val="0"/>
              <w:jc w:val="center"/>
            </w:pPr>
            <w:r>
              <w:t>247,0</w:t>
            </w:r>
          </w:p>
        </w:tc>
      </w:tr>
    </w:tbl>
    <w:p w:rsidR="0029032B" w:rsidRDefault="0029032B" w:rsidP="0029032B">
      <w:pPr>
        <w:jc w:val="center"/>
        <w:rPr>
          <w:b/>
        </w:rPr>
      </w:pPr>
      <w:r w:rsidRPr="009A4357">
        <w:rPr>
          <w:b/>
        </w:rPr>
        <w:t xml:space="preserve"> </w:t>
      </w:r>
    </w:p>
    <w:p w:rsidR="00DF3AC9" w:rsidRDefault="00DF3AC9" w:rsidP="0029032B">
      <w:pPr>
        <w:jc w:val="center"/>
        <w:rPr>
          <w:b/>
          <w:sz w:val="28"/>
          <w:szCs w:val="28"/>
        </w:rPr>
      </w:pPr>
    </w:p>
    <w:p w:rsidR="0029032B" w:rsidRPr="00DF3AC9" w:rsidRDefault="0029032B" w:rsidP="0029032B">
      <w:pPr>
        <w:jc w:val="center"/>
        <w:rPr>
          <w:b/>
          <w:sz w:val="28"/>
          <w:szCs w:val="28"/>
        </w:rPr>
      </w:pPr>
      <w:r w:rsidRPr="00DF3AC9">
        <w:rPr>
          <w:b/>
          <w:sz w:val="28"/>
          <w:szCs w:val="28"/>
        </w:rPr>
        <w:lastRenderedPageBreak/>
        <w:t>Баланс попиту і пропонування</w:t>
      </w:r>
    </w:p>
    <w:p w:rsidR="0029032B" w:rsidRPr="00DF3AC9" w:rsidRDefault="0029032B" w:rsidP="0029032B">
      <w:pPr>
        <w:jc w:val="center"/>
        <w:rPr>
          <w:b/>
          <w:sz w:val="28"/>
          <w:szCs w:val="28"/>
        </w:rPr>
      </w:pPr>
      <w:r w:rsidRPr="00DF3AC9">
        <w:rPr>
          <w:b/>
          <w:sz w:val="28"/>
          <w:szCs w:val="28"/>
        </w:rPr>
        <w:t>М’ясо і м’ясопродукти</w:t>
      </w:r>
    </w:p>
    <w:p w:rsidR="0029032B" w:rsidRPr="009A4357" w:rsidRDefault="0029032B" w:rsidP="0029032B">
      <w:pPr>
        <w:ind w:firstLine="1985"/>
        <w:jc w:val="center"/>
      </w:pPr>
      <w:r w:rsidRPr="009A4357">
        <w:t xml:space="preserve">                                                                                                (тис. тонн)</w:t>
      </w:r>
    </w:p>
    <w:tbl>
      <w:tblPr>
        <w:tblW w:w="10102" w:type="dxa"/>
        <w:tblInd w:w="-64" w:type="dxa"/>
        <w:tblLayout w:type="fixed"/>
        <w:tblLook w:val="0000" w:firstRow="0" w:lastRow="0" w:firstColumn="0" w:lastColumn="0" w:noHBand="0" w:noVBand="0"/>
      </w:tblPr>
      <w:tblGrid>
        <w:gridCol w:w="4537"/>
        <w:gridCol w:w="1855"/>
        <w:gridCol w:w="1855"/>
        <w:gridCol w:w="1855"/>
      </w:tblGrid>
      <w:tr w:rsidR="0029032B" w:rsidRPr="009A4357" w:rsidTr="0029032B">
        <w:trPr>
          <w:trHeight w:val="484"/>
        </w:trPr>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sz w:val="26"/>
              </w:rPr>
            </w:pPr>
            <w:r w:rsidRPr="009A4357">
              <w:rPr>
                <w:b/>
                <w:sz w:val="26"/>
              </w:rPr>
              <w:t>Показник</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sz w:val="26"/>
              </w:rPr>
            </w:pPr>
            <w:r w:rsidRPr="009A4357">
              <w:rPr>
                <w:b/>
                <w:sz w:val="26"/>
              </w:rPr>
              <w:t>201</w:t>
            </w:r>
            <w:r>
              <w:rPr>
                <w:b/>
                <w:sz w:val="26"/>
              </w:rPr>
              <w:t>4</w:t>
            </w:r>
            <w:r w:rsidRPr="009A4357">
              <w:rPr>
                <w:b/>
                <w:sz w:val="26"/>
              </w:rPr>
              <w:t xml:space="preserve"> рік</w:t>
            </w:r>
          </w:p>
          <w:p w:rsidR="0029032B" w:rsidRPr="009A4357" w:rsidRDefault="0029032B" w:rsidP="0029032B">
            <w:pPr>
              <w:jc w:val="center"/>
              <w:rPr>
                <w:b/>
                <w:sz w:val="26"/>
              </w:rPr>
            </w:pPr>
            <w:r w:rsidRPr="009A4357">
              <w:rPr>
                <w:b/>
                <w:sz w:val="26"/>
              </w:rPr>
              <w:t>звіт</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ind w:left="87"/>
              <w:jc w:val="center"/>
              <w:rPr>
                <w:b/>
                <w:sz w:val="26"/>
              </w:rPr>
            </w:pPr>
            <w:r w:rsidRPr="009A4357">
              <w:rPr>
                <w:b/>
                <w:sz w:val="26"/>
              </w:rPr>
              <w:t>201</w:t>
            </w:r>
            <w:r>
              <w:rPr>
                <w:b/>
                <w:sz w:val="26"/>
              </w:rPr>
              <w:t>5</w:t>
            </w:r>
            <w:r w:rsidRPr="009A4357">
              <w:rPr>
                <w:b/>
                <w:sz w:val="26"/>
              </w:rPr>
              <w:t xml:space="preserve"> рік</w:t>
            </w:r>
          </w:p>
          <w:p w:rsidR="0029032B" w:rsidRPr="009A4357" w:rsidRDefault="0029032B" w:rsidP="0029032B">
            <w:pPr>
              <w:ind w:left="87"/>
              <w:jc w:val="center"/>
              <w:rPr>
                <w:b/>
                <w:sz w:val="26"/>
              </w:rPr>
            </w:pPr>
            <w:r w:rsidRPr="009A4357">
              <w:rPr>
                <w:b/>
                <w:sz w:val="26"/>
              </w:rPr>
              <w:t>очікуване</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ind w:left="87"/>
              <w:jc w:val="center"/>
              <w:rPr>
                <w:b/>
                <w:sz w:val="26"/>
              </w:rPr>
            </w:pPr>
            <w:r w:rsidRPr="009A4357">
              <w:rPr>
                <w:b/>
                <w:sz w:val="26"/>
              </w:rPr>
              <w:t>201</w:t>
            </w:r>
            <w:r>
              <w:rPr>
                <w:b/>
                <w:sz w:val="26"/>
              </w:rPr>
              <w:t>6</w:t>
            </w:r>
            <w:r w:rsidRPr="009A4357">
              <w:rPr>
                <w:b/>
                <w:sz w:val="26"/>
              </w:rPr>
              <w:t xml:space="preserve"> рік</w:t>
            </w:r>
          </w:p>
          <w:p w:rsidR="0029032B" w:rsidRPr="009A4357" w:rsidRDefault="0029032B" w:rsidP="0029032B">
            <w:pPr>
              <w:ind w:left="87"/>
              <w:jc w:val="center"/>
              <w:rPr>
                <w:b/>
                <w:sz w:val="26"/>
              </w:rPr>
            </w:pPr>
            <w:r w:rsidRPr="009A4357">
              <w:rPr>
                <w:b/>
                <w:sz w:val="26"/>
              </w:rPr>
              <w:t>прогноз</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І. Попит на продукцію – всього</w:t>
            </w:r>
          </w:p>
        </w:tc>
        <w:tc>
          <w:tcPr>
            <w:tcW w:w="1855"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rPr>
                <w:sz w:val="28"/>
                <w:szCs w:val="28"/>
              </w:rPr>
            </w:pPr>
            <w:r>
              <w:rPr>
                <w:sz w:val="28"/>
                <w:szCs w:val="28"/>
              </w:rPr>
              <w:t>2,3</w:t>
            </w:r>
          </w:p>
        </w:tc>
        <w:tc>
          <w:tcPr>
            <w:tcW w:w="1855" w:type="dxa"/>
            <w:tcBorders>
              <w:top w:val="single" w:sz="4" w:space="0" w:color="000000"/>
              <w:left w:val="single" w:sz="4" w:space="0" w:color="000000"/>
              <w:bottom w:val="single" w:sz="4" w:space="0" w:color="000000"/>
            </w:tcBorders>
          </w:tcPr>
          <w:p w:rsidR="0029032B" w:rsidRPr="009A4357" w:rsidRDefault="0029032B" w:rsidP="0029032B">
            <w:pPr>
              <w:keepNext/>
              <w:widowControl w:val="0"/>
              <w:snapToGrid w:val="0"/>
              <w:jc w:val="center"/>
              <w:rPr>
                <w:sz w:val="28"/>
                <w:szCs w:val="28"/>
              </w:rPr>
            </w:pPr>
            <w:r>
              <w:rPr>
                <w:sz w:val="28"/>
                <w:szCs w:val="28"/>
              </w:rPr>
              <w:t>2,3</w:t>
            </w:r>
          </w:p>
        </w:tc>
        <w:tc>
          <w:tcPr>
            <w:tcW w:w="1855"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keepNext/>
              <w:widowControl w:val="0"/>
              <w:snapToGrid w:val="0"/>
              <w:jc w:val="center"/>
              <w:rPr>
                <w:sz w:val="28"/>
                <w:szCs w:val="28"/>
              </w:rPr>
            </w:pPr>
            <w:r>
              <w:rPr>
                <w:sz w:val="28"/>
                <w:szCs w:val="28"/>
              </w:rPr>
              <w:t>2,3</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 xml:space="preserve">1.1. Внутрішнього ринку – всього </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1,8</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1,8</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1,8</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 xml:space="preserve">      з нього:</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pStyle w:val="11"/>
              <w:tabs>
                <w:tab w:val="clear" w:pos="9360"/>
              </w:tabs>
              <w:snapToGrid w:val="0"/>
              <w:spacing w:before="0" w:after="0"/>
              <w:rPr>
                <w:szCs w:val="24"/>
              </w:rPr>
            </w:pPr>
            <w:r w:rsidRPr="009A4357">
              <w:rPr>
                <w:szCs w:val="24"/>
              </w:rPr>
              <w:t>1.1.1. фонд споживання</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1,8</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1,8</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1,8</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1.1.2. інше споживання</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1.2. Зовнішнього ринку (експорт)</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0,5</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0,5</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0,5</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pStyle w:val="2"/>
              <w:snapToGrid w:val="0"/>
              <w:rPr>
                <w:sz w:val="24"/>
                <w:szCs w:val="24"/>
              </w:rPr>
            </w:pPr>
            <w:r w:rsidRPr="009A4357">
              <w:rPr>
                <w:sz w:val="24"/>
                <w:szCs w:val="24"/>
              </w:rPr>
              <w:t>ІІ. Пропозиції продукції  – всього</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2,3</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2,3</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2,3</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2.1. Внутрішнього ринку – всього</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2,3</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2,3</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2,3</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pStyle w:val="15"/>
              <w:snapToGrid w:val="0"/>
              <w:rPr>
                <w:sz w:val="24"/>
                <w:szCs w:val="24"/>
              </w:rPr>
            </w:pPr>
            <w:r w:rsidRPr="009A4357">
              <w:rPr>
                <w:sz w:val="24"/>
                <w:szCs w:val="24"/>
              </w:rPr>
              <w:t xml:space="preserve">2.1.1. Власне виробництво </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2,3</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2,3</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2,3</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pStyle w:val="11"/>
              <w:tabs>
                <w:tab w:val="clear" w:pos="9360"/>
              </w:tabs>
              <w:snapToGrid w:val="0"/>
              <w:spacing w:before="0" w:after="0"/>
              <w:rPr>
                <w:szCs w:val="24"/>
              </w:rPr>
            </w:pPr>
            <w:r w:rsidRPr="009A4357">
              <w:rPr>
                <w:szCs w:val="24"/>
              </w:rPr>
              <w:t>2.1.2. Зміна запасів на кінець року</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2.2. Зовнішнього ринку (імпорт)</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w:t>
            </w:r>
          </w:p>
        </w:tc>
      </w:tr>
      <w:tr w:rsidR="0029032B" w:rsidRPr="009A4357" w:rsidTr="0029032B">
        <w:trPr>
          <w:cantSplit/>
        </w:trPr>
        <w:tc>
          <w:tcPr>
            <w:tcW w:w="4537" w:type="dxa"/>
            <w:tcBorders>
              <w:top w:val="single" w:sz="4" w:space="0" w:color="000000"/>
              <w:left w:val="single" w:sz="4" w:space="0" w:color="000000"/>
              <w:bottom w:val="single" w:sz="4" w:space="0" w:color="000000"/>
            </w:tcBorders>
          </w:tcPr>
          <w:p w:rsidR="0029032B" w:rsidRPr="009A4357" w:rsidRDefault="0029032B" w:rsidP="0029032B">
            <w:pPr>
              <w:pStyle w:val="15"/>
              <w:snapToGrid w:val="0"/>
              <w:rPr>
                <w:sz w:val="24"/>
                <w:szCs w:val="24"/>
              </w:rPr>
            </w:pPr>
            <w:r w:rsidRPr="009A4357">
              <w:rPr>
                <w:sz w:val="24"/>
                <w:szCs w:val="24"/>
              </w:rPr>
              <w:t>Споживання на душу населення по області (кілограм за рік)</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55,5</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56,0</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56,5</w:t>
            </w:r>
          </w:p>
        </w:tc>
      </w:tr>
    </w:tbl>
    <w:p w:rsidR="0029032B" w:rsidRDefault="0029032B" w:rsidP="0029032B">
      <w:pPr>
        <w:spacing w:before="120"/>
        <w:jc w:val="center"/>
        <w:rPr>
          <w:b/>
        </w:rPr>
      </w:pPr>
    </w:p>
    <w:p w:rsidR="006B11A6" w:rsidRDefault="006B11A6" w:rsidP="0029032B">
      <w:pPr>
        <w:spacing w:before="120"/>
        <w:jc w:val="center"/>
        <w:rPr>
          <w:b/>
        </w:rPr>
      </w:pPr>
    </w:p>
    <w:p w:rsidR="006B11A6" w:rsidRDefault="006B11A6" w:rsidP="0029032B">
      <w:pPr>
        <w:spacing w:before="120"/>
        <w:jc w:val="center"/>
        <w:rPr>
          <w:b/>
        </w:rPr>
      </w:pPr>
    </w:p>
    <w:p w:rsidR="0029032B" w:rsidRPr="00DF3AC9" w:rsidRDefault="0029032B" w:rsidP="0029032B">
      <w:pPr>
        <w:spacing w:before="120"/>
        <w:jc w:val="center"/>
        <w:rPr>
          <w:b/>
          <w:sz w:val="28"/>
          <w:szCs w:val="28"/>
        </w:rPr>
      </w:pPr>
      <w:r w:rsidRPr="00DF3AC9">
        <w:rPr>
          <w:b/>
          <w:sz w:val="28"/>
          <w:szCs w:val="28"/>
        </w:rPr>
        <w:t>Баланс попиту і пропонування</w:t>
      </w:r>
    </w:p>
    <w:p w:rsidR="0029032B" w:rsidRPr="00DF3AC9" w:rsidRDefault="0029032B" w:rsidP="0029032B">
      <w:pPr>
        <w:jc w:val="center"/>
        <w:rPr>
          <w:b/>
          <w:sz w:val="28"/>
          <w:szCs w:val="28"/>
        </w:rPr>
      </w:pPr>
      <w:r w:rsidRPr="00DF3AC9">
        <w:rPr>
          <w:b/>
          <w:sz w:val="28"/>
          <w:szCs w:val="28"/>
        </w:rPr>
        <w:t>Яйця</w:t>
      </w:r>
    </w:p>
    <w:p w:rsidR="0029032B" w:rsidRPr="009A4357" w:rsidRDefault="0029032B" w:rsidP="0029032B">
      <w:pPr>
        <w:ind w:firstLine="1985"/>
        <w:jc w:val="center"/>
      </w:pPr>
      <w:r w:rsidRPr="009A4357">
        <w:t xml:space="preserve">                                                                                               (млн.</w:t>
      </w:r>
      <w:r>
        <w:t xml:space="preserve"> </w:t>
      </w:r>
      <w:r w:rsidRPr="009A4357">
        <w:t>штук)</w:t>
      </w:r>
    </w:p>
    <w:tbl>
      <w:tblPr>
        <w:tblW w:w="10102" w:type="dxa"/>
        <w:tblInd w:w="-64" w:type="dxa"/>
        <w:tblLayout w:type="fixed"/>
        <w:tblLook w:val="0000" w:firstRow="0" w:lastRow="0" w:firstColumn="0" w:lastColumn="0" w:noHBand="0" w:noVBand="0"/>
      </w:tblPr>
      <w:tblGrid>
        <w:gridCol w:w="4537"/>
        <w:gridCol w:w="1855"/>
        <w:gridCol w:w="1855"/>
        <w:gridCol w:w="1855"/>
      </w:tblGrid>
      <w:tr w:rsidR="0029032B" w:rsidRPr="009A4357" w:rsidTr="0029032B">
        <w:trPr>
          <w:trHeight w:val="562"/>
        </w:trPr>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sz w:val="26"/>
              </w:rPr>
            </w:pPr>
            <w:r w:rsidRPr="009A4357">
              <w:rPr>
                <w:b/>
                <w:sz w:val="26"/>
              </w:rPr>
              <w:t>Показник</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sz w:val="26"/>
              </w:rPr>
            </w:pPr>
            <w:r w:rsidRPr="009A4357">
              <w:rPr>
                <w:b/>
                <w:sz w:val="26"/>
              </w:rPr>
              <w:t>201</w:t>
            </w:r>
            <w:r>
              <w:rPr>
                <w:b/>
                <w:sz w:val="26"/>
              </w:rPr>
              <w:t>4</w:t>
            </w:r>
            <w:r w:rsidRPr="009A4357">
              <w:rPr>
                <w:b/>
                <w:sz w:val="26"/>
              </w:rPr>
              <w:t xml:space="preserve"> рік</w:t>
            </w:r>
          </w:p>
          <w:p w:rsidR="0029032B" w:rsidRPr="009A4357" w:rsidRDefault="0029032B" w:rsidP="0029032B">
            <w:pPr>
              <w:jc w:val="center"/>
              <w:rPr>
                <w:b/>
                <w:sz w:val="26"/>
              </w:rPr>
            </w:pPr>
            <w:r w:rsidRPr="009A4357">
              <w:rPr>
                <w:b/>
                <w:sz w:val="26"/>
              </w:rPr>
              <w:t>звіт</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ind w:left="87"/>
              <w:jc w:val="center"/>
              <w:rPr>
                <w:b/>
                <w:sz w:val="26"/>
              </w:rPr>
            </w:pPr>
            <w:r w:rsidRPr="009A4357">
              <w:rPr>
                <w:b/>
                <w:sz w:val="26"/>
              </w:rPr>
              <w:t>201</w:t>
            </w:r>
            <w:r>
              <w:rPr>
                <w:b/>
                <w:sz w:val="26"/>
              </w:rPr>
              <w:t>5</w:t>
            </w:r>
            <w:r w:rsidRPr="009A4357">
              <w:rPr>
                <w:b/>
                <w:sz w:val="26"/>
              </w:rPr>
              <w:t xml:space="preserve"> рік</w:t>
            </w:r>
          </w:p>
          <w:p w:rsidR="0029032B" w:rsidRPr="009A4357" w:rsidRDefault="0029032B" w:rsidP="0029032B">
            <w:pPr>
              <w:ind w:left="87"/>
              <w:jc w:val="center"/>
              <w:rPr>
                <w:b/>
                <w:sz w:val="26"/>
              </w:rPr>
            </w:pPr>
            <w:r w:rsidRPr="009A4357">
              <w:rPr>
                <w:b/>
                <w:sz w:val="26"/>
              </w:rPr>
              <w:t>очікуване</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ind w:left="87"/>
              <w:jc w:val="center"/>
              <w:rPr>
                <w:b/>
                <w:sz w:val="26"/>
              </w:rPr>
            </w:pPr>
            <w:r w:rsidRPr="009A4357">
              <w:rPr>
                <w:b/>
                <w:sz w:val="26"/>
              </w:rPr>
              <w:t>201</w:t>
            </w:r>
            <w:r>
              <w:rPr>
                <w:b/>
                <w:sz w:val="26"/>
              </w:rPr>
              <w:t>6</w:t>
            </w:r>
            <w:r w:rsidRPr="009A4357">
              <w:rPr>
                <w:b/>
                <w:sz w:val="26"/>
              </w:rPr>
              <w:t xml:space="preserve"> рік</w:t>
            </w:r>
          </w:p>
          <w:p w:rsidR="0029032B" w:rsidRPr="009A4357" w:rsidRDefault="0029032B" w:rsidP="0029032B">
            <w:pPr>
              <w:ind w:left="87"/>
              <w:jc w:val="center"/>
              <w:rPr>
                <w:b/>
                <w:sz w:val="26"/>
              </w:rPr>
            </w:pPr>
            <w:r w:rsidRPr="009A4357">
              <w:rPr>
                <w:b/>
                <w:sz w:val="26"/>
              </w:rPr>
              <w:t>прогноз</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І. Попит на продукцію – всього</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rPr>
                <w:sz w:val="28"/>
                <w:szCs w:val="28"/>
              </w:rPr>
            </w:pPr>
            <w:r>
              <w:rPr>
                <w:sz w:val="28"/>
                <w:szCs w:val="28"/>
              </w:rPr>
              <w:t>21,8</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rPr>
                <w:sz w:val="28"/>
                <w:szCs w:val="28"/>
              </w:rPr>
            </w:pPr>
            <w:r>
              <w:rPr>
                <w:sz w:val="28"/>
                <w:szCs w:val="28"/>
              </w:rPr>
              <w:t>22,3</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rPr>
                <w:sz w:val="28"/>
                <w:szCs w:val="28"/>
              </w:rPr>
            </w:pPr>
            <w:r>
              <w:rPr>
                <w:sz w:val="28"/>
                <w:szCs w:val="28"/>
              </w:rPr>
              <w:t>22,0</w:t>
            </w:r>
          </w:p>
        </w:tc>
      </w:tr>
      <w:tr w:rsidR="0029032B" w:rsidRPr="009A4357" w:rsidTr="0029032B">
        <w:trPr>
          <w:trHeight w:val="375"/>
        </w:trPr>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 xml:space="preserve">1.1. Внутрішнього ринку – всього </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11,7</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11,7</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11,7</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pStyle w:val="11"/>
              <w:tabs>
                <w:tab w:val="clear" w:pos="9360"/>
              </w:tabs>
              <w:snapToGrid w:val="0"/>
              <w:spacing w:before="0" w:after="0"/>
              <w:rPr>
                <w:szCs w:val="24"/>
              </w:rPr>
            </w:pPr>
            <w:r w:rsidRPr="009A4357">
              <w:rPr>
                <w:szCs w:val="24"/>
              </w:rPr>
              <w:t>1.1.1. фонд споживання</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11,2</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11,2</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11,2</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pStyle w:val="11"/>
              <w:tabs>
                <w:tab w:val="clear" w:pos="9360"/>
              </w:tabs>
              <w:snapToGrid w:val="0"/>
              <w:spacing w:before="0" w:after="0"/>
              <w:rPr>
                <w:szCs w:val="24"/>
              </w:rPr>
            </w:pPr>
            <w:r w:rsidRPr="009A4357">
              <w:rPr>
                <w:szCs w:val="24"/>
              </w:rPr>
              <w:t>1.1.2. інше споживання</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0,5</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0,5</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0,5</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1.2. Зовнішнього ринку (експорт)</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10,1</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10,6</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10,3</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pStyle w:val="2"/>
              <w:snapToGrid w:val="0"/>
              <w:rPr>
                <w:sz w:val="24"/>
                <w:szCs w:val="24"/>
              </w:rPr>
            </w:pPr>
            <w:r w:rsidRPr="009A4357">
              <w:rPr>
                <w:sz w:val="24"/>
                <w:szCs w:val="24"/>
              </w:rPr>
              <w:t>ІІ. Пропозиції продукції  – всього</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21,8</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22,3</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22,0</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2.1. Внутрішнього ринку – всього</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21,8</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22,3</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22,0</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pStyle w:val="15"/>
              <w:snapToGrid w:val="0"/>
              <w:rPr>
                <w:sz w:val="24"/>
                <w:szCs w:val="24"/>
              </w:rPr>
            </w:pPr>
            <w:r w:rsidRPr="009A4357">
              <w:rPr>
                <w:sz w:val="24"/>
                <w:szCs w:val="24"/>
              </w:rPr>
              <w:t xml:space="preserve">2.1.1. Власне виробництво </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21,7</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22,2</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22,0</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pStyle w:val="11"/>
              <w:tabs>
                <w:tab w:val="clear" w:pos="9360"/>
              </w:tabs>
              <w:snapToGrid w:val="0"/>
              <w:spacing w:before="0" w:after="0"/>
              <w:rPr>
                <w:szCs w:val="24"/>
              </w:rPr>
            </w:pPr>
            <w:r w:rsidRPr="009A4357">
              <w:rPr>
                <w:szCs w:val="24"/>
              </w:rPr>
              <w:t>2.1.2. Зміна запасів на кінець року</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0,1</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0,1</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w:t>
            </w:r>
          </w:p>
        </w:tc>
      </w:tr>
      <w:tr w:rsidR="0029032B" w:rsidRPr="009A4357" w:rsidTr="0029032B">
        <w:tc>
          <w:tcPr>
            <w:tcW w:w="4537"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2.2. Зовнішнього ринку (імпорт)</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pStyle w:val="caaieiaie6"/>
              <w:widowControl w:val="0"/>
              <w:overflowPunct/>
              <w:autoSpaceDE/>
              <w:snapToGrid w:val="0"/>
              <w:spacing w:after="0"/>
              <w:textAlignment w:val="auto"/>
              <w:rPr>
                <w:lang w:val="uk-UA"/>
              </w:rPr>
            </w:pPr>
            <w:r>
              <w:rPr>
                <w:lang w:val="uk-UA"/>
              </w:rPr>
              <w:t>-</w:t>
            </w:r>
          </w:p>
        </w:tc>
        <w:tc>
          <w:tcPr>
            <w:tcW w:w="1855" w:type="dxa"/>
            <w:tcBorders>
              <w:top w:val="single" w:sz="4" w:space="0" w:color="000000"/>
              <w:left w:val="single" w:sz="4" w:space="0" w:color="000000"/>
              <w:bottom w:val="single" w:sz="4" w:space="0" w:color="000000"/>
            </w:tcBorders>
            <w:vAlign w:val="center"/>
          </w:tcPr>
          <w:p w:rsidR="0029032B" w:rsidRPr="009A4357" w:rsidRDefault="0029032B" w:rsidP="0029032B">
            <w:pPr>
              <w:keepNext/>
              <w:widowControl w:val="0"/>
              <w:snapToGrid w:val="0"/>
              <w:jc w:val="center"/>
            </w:pPr>
            <w:r>
              <w:t>-</w:t>
            </w:r>
          </w:p>
        </w:tc>
        <w:tc>
          <w:tcPr>
            <w:tcW w:w="1855"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keepNext/>
              <w:widowControl w:val="0"/>
              <w:snapToGrid w:val="0"/>
              <w:jc w:val="center"/>
            </w:pPr>
            <w:r>
              <w:t>-</w:t>
            </w:r>
          </w:p>
        </w:tc>
      </w:tr>
      <w:tr w:rsidR="0029032B" w:rsidRPr="009A4357" w:rsidTr="0029032B">
        <w:trPr>
          <w:cantSplit/>
        </w:trPr>
        <w:tc>
          <w:tcPr>
            <w:tcW w:w="4537" w:type="dxa"/>
            <w:tcBorders>
              <w:top w:val="single" w:sz="4" w:space="0" w:color="000000"/>
              <w:left w:val="single" w:sz="4" w:space="0" w:color="000000"/>
              <w:bottom w:val="single" w:sz="4" w:space="0" w:color="000000"/>
            </w:tcBorders>
          </w:tcPr>
          <w:p w:rsidR="0029032B" w:rsidRPr="009A4357" w:rsidRDefault="0029032B" w:rsidP="0029032B">
            <w:pPr>
              <w:pStyle w:val="15"/>
              <w:snapToGrid w:val="0"/>
              <w:rPr>
                <w:sz w:val="24"/>
                <w:szCs w:val="24"/>
              </w:rPr>
            </w:pPr>
            <w:r w:rsidRPr="009A4357">
              <w:rPr>
                <w:sz w:val="24"/>
                <w:szCs w:val="24"/>
              </w:rPr>
              <w:t>Споживання на душу населення по області  (штук за рік)</w:t>
            </w:r>
          </w:p>
        </w:tc>
        <w:tc>
          <w:tcPr>
            <w:tcW w:w="1855" w:type="dxa"/>
            <w:tcBorders>
              <w:top w:val="single" w:sz="4" w:space="0" w:color="000000"/>
              <w:left w:val="single" w:sz="4" w:space="0" w:color="000000"/>
              <w:bottom w:val="single" w:sz="4" w:space="0" w:color="000000"/>
            </w:tcBorders>
          </w:tcPr>
          <w:p w:rsidR="0029032B" w:rsidRPr="009A4357" w:rsidRDefault="0029032B" w:rsidP="0029032B">
            <w:pPr>
              <w:snapToGrid w:val="0"/>
              <w:jc w:val="center"/>
            </w:pPr>
            <w:r>
              <w:t>340</w:t>
            </w:r>
          </w:p>
        </w:tc>
        <w:tc>
          <w:tcPr>
            <w:tcW w:w="1855" w:type="dxa"/>
            <w:tcBorders>
              <w:top w:val="single" w:sz="4" w:space="0" w:color="000000"/>
              <w:left w:val="single" w:sz="4" w:space="0" w:color="000000"/>
              <w:bottom w:val="single" w:sz="4" w:space="0" w:color="000000"/>
            </w:tcBorders>
          </w:tcPr>
          <w:p w:rsidR="0029032B" w:rsidRPr="009A4357" w:rsidRDefault="0029032B" w:rsidP="0029032B">
            <w:pPr>
              <w:pStyle w:val="caaieiaie6"/>
              <w:keepNext w:val="0"/>
              <w:overflowPunct/>
              <w:autoSpaceDE/>
              <w:snapToGrid w:val="0"/>
              <w:spacing w:after="0"/>
              <w:textAlignment w:val="auto"/>
              <w:rPr>
                <w:lang w:val="uk-UA"/>
              </w:rPr>
            </w:pPr>
            <w:r>
              <w:rPr>
                <w:lang w:val="uk-UA"/>
              </w:rPr>
              <w:t>342</w:t>
            </w:r>
          </w:p>
        </w:tc>
        <w:tc>
          <w:tcPr>
            <w:tcW w:w="1855" w:type="dxa"/>
            <w:tcBorders>
              <w:top w:val="single" w:sz="4" w:space="0" w:color="000000"/>
              <w:left w:val="single" w:sz="4" w:space="0" w:color="000000"/>
              <w:bottom w:val="single" w:sz="4" w:space="0" w:color="000000"/>
              <w:right w:val="single" w:sz="4" w:space="0" w:color="000000"/>
            </w:tcBorders>
          </w:tcPr>
          <w:p w:rsidR="0029032B" w:rsidRPr="009A4357" w:rsidRDefault="0029032B" w:rsidP="0029032B">
            <w:pPr>
              <w:snapToGrid w:val="0"/>
              <w:jc w:val="center"/>
            </w:pPr>
            <w:r>
              <w:t>345</w:t>
            </w:r>
          </w:p>
        </w:tc>
      </w:tr>
    </w:tbl>
    <w:p w:rsidR="0029032B" w:rsidRPr="009A4357" w:rsidRDefault="0029032B" w:rsidP="0029032B">
      <w:pPr>
        <w:pStyle w:val="110"/>
        <w:keepNext w:val="0"/>
        <w:widowControl/>
        <w:rPr>
          <w:sz w:val="24"/>
          <w:szCs w:val="24"/>
        </w:rPr>
      </w:pPr>
    </w:p>
    <w:p w:rsidR="0029032B" w:rsidRDefault="0029032B" w:rsidP="0029032B">
      <w:pPr>
        <w:ind w:left="2124" w:firstLine="708"/>
        <w:rPr>
          <w:b/>
        </w:rPr>
      </w:pPr>
    </w:p>
    <w:p w:rsidR="0029032B" w:rsidRDefault="0029032B" w:rsidP="0029032B">
      <w:pPr>
        <w:ind w:left="2124" w:firstLine="708"/>
        <w:rPr>
          <w:b/>
        </w:rPr>
      </w:pPr>
    </w:p>
    <w:p w:rsidR="0029032B" w:rsidRDefault="0029032B" w:rsidP="0029032B">
      <w:pPr>
        <w:ind w:left="2124" w:firstLine="708"/>
        <w:rPr>
          <w:b/>
        </w:rPr>
      </w:pPr>
    </w:p>
    <w:p w:rsidR="0029032B" w:rsidRDefault="0029032B" w:rsidP="0029032B">
      <w:pPr>
        <w:ind w:left="2124" w:firstLine="708"/>
        <w:rPr>
          <w:b/>
        </w:rPr>
      </w:pPr>
    </w:p>
    <w:p w:rsidR="0029032B" w:rsidRDefault="0029032B" w:rsidP="0029032B">
      <w:pPr>
        <w:ind w:left="2124" w:firstLine="708"/>
        <w:rPr>
          <w:b/>
        </w:rPr>
      </w:pPr>
    </w:p>
    <w:p w:rsidR="0029032B" w:rsidRDefault="0029032B" w:rsidP="0029032B">
      <w:pPr>
        <w:ind w:left="2124" w:firstLine="708"/>
        <w:rPr>
          <w:b/>
        </w:rPr>
      </w:pPr>
    </w:p>
    <w:p w:rsidR="0029032B" w:rsidRDefault="0029032B" w:rsidP="0029032B">
      <w:pPr>
        <w:ind w:left="2124" w:firstLine="708"/>
        <w:rPr>
          <w:b/>
        </w:rPr>
      </w:pPr>
    </w:p>
    <w:p w:rsidR="0029032B" w:rsidRDefault="0029032B" w:rsidP="0029032B">
      <w:pPr>
        <w:ind w:left="2124" w:firstLine="708"/>
        <w:rPr>
          <w:b/>
        </w:rPr>
      </w:pPr>
    </w:p>
    <w:p w:rsidR="0029032B" w:rsidRDefault="0029032B" w:rsidP="0029032B">
      <w:pPr>
        <w:ind w:left="2124" w:firstLine="708"/>
        <w:rPr>
          <w:b/>
        </w:rPr>
      </w:pPr>
    </w:p>
    <w:p w:rsidR="0029032B" w:rsidRDefault="0029032B" w:rsidP="0029032B">
      <w:pPr>
        <w:ind w:left="2124" w:firstLine="708"/>
        <w:rPr>
          <w:b/>
        </w:rPr>
      </w:pPr>
    </w:p>
    <w:p w:rsidR="0029032B" w:rsidRDefault="0029032B" w:rsidP="0029032B">
      <w:pPr>
        <w:ind w:left="2124" w:firstLine="708"/>
        <w:rPr>
          <w:b/>
        </w:rPr>
      </w:pPr>
    </w:p>
    <w:p w:rsidR="0029032B" w:rsidRPr="00DF3AC9" w:rsidRDefault="0029032B" w:rsidP="0029032B">
      <w:pPr>
        <w:ind w:left="2124" w:firstLine="708"/>
        <w:rPr>
          <w:b/>
          <w:sz w:val="28"/>
          <w:szCs w:val="28"/>
        </w:rPr>
      </w:pPr>
      <w:r w:rsidRPr="00DF3AC9">
        <w:rPr>
          <w:b/>
          <w:sz w:val="28"/>
          <w:szCs w:val="28"/>
        </w:rPr>
        <w:lastRenderedPageBreak/>
        <w:t xml:space="preserve">  Баланс попиту і пропонування</w:t>
      </w:r>
    </w:p>
    <w:p w:rsidR="0029032B" w:rsidRPr="00DF3AC9" w:rsidRDefault="0029032B" w:rsidP="0029032B">
      <w:pPr>
        <w:jc w:val="center"/>
        <w:rPr>
          <w:b/>
          <w:sz w:val="28"/>
          <w:szCs w:val="28"/>
        </w:rPr>
      </w:pPr>
      <w:r w:rsidRPr="00DF3AC9">
        <w:rPr>
          <w:b/>
          <w:sz w:val="28"/>
          <w:szCs w:val="28"/>
        </w:rPr>
        <w:t>Олія нерафінована</w:t>
      </w:r>
    </w:p>
    <w:p w:rsidR="0029032B" w:rsidRPr="009A4357" w:rsidRDefault="0029032B" w:rsidP="0029032B">
      <w:pPr>
        <w:pStyle w:val="a3"/>
      </w:pPr>
      <w:r w:rsidRPr="009A4357">
        <w:t xml:space="preserve">                                                                                                            </w:t>
      </w:r>
      <w:r>
        <w:t xml:space="preserve">                          </w:t>
      </w:r>
      <w:r w:rsidRPr="009A4357">
        <w:t xml:space="preserve">  (тис. тонн)</w:t>
      </w:r>
    </w:p>
    <w:tbl>
      <w:tblPr>
        <w:tblW w:w="9853" w:type="dxa"/>
        <w:tblInd w:w="108" w:type="dxa"/>
        <w:tblLayout w:type="fixed"/>
        <w:tblLook w:val="0000" w:firstRow="0" w:lastRow="0" w:firstColumn="0" w:lastColumn="0" w:noHBand="0" w:noVBand="0"/>
      </w:tblPr>
      <w:tblGrid>
        <w:gridCol w:w="4180"/>
        <w:gridCol w:w="1865"/>
        <w:gridCol w:w="1866"/>
        <w:gridCol w:w="1942"/>
      </w:tblGrid>
      <w:tr w:rsidR="0029032B" w:rsidRPr="009A4357" w:rsidTr="0029032B">
        <w:trPr>
          <w:trHeight w:val="537"/>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rPr>
            </w:pPr>
            <w:r w:rsidRPr="009A4357">
              <w:rPr>
                <w:b/>
              </w:rPr>
              <w:t>Показник</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rPr>
            </w:pPr>
            <w:r w:rsidRPr="009A4357">
              <w:rPr>
                <w:b/>
              </w:rPr>
              <w:t>20</w:t>
            </w:r>
            <w:r>
              <w:rPr>
                <w:b/>
              </w:rPr>
              <w:t>13</w:t>
            </w:r>
            <w:r w:rsidRPr="009A4357">
              <w:rPr>
                <w:b/>
              </w:rPr>
              <w:t>/201</w:t>
            </w:r>
            <w:r>
              <w:rPr>
                <w:b/>
              </w:rPr>
              <w:t>4</w:t>
            </w:r>
          </w:p>
          <w:p w:rsidR="0029032B" w:rsidRPr="009A4357" w:rsidRDefault="0029032B" w:rsidP="0029032B">
            <w:pPr>
              <w:jc w:val="center"/>
              <w:rPr>
                <w:b/>
              </w:rPr>
            </w:pPr>
            <w:r>
              <w:rPr>
                <w:b/>
              </w:rPr>
              <w:t>Маркетинго</w:t>
            </w:r>
            <w:r>
              <w:rPr>
                <w:b/>
              </w:rPr>
              <w:softHyphen/>
            </w:r>
            <w:r w:rsidRPr="009A4357">
              <w:rPr>
                <w:b/>
              </w:rPr>
              <w:t>вий рік</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rPr>
            </w:pPr>
            <w:r w:rsidRPr="009A4357">
              <w:rPr>
                <w:b/>
              </w:rPr>
              <w:t>201</w:t>
            </w:r>
            <w:r>
              <w:rPr>
                <w:b/>
              </w:rPr>
              <w:t>4</w:t>
            </w:r>
            <w:r w:rsidRPr="009A4357">
              <w:rPr>
                <w:b/>
              </w:rPr>
              <w:t>/201</w:t>
            </w:r>
            <w:r>
              <w:rPr>
                <w:b/>
              </w:rPr>
              <w:t>5</w:t>
            </w:r>
          </w:p>
          <w:p w:rsidR="0029032B" w:rsidRPr="009A4357" w:rsidRDefault="0029032B" w:rsidP="0029032B">
            <w:pPr>
              <w:jc w:val="center"/>
              <w:rPr>
                <w:b/>
              </w:rPr>
            </w:pPr>
            <w:r>
              <w:rPr>
                <w:b/>
              </w:rPr>
              <w:t>Маркетинго</w:t>
            </w:r>
            <w:r>
              <w:rPr>
                <w:b/>
              </w:rPr>
              <w:softHyphen/>
            </w:r>
            <w:r w:rsidRPr="009A4357">
              <w:rPr>
                <w:b/>
              </w:rPr>
              <w:t>вий рік</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ind w:left="87"/>
              <w:jc w:val="center"/>
              <w:rPr>
                <w:b/>
              </w:rPr>
            </w:pPr>
            <w:r w:rsidRPr="009A4357">
              <w:rPr>
                <w:b/>
              </w:rPr>
              <w:t>201</w:t>
            </w:r>
            <w:r>
              <w:rPr>
                <w:b/>
              </w:rPr>
              <w:t>5</w:t>
            </w:r>
            <w:r w:rsidRPr="009A4357">
              <w:rPr>
                <w:b/>
              </w:rPr>
              <w:t>/201</w:t>
            </w:r>
            <w:r>
              <w:rPr>
                <w:b/>
              </w:rPr>
              <w:t>6</w:t>
            </w:r>
          </w:p>
          <w:p w:rsidR="0029032B" w:rsidRPr="009A4357" w:rsidRDefault="0029032B" w:rsidP="0029032B">
            <w:pPr>
              <w:pStyle w:val="caaieiaie6"/>
              <w:keepNext w:val="0"/>
              <w:overflowPunct/>
              <w:autoSpaceDE/>
              <w:spacing w:after="0"/>
              <w:textAlignment w:val="auto"/>
              <w:rPr>
                <w:b/>
                <w:lang w:val="uk-UA"/>
              </w:rPr>
            </w:pPr>
            <w:r>
              <w:rPr>
                <w:b/>
                <w:lang w:val="uk-UA"/>
              </w:rPr>
              <w:t>Маркетинго</w:t>
            </w:r>
            <w:r>
              <w:rPr>
                <w:b/>
                <w:lang w:val="uk-UA"/>
              </w:rPr>
              <w:softHyphen/>
            </w:r>
            <w:r w:rsidRPr="009A4357">
              <w:rPr>
                <w:b/>
                <w:lang w:val="uk-UA"/>
              </w:rPr>
              <w:t>вий рік</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І. Попит на продукцію – всього</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rPr>
                <w:sz w:val="28"/>
                <w:szCs w:val="28"/>
              </w:rPr>
            </w:pPr>
            <w:r>
              <w:rPr>
                <w:sz w:val="28"/>
                <w:szCs w:val="28"/>
              </w:rPr>
              <w:t>0,4</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ind w:left="0"/>
              <w:jc w:val="center"/>
              <w:rPr>
                <w:sz w:val="28"/>
                <w:szCs w:val="28"/>
              </w:rPr>
            </w:pPr>
            <w:r>
              <w:rPr>
                <w:sz w:val="28"/>
                <w:szCs w:val="28"/>
              </w:rPr>
              <w:t xml:space="preserve">   0,4</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rPr>
                <w:sz w:val="28"/>
                <w:szCs w:val="28"/>
              </w:rPr>
            </w:pPr>
            <w:r>
              <w:rPr>
                <w:sz w:val="28"/>
                <w:szCs w:val="28"/>
              </w:rPr>
              <w:t>0,4</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1.1. Внутрішнього ринку – всього</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0,4</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0,4</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0,4</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 xml:space="preserve">         з нього:</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1.1.1. фонд споживання</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0,4</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0,4</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0,4</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1.1.2. інше споживання</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1.2. Зовнішнього ринку (експорт)</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1.3. Залишки на кінець маркетингового року</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rPr>
                <w:sz w:val="28"/>
                <w:szCs w:val="28"/>
              </w:rPr>
            </w:pPr>
            <w:r>
              <w:rPr>
                <w:sz w:val="28"/>
                <w:szCs w:val="28"/>
              </w:rPr>
              <w:t>-</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rPr>
                <w:sz w:val="28"/>
                <w:szCs w:val="28"/>
              </w:rPr>
            </w:pPr>
            <w:r>
              <w:rPr>
                <w:sz w:val="28"/>
                <w:szCs w:val="28"/>
              </w:rP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rPr>
                <w:sz w:val="28"/>
                <w:szCs w:val="28"/>
              </w:rPr>
            </w:pPr>
            <w:r>
              <w:rPr>
                <w:sz w:val="28"/>
                <w:szCs w:val="28"/>
              </w:rPr>
              <w:t>-</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Споживання на душу населення по області (кілограм за рік)</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12,3</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12,5</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12,5</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ind w:left="0"/>
            </w:pPr>
            <w:r w:rsidRPr="009A4357">
              <w:t>ІІ. Пропозиції продукції – всього</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0,4</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0,4</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0,4</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2.1. Внутрішнього ринку – всього</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0,4</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0,4</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0,4</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ind w:left="-129"/>
            </w:pPr>
            <w:r w:rsidRPr="009A4357">
              <w:t xml:space="preserve">           в тому числі:</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2.1.1. Залишки на початок маркетингового року</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2.1.2. Власне виробництво</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0,4</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0,4</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0,4</w:t>
            </w:r>
          </w:p>
        </w:tc>
      </w:tr>
      <w:tr w:rsidR="0029032B" w:rsidRPr="009A4357" w:rsidTr="00D2531B">
        <w:trPr>
          <w:trHeight w:val="170"/>
        </w:trPr>
        <w:tc>
          <w:tcPr>
            <w:tcW w:w="4180"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2.2. Зовнішнього ринку (імпорт)</w:t>
            </w:r>
          </w:p>
        </w:tc>
        <w:tc>
          <w:tcPr>
            <w:tcW w:w="1865"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866"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w:t>
            </w:r>
          </w:p>
        </w:tc>
      </w:tr>
    </w:tbl>
    <w:p w:rsidR="0029032B" w:rsidRPr="009A4357" w:rsidRDefault="0029032B" w:rsidP="0029032B">
      <w:pPr>
        <w:jc w:val="center"/>
      </w:pPr>
    </w:p>
    <w:p w:rsidR="0029032B" w:rsidRDefault="0029032B" w:rsidP="0029032B">
      <w:pPr>
        <w:jc w:val="center"/>
      </w:pPr>
    </w:p>
    <w:p w:rsidR="0029032B" w:rsidRDefault="0029032B"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Default="00F729A0" w:rsidP="0029032B">
      <w:pPr>
        <w:jc w:val="center"/>
      </w:pPr>
    </w:p>
    <w:p w:rsidR="00F729A0" w:rsidRPr="009A4357" w:rsidRDefault="00F729A0" w:rsidP="0029032B">
      <w:pPr>
        <w:jc w:val="center"/>
      </w:pPr>
    </w:p>
    <w:p w:rsidR="0029032B" w:rsidRPr="00DF3AC9" w:rsidRDefault="0029032B" w:rsidP="0029032B">
      <w:pPr>
        <w:jc w:val="center"/>
        <w:rPr>
          <w:b/>
          <w:sz w:val="28"/>
          <w:szCs w:val="28"/>
        </w:rPr>
      </w:pPr>
      <w:r w:rsidRPr="009A4357">
        <w:rPr>
          <w:b/>
        </w:rPr>
        <w:lastRenderedPageBreak/>
        <w:t xml:space="preserve"> </w:t>
      </w:r>
      <w:r w:rsidRPr="00DF3AC9">
        <w:rPr>
          <w:b/>
          <w:sz w:val="28"/>
          <w:szCs w:val="28"/>
        </w:rPr>
        <w:t>Баланс попиту і пропозиції</w:t>
      </w:r>
    </w:p>
    <w:p w:rsidR="0029032B" w:rsidRPr="009A4357" w:rsidRDefault="0029032B" w:rsidP="0029032B">
      <w:pPr>
        <w:jc w:val="center"/>
        <w:rPr>
          <w:b/>
        </w:rPr>
      </w:pPr>
      <w:r w:rsidRPr="00DF3AC9">
        <w:rPr>
          <w:b/>
          <w:sz w:val="28"/>
          <w:szCs w:val="28"/>
        </w:rPr>
        <w:t>Цукор з цукрових буряків</w:t>
      </w:r>
    </w:p>
    <w:p w:rsidR="0029032B" w:rsidRPr="009A4357" w:rsidRDefault="0029032B" w:rsidP="0029032B">
      <w:pPr>
        <w:jc w:val="right"/>
      </w:pPr>
      <w:r w:rsidRPr="009A4357">
        <w:t>(тис. тонн)</w:t>
      </w:r>
    </w:p>
    <w:tbl>
      <w:tblPr>
        <w:tblW w:w="10184" w:type="dxa"/>
        <w:tblInd w:w="108" w:type="dxa"/>
        <w:tblLayout w:type="fixed"/>
        <w:tblLook w:val="0000" w:firstRow="0" w:lastRow="0" w:firstColumn="0" w:lastColumn="0" w:noHBand="0" w:noVBand="0"/>
      </w:tblPr>
      <w:tblGrid>
        <w:gridCol w:w="4331"/>
        <w:gridCol w:w="1968"/>
        <w:gridCol w:w="1933"/>
        <w:gridCol w:w="1952"/>
      </w:tblGrid>
      <w:tr w:rsidR="0029032B" w:rsidRPr="009A4357" w:rsidTr="0029032B">
        <w:trPr>
          <w:trHeight w:val="697"/>
        </w:trPr>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rPr>
            </w:pPr>
            <w:r w:rsidRPr="009A4357">
              <w:rPr>
                <w:b/>
              </w:rPr>
              <w:t>Показник</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rPr>
            </w:pPr>
            <w:r w:rsidRPr="009A4357">
              <w:rPr>
                <w:b/>
              </w:rPr>
              <w:t>20</w:t>
            </w:r>
            <w:r>
              <w:rPr>
                <w:b/>
              </w:rPr>
              <w:t>13</w:t>
            </w:r>
            <w:r w:rsidRPr="009A4357">
              <w:rPr>
                <w:b/>
              </w:rPr>
              <w:t>/201</w:t>
            </w:r>
            <w:r>
              <w:rPr>
                <w:b/>
              </w:rPr>
              <w:t>4</w:t>
            </w:r>
          </w:p>
          <w:p w:rsidR="0029032B" w:rsidRPr="009A4357" w:rsidRDefault="0029032B" w:rsidP="0029032B">
            <w:pPr>
              <w:jc w:val="center"/>
              <w:rPr>
                <w:b/>
              </w:rPr>
            </w:pPr>
            <w:r>
              <w:rPr>
                <w:b/>
              </w:rPr>
              <w:t>Маркетинго</w:t>
            </w:r>
            <w:r>
              <w:rPr>
                <w:b/>
              </w:rPr>
              <w:softHyphen/>
            </w:r>
            <w:r w:rsidRPr="009A4357">
              <w:rPr>
                <w:b/>
              </w:rPr>
              <w:t>вий рік</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b/>
              </w:rPr>
            </w:pPr>
            <w:r w:rsidRPr="009A4357">
              <w:rPr>
                <w:b/>
              </w:rPr>
              <w:t>201</w:t>
            </w:r>
            <w:r>
              <w:rPr>
                <w:b/>
              </w:rPr>
              <w:t>4</w:t>
            </w:r>
            <w:r w:rsidRPr="009A4357">
              <w:rPr>
                <w:b/>
              </w:rPr>
              <w:t>/201</w:t>
            </w:r>
            <w:r>
              <w:rPr>
                <w:b/>
              </w:rPr>
              <w:t>5</w:t>
            </w:r>
          </w:p>
          <w:p w:rsidR="0029032B" w:rsidRPr="009A4357" w:rsidRDefault="0029032B" w:rsidP="0029032B">
            <w:pPr>
              <w:jc w:val="center"/>
              <w:rPr>
                <w:b/>
              </w:rPr>
            </w:pPr>
            <w:r>
              <w:rPr>
                <w:b/>
              </w:rPr>
              <w:t>Маркетинго</w:t>
            </w:r>
            <w:r>
              <w:rPr>
                <w:b/>
              </w:rPr>
              <w:softHyphen/>
            </w:r>
            <w:r w:rsidRPr="009A4357">
              <w:rPr>
                <w:b/>
              </w:rPr>
              <w:t>вий рік</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ind w:left="87"/>
              <w:jc w:val="center"/>
              <w:rPr>
                <w:b/>
              </w:rPr>
            </w:pPr>
            <w:r w:rsidRPr="009A4357">
              <w:rPr>
                <w:b/>
              </w:rPr>
              <w:t>201</w:t>
            </w:r>
            <w:r>
              <w:rPr>
                <w:b/>
              </w:rPr>
              <w:t>5</w:t>
            </w:r>
            <w:r w:rsidRPr="009A4357">
              <w:rPr>
                <w:b/>
              </w:rPr>
              <w:t>/201</w:t>
            </w:r>
            <w:r>
              <w:rPr>
                <w:b/>
              </w:rPr>
              <w:t>6</w:t>
            </w:r>
          </w:p>
          <w:p w:rsidR="0029032B" w:rsidRPr="009A4357" w:rsidRDefault="0029032B" w:rsidP="0029032B">
            <w:pPr>
              <w:pStyle w:val="caaieiaie6"/>
              <w:keepNext w:val="0"/>
              <w:overflowPunct/>
              <w:autoSpaceDE/>
              <w:spacing w:after="0"/>
              <w:textAlignment w:val="auto"/>
              <w:rPr>
                <w:b/>
                <w:lang w:val="uk-UA"/>
              </w:rPr>
            </w:pPr>
            <w:r>
              <w:rPr>
                <w:b/>
                <w:lang w:val="uk-UA"/>
              </w:rPr>
              <w:t>Маркетинго</w:t>
            </w:r>
            <w:r>
              <w:rPr>
                <w:b/>
                <w:lang w:val="uk-UA"/>
              </w:rPr>
              <w:softHyphen/>
            </w:r>
            <w:r w:rsidRPr="009A4357">
              <w:rPr>
                <w:b/>
                <w:lang w:val="uk-UA"/>
              </w:rPr>
              <w:t>вий рік</w:t>
            </w:r>
          </w:p>
        </w:tc>
      </w:tr>
      <w:tr w:rsidR="0029032B" w:rsidRPr="009A4357" w:rsidTr="0029032B">
        <w:trPr>
          <w:trHeight w:val="291"/>
        </w:trPr>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І. Попит на продукцію – всього</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rPr>
                <w:sz w:val="28"/>
                <w:szCs w:val="28"/>
              </w:rPr>
            </w:pPr>
            <w:r>
              <w:rPr>
                <w:sz w:val="28"/>
                <w:szCs w:val="28"/>
              </w:rPr>
              <w:t>1,2</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rPr>
                <w:sz w:val="28"/>
                <w:szCs w:val="28"/>
                <w:lang w:val="ru-RU"/>
              </w:rPr>
            </w:pPr>
            <w:r>
              <w:rPr>
                <w:sz w:val="28"/>
                <w:szCs w:val="28"/>
                <w:lang w:val="ru-RU"/>
              </w:rPr>
              <w:t>1,2</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rPr>
                <w:sz w:val="28"/>
                <w:szCs w:val="28"/>
                <w:lang w:val="ru-RU"/>
              </w:rPr>
            </w:pPr>
            <w:r>
              <w:rPr>
                <w:sz w:val="28"/>
                <w:szCs w:val="28"/>
                <w:lang w:val="ru-RU"/>
              </w:rPr>
              <w:t>1,2</w:t>
            </w:r>
          </w:p>
        </w:tc>
      </w:tr>
      <w:tr w:rsidR="0029032B" w:rsidRPr="009A4357" w:rsidTr="0029032B">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1.1. Внутрішнього ринку – всього</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1,2</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1,2</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1,2</w:t>
            </w:r>
          </w:p>
        </w:tc>
      </w:tr>
      <w:tr w:rsidR="0029032B" w:rsidRPr="009A4357" w:rsidTr="0029032B">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 xml:space="preserve">         з нього:</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w:t>
            </w:r>
          </w:p>
        </w:tc>
      </w:tr>
      <w:tr w:rsidR="0029032B" w:rsidRPr="009A4357" w:rsidTr="0029032B">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1.1.1. фонд споживання</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1,2</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1,2</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1,2</w:t>
            </w:r>
          </w:p>
        </w:tc>
      </w:tr>
      <w:tr w:rsidR="0029032B" w:rsidRPr="009A4357" w:rsidTr="0029032B">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 xml:space="preserve">1.1.2. формування </w:t>
            </w:r>
            <w:proofErr w:type="spellStart"/>
            <w:r w:rsidRPr="009A4357">
              <w:t>держпродрезерву</w:t>
            </w:r>
            <w:proofErr w:type="spellEnd"/>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w:t>
            </w:r>
          </w:p>
        </w:tc>
      </w:tr>
      <w:tr w:rsidR="0029032B" w:rsidRPr="009A4357" w:rsidTr="0029032B">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1.1.3. інше споживання</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rPr>
                <w:lang w:val="ru-RU"/>
              </w:rPr>
            </w:pPr>
            <w:r>
              <w:rPr>
                <w:lang w:val="ru-RU"/>
              </w:rPr>
              <w:t>-</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rPr>
                <w:lang w:val="ru-RU"/>
              </w:rPr>
            </w:pPr>
            <w:r>
              <w:rPr>
                <w:lang w:val="ru-RU"/>
              </w:rP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rPr>
                <w:lang w:val="ru-RU"/>
              </w:rPr>
            </w:pPr>
            <w:r>
              <w:rPr>
                <w:lang w:val="ru-RU"/>
              </w:rPr>
              <w:t>-</w:t>
            </w:r>
          </w:p>
        </w:tc>
      </w:tr>
      <w:tr w:rsidR="0029032B" w:rsidRPr="009A4357" w:rsidTr="0029032B">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1.2. Зовнішнього ринку (експорт)</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sz w:val="28"/>
                <w:szCs w:val="28"/>
              </w:rPr>
            </w:pPr>
            <w:r>
              <w:rPr>
                <w:sz w:val="28"/>
                <w:szCs w:val="28"/>
              </w:rPr>
              <w:t>-</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rPr>
                <w:sz w:val="28"/>
                <w:szCs w:val="28"/>
              </w:rPr>
            </w:pPr>
            <w:r>
              <w:rPr>
                <w:sz w:val="28"/>
                <w:szCs w:val="28"/>
              </w:rP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rPr>
                <w:sz w:val="28"/>
                <w:szCs w:val="28"/>
              </w:rPr>
            </w:pPr>
            <w:r>
              <w:rPr>
                <w:sz w:val="28"/>
                <w:szCs w:val="28"/>
              </w:rPr>
              <w:t>-</w:t>
            </w:r>
          </w:p>
        </w:tc>
      </w:tr>
      <w:tr w:rsidR="0029032B" w:rsidRPr="009A4357" w:rsidTr="0029032B">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1.3. Залишки на кінець маркетингового року</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w:t>
            </w:r>
          </w:p>
        </w:tc>
      </w:tr>
      <w:tr w:rsidR="0029032B" w:rsidRPr="009A4357" w:rsidTr="0029032B">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pPr>
            <w:r w:rsidRPr="009A4357">
              <w:t>Споживання на душу населення по області (кілограм за рік)</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36,6</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37,0</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37,0</w:t>
            </w:r>
          </w:p>
        </w:tc>
      </w:tr>
      <w:tr w:rsidR="0029032B" w:rsidRPr="009A4357" w:rsidTr="0029032B">
        <w:trPr>
          <w:trHeight w:val="205"/>
        </w:trPr>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ind w:left="0"/>
            </w:pPr>
            <w:r w:rsidRPr="009A4357">
              <w:t>ІІ. Пропозиції продукції – всього</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1,2</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1,2</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1,2</w:t>
            </w:r>
          </w:p>
        </w:tc>
      </w:tr>
      <w:tr w:rsidR="0029032B" w:rsidRPr="009A4357" w:rsidTr="0029032B">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2.1. Внутрішнього ринку – всього</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w:t>
            </w:r>
          </w:p>
        </w:tc>
      </w:tr>
      <w:tr w:rsidR="0029032B" w:rsidRPr="009A4357" w:rsidTr="0029032B">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ind w:left="-129"/>
            </w:pPr>
            <w:r w:rsidRPr="009A4357">
              <w:t xml:space="preserve">           в тому числі:</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w:t>
            </w:r>
          </w:p>
        </w:tc>
      </w:tr>
      <w:tr w:rsidR="0029032B" w:rsidRPr="009A4357" w:rsidTr="0029032B">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pPr>
            <w:r w:rsidRPr="009A4357">
              <w:t>2.1.1.Залишки на початок маркетингового року</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w:t>
            </w:r>
          </w:p>
        </w:tc>
      </w:tr>
      <w:tr w:rsidR="0029032B" w:rsidRPr="009A4357" w:rsidTr="0029032B">
        <w:trPr>
          <w:trHeight w:val="436"/>
        </w:trPr>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2.1.2. Власне виробництво</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jc w:val="center"/>
            </w:pPr>
            <w: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pStyle w:val="ab"/>
              <w:snapToGrid w:val="0"/>
              <w:jc w:val="center"/>
            </w:pPr>
            <w:r>
              <w:t>-</w:t>
            </w:r>
          </w:p>
        </w:tc>
      </w:tr>
      <w:tr w:rsidR="0029032B" w:rsidRPr="009A4357" w:rsidTr="0029032B">
        <w:trPr>
          <w:cantSplit/>
        </w:trPr>
        <w:tc>
          <w:tcPr>
            <w:tcW w:w="4331" w:type="dxa"/>
            <w:tcBorders>
              <w:top w:val="single" w:sz="4" w:space="0" w:color="000000"/>
              <w:left w:val="single" w:sz="4" w:space="0" w:color="000000"/>
              <w:bottom w:val="single" w:sz="4" w:space="0" w:color="000000"/>
            </w:tcBorders>
            <w:vAlign w:val="center"/>
          </w:tcPr>
          <w:p w:rsidR="0029032B" w:rsidRPr="009A4357" w:rsidRDefault="0029032B" w:rsidP="0029032B">
            <w:pPr>
              <w:pStyle w:val="ab"/>
              <w:snapToGrid w:val="0"/>
            </w:pPr>
            <w:r w:rsidRPr="009A4357">
              <w:t>2.2. Зовнішнього ринку (імпорт)</w:t>
            </w:r>
          </w:p>
        </w:tc>
        <w:tc>
          <w:tcPr>
            <w:tcW w:w="1968"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1,2</w:t>
            </w:r>
          </w:p>
        </w:tc>
        <w:tc>
          <w:tcPr>
            <w:tcW w:w="1933" w:type="dxa"/>
            <w:tcBorders>
              <w:top w:val="single" w:sz="4" w:space="0" w:color="000000"/>
              <w:left w:val="single" w:sz="4" w:space="0" w:color="000000"/>
              <w:bottom w:val="single" w:sz="4" w:space="0" w:color="000000"/>
            </w:tcBorders>
            <w:vAlign w:val="center"/>
          </w:tcPr>
          <w:p w:rsidR="0029032B" w:rsidRPr="009A4357" w:rsidRDefault="0029032B" w:rsidP="0029032B">
            <w:pPr>
              <w:snapToGrid w:val="0"/>
              <w:jc w:val="center"/>
            </w:pPr>
            <w:r>
              <w:t>1,2</w:t>
            </w:r>
          </w:p>
        </w:tc>
        <w:tc>
          <w:tcPr>
            <w:tcW w:w="1952" w:type="dxa"/>
            <w:tcBorders>
              <w:top w:val="single" w:sz="4" w:space="0" w:color="000000"/>
              <w:left w:val="single" w:sz="4" w:space="0" w:color="000000"/>
              <w:bottom w:val="single" w:sz="4" w:space="0" w:color="000000"/>
              <w:right w:val="single" w:sz="4" w:space="0" w:color="000000"/>
            </w:tcBorders>
            <w:vAlign w:val="center"/>
          </w:tcPr>
          <w:p w:rsidR="0029032B" w:rsidRPr="009A4357" w:rsidRDefault="0029032B" w:rsidP="0029032B">
            <w:pPr>
              <w:snapToGrid w:val="0"/>
              <w:jc w:val="center"/>
            </w:pPr>
            <w:r>
              <w:t xml:space="preserve">     1,2</w:t>
            </w:r>
          </w:p>
        </w:tc>
      </w:tr>
    </w:tbl>
    <w:p w:rsidR="0079435B" w:rsidRDefault="0079435B" w:rsidP="00BF60BC">
      <w:pPr>
        <w:jc w:val="center"/>
        <w:rPr>
          <w:b/>
        </w:rPr>
      </w:pPr>
    </w:p>
    <w:p w:rsidR="0079435B" w:rsidRDefault="0079435B"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F729A0" w:rsidRDefault="00F729A0" w:rsidP="00BF60BC">
      <w:pPr>
        <w:jc w:val="center"/>
        <w:rPr>
          <w:b/>
        </w:rPr>
      </w:pPr>
    </w:p>
    <w:p w:rsidR="00D736B2" w:rsidRPr="00DF3AC9" w:rsidRDefault="00D736B2" w:rsidP="00D736B2">
      <w:pPr>
        <w:jc w:val="center"/>
        <w:rPr>
          <w:b/>
          <w:sz w:val="28"/>
          <w:szCs w:val="28"/>
        </w:rPr>
      </w:pPr>
      <w:r w:rsidRPr="00DF3AC9">
        <w:rPr>
          <w:b/>
          <w:sz w:val="28"/>
          <w:szCs w:val="28"/>
        </w:rPr>
        <w:lastRenderedPageBreak/>
        <w:t>Трудові ресурси</w:t>
      </w:r>
    </w:p>
    <w:p w:rsidR="00D736B2" w:rsidRPr="00861E0D" w:rsidRDefault="00D736B2" w:rsidP="00D736B2">
      <w:pPr>
        <w:jc w:val="center"/>
      </w:pPr>
      <w:r w:rsidRPr="00861E0D">
        <w:rPr>
          <w:b/>
        </w:rPr>
        <w:tab/>
      </w:r>
    </w:p>
    <w:tbl>
      <w:tblPr>
        <w:tblW w:w="9982" w:type="dxa"/>
        <w:tblInd w:w="-64" w:type="dxa"/>
        <w:tblLayout w:type="fixed"/>
        <w:tblLook w:val="0000" w:firstRow="0" w:lastRow="0" w:firstColumn="0" w:lastColumn="0" w:noHBand="0" w:noVBand="0"/>
      </w:tblPr>
      <w:tblGrid>
        <w:gridCol w:w="5191"/>
        <w:gridCol w:w="1122"/>
        <w:gridCol w:w="1122"/>
        <w:gridCol w:w="1309"/>
        <w:gridCol w:w="1238"/>
      </w:tblGrid>
      <w:tr w:rsidR="00D736B2" w:rsidRPr="00861E0D" w:rsidTr="008969A3">
        <w:trPr>
          <w:trHeight w:val="851"/>
        </w:trPr>
        <w:tc>
          <w:tcPr>
            <w:tcW w:w="5191" w:type="dxa"/>
            <w:tcBorders>
              <w:top w:val="single" w:sz="4" w:space="0" w:color="000000"/>
              <w:left w:val="single" w:sz="4" w:space="0" w:color="000000"/>
              <w:bottom w:val="single" w:sz="4" w:space="0" w:color="000000"/>
            </w:tcBorders>
          </w:tcPr>
          <w:p w:rsidR="00D736B2" w:rsidRPr="00861E0D" w:rsidRDefault="00D736B2" w:rsidP="008969A3">
            <w:pPr>
              <w:keepNext/>
              <w:numPr>
                <w:ilvl w:val="1"/>
                <w:numId w:val="0"/>
              </w:numPr>
              <w:tabs>
                <w:tab w:val="num" w:pos="576"/>
              </w:tabs>
              <w:snapToGrid w:val="0"/>
              <w:ind w:left="576" w:hanging="576"/>
              <w:outlineLvl w:val="1"/>
              <w:rPr>
                <w:b/>
                <w:szCs w:val="20"/>
              </w:rPr>
            </w:pPr>
            <w:r w:rsidRPr="00861E0D">
              <w:rPr>
                <w:b/>
              </w:rPr>
              <w:tab/>
            </w:r>
            <w:r w:rsidRPr="00861E0D">
              <w:rPr>
                <w:b/>
              </w:rPr>
              <w:tab/>
            </w:r>
            <w:r w:rsidRPr="00861E0D">
              <w:rPr>
                <w:b/>
              </w:rPr>
              <w:tab/>
            </w:r>
            <w:r w:rsidRPr="00861E0D">
              <w:rPr>
                <w:b/>
              </w:rPr>
              <w:tab/>
            </w:r>
            <w:r w:rsidRPr="00861E0D">
              <w:rPr>
                <w:b/>
              </w:rPr>
              <w:tab/>
            </w:r>
            <w:r w:rsidRPr="00861E0D">
              <w:rPr>
                <w:b/>
              </w:rPr>
              <w:tab/>
            </w:r>
            <w:r w:rsidRPr="00861E0D">
              <w:rPr>
                <w:b/>
              </w:rPr>
              <w:tab/>
            </w:r>
            <w:r w:rsidRPr="00861E0D">
              <w:rPr>
                <w:b/>
              </w:rPr>
              <w:tab/>
            </w:r>
            <w:r w:rsidRPr="00861E0D">
              <w:rPr>
                <w:sz w:val="28"/>
                <w:szCs w:val="20"/>
              </w:rPr>
              <w:tab/>
            </w:r>
            <w:r w:rsidRPr="00861E0D">
              <w:rPr>
                <w:b/>
                <w:szCs w:val="20"/>
              </w:rPr>
              <w:t>Показники</w:t>
            </w:r>
          </w:p>
        </w:tc>
        <w:tc>
          <w:tcPr>
            <w:tcW w:w="1122" w:type="dxa"/>
            <w:tcBorders>
              <w:top w:val="single" w:sz="4" w:space="0" w:color="000000"/>
              <w:left w:val="single" w:sz="4" w:space="0" w:color="000000"/>
              <w:bottom w:val="single" w:sz="4" w:space="0" w:color="000000"/>
            </w:tcBorders>
          </w:tcPr>
          <w:p w:rsidR="00D736B2" w:rsidRPr="00861E0D" w:rsidRDefault="00D736B2" w:rsidP="008969A3">
            <w:pPr>
              <w:snapToGrid w:val="0"/>
              <w:jc w:val="center"/>
              <w:rPr>
                <w:b/>
              </w:rPr>
            </w:pPr>
            <w:r w:rsidRPr="00861E0D">
              <w:rPr>
                <w:b/>
              </w:rPr>
              <w:t xml:space="preserve">2014р. </w:t>
            </w:r>
          </w:p>
          <w:p w:rsidR="00D736B2" w:rsidRPr="00861E0D" w:rsidRDefault="00D736B2" w:rsidP="008969A3">
            <w:pPr>
              <w:jc w:val="center"/>
              <w:rPr>
                <w:b/>
              </w:rPr>
            </w:pPr>
            <w:r w:rsidRPr="00861E0D">
              <w:rPr>
                <w:b/>
              </w:rPr>
              <w:t>звіт</w:t>
            </w:r>
          </w:p>
        </w:tc>
        <w:tc>
          <w:tcPr>
            <w:tcW w:w="1122" w:type="dxa"/>
            <w:tcBorders>
              <w:top w:val="single" w:sz="4" w:space="0" w:color="000000"/>
              <w:left w:val="single" w:sz="4" w:space="0" w:color="000000"/>
              <w:bottom w:val="single" w:sz="4" w:space="0" w:color="000000"/>
            </w:tcBorders>
          </w:tcPr>
          <w:p w:rsidR="00D736B2" w:rsidRPr="00861E0D" w:rsidRDefault="00D736B2" w:rsidP="008969A3">
            <w:pPr>
              <w:snapToGrid w:val="0"/>
              <w:jc w:val="center"/>
              <w:rPr>
                <w:b/>
              </w:rPr>
            </w:pPr>
            <w:r w:rsidRPr="00861E0D">
              <w:rPr>
                <w:b/>
              </w:rPr>
              <w:t>2015р. очіку</w:t>
            </w:r>
            <w:r w:rsidRPr="00861E0D">
              <w:rPr>
                <w:b/>
              </w:rPr>
              <w:softHyphen/>
              <w:t>ване</w:t>
            </w:r>
          </w:p>
        </w:tc>
        <w:tc>
          <w:tcPr>
            <w:tcW w:w="1309" w:type="dxa"/>
            <w:tcBorders>
              <w:top w:val="single" w:sz="4" w:space="0" w:color="000000"/>
              <w:left w:val="single" w:sz="4" w:space="0" w:color="000000"/>
              <w:bottom w:val="single" w:sz="4" w:space="0" w:color="000000"/>
            </w:tcBorders>
          </w:tcPr>
          <w:p w:rsidR="00D736B2" w:rsidRPr="00861E0D" w:rsidRDefault="00D736B2" w:rsidP="008969A3">
            <w:pPr>
              <w:snapToGrid w:val="0"/>
              <w:jc w:val="center"/>
              <w:rPr>
                <w:b/>
              </w:rPr>
            </w:pPr>
            <w:r w:rsidRPr="00861E0D">
              <w:rPr>
                <w:b/>
              </w:rPr>
              <w:t>2016р. прогноз</w:t>
            </w:r>
          </w:p>
        </w:tc>
        <w:tc>
          <w:tcPr>
            <w:tcW w:w="1238" w:type="dxa"/>
            <w:tcBorders>
              <w:top w:val="single" w:sz="4" w:space="0" w:color="000000"/>
              <w:left w:val="single" w:sz="4" w:space="0" w:color="000000"/>
              <w:bottom w:val="single" w:sz="4" w:space="0" w:color="000000"/>
              <w:right w:val="single" w:sz="4" w:space="0" w:color="000000"/>
            </w:tcBorders>
          </w:tcPr>
          <w:p w:rsidR="00D736B2" w:rsidRPr="00861E0D" w:rsidRDefault="00D736B2" w:rsidP="008969A3">
            <w:pPr>
              <w:snapToGrid w:val="0"/>
              <w:jc w:val="center"/>
              <w:rPr>
                <w:b/>
              </w:rPr>
            </w:pPr>
            <w:r w:rsidRPr="00861E0D">
              <w:rPr>
                <w:b/>
              </w:rPr>
              <w:t>2016р.</w:t>
            </w:r>
          </w:p>
          <w:p w:rsidR="00D736B2" w:rsidRPr="00861E0D" w:rsidRDefault="00D736B2" w:rsidP="008969A3">
            <w:pPr>
              <w:jc w:val="center"/>
              <w:rPr>
                <w:b/>
              </w:rPr>
            </w:pPr>
            <w:r w:rsidRPr="00861E0D">
              <w:rPr>
                <w:b/>
              </w:rPr>
              <w:t>у % до</w:t>
            </w:r>
          </w:p>
          <w:p w:rsidR="00D736B2" w:rsidRPr="00861E0D" w:rsidRDefault="00D736B2" w:rsidP="008969A3">
            <w:pPr>
              <w:jc w:val="center"/>
              <w:rPr>
                <w:b/>
              </w:rPr>
            </w:pPr>
            <w:r w:rsidRPr="00861E0D">
              <w:rPr>
                <w:b/>
              </w:rPr>
              <w:t>2015р.</w:t>
            </w:r>
          </w:p>
        </w:tc>
      </w:tr>
      <w:tr w:rsidR="00D736B2" w:rsidRPr="00861E0D" w:rsidTr="008969A3">
        <w:tc>
          <w:tcPr>
            <w:tcW w:w="5191" w:type="dxa"/>
            <w:tcBorders>
              <w:top w:val="single" w:sz="4" w:space="0" w:color="000000"/>
              <w:left w:val="single" w:sz="4" w:space="0" w:color="000000"/>
              <w:bottom w:val="single" w:sz="4" w:space="0" w:color="000000"/>
            </w:tcBorders>
          </w:tcPr>
          <w:p w:rsidR="00D736B2" w:rsidRPr="00861E0D" w:rsidRDefault="00D736B2" w:rsidP="008969A3">
            <w:pPr>
              <w:snapToGrid w:val="0"/>
              <w:jc w:val="both"/>
            </w:pPr>
            <w:r w:rsidRPr="00861E0D">
              <w:t>Чисельність наявного населення на кінець року, осіб</w:t>
            </w:r>
          </w:p>
        </w:tc>
        <w:tc>
          <w:tcPr>
            <w:tcW w:w="1122" w:type="dxa"/>
            <w:tcBorders>
              <w:top w:val="single" w:sz="4" w:space="0" w:color="000000"/>
              <w:left w:val="single" w:sz="4" w:space="0" w:color="000000"/>
              <w:bottom w:val="single" w:sz="4" w:space="0" w:color="000000"/>
            </w:tcBorders>
          </w:tcPr>
          <w:p w:rsidR="00D736B2" w:rsidRPr="00861E0D" w:rsidRDefault="00D736B2" w:rsidP="008969A3">
            <w:pPr>
              <w:snapToGrid w:val="0"/>
              <w:jc w:val="center"/>
            </w:pPr>
            <w:r w:rsidRPr="00861E0D">
              <w:t>32625</w:t>
            </w:r>
          </w:p>
        </w:tc>
        <w:tc>
          <w:tcPr>
            <w:tcW w:w="1122" w:type="dxa"/>
            <w:tcBorders>
              <w:top w:val="single" w:sz="4" w:space="0" w:color="000000"/>
              <w:left w:val="single" w:sz="4" w:space="0" w:color="000000"/>
              <w:bottom w:val="single" w:sz="4" w:space="0" w:color="000000"/>
            </w:tcBorders>
          </w:tcPr>
          <w:p w:rsidR="00D736B2" w:rsidRPr="00861E0D" w:rsidRDefault="00D736B2" w:rsidP="008969A3">
            <w:pPr>
              <w:snapToGrid w:val="0"/>
              <w:jc w:val="center"/>
            </w:pPr>
            <w:r w:rsidRPr="00861E0D">
              <w:t>32125</w:t>
            </w:r>
          </w:p>
        </w:tc>
        <w:tc>
          <w:tcPr>
            <w:tcW w:w="1309" w:type="dxa"/>
            <w:tcBorders>
              <w:top w:val="single" w:sz="4" w:space="0" w:color="000000"/>
              <w:left w:val="single" w:sz="4" w:space="0" w:color="000000"/>
              <w:bottom w:val="single" w:sz="4" w:space="0" w:color="000000"/>
            </w:tcBorders>
          </w:tcPr>
          <w:p w:rsidR="00D736B2" w:rsidRPr="00861E0D" w:rsidRDefault="00D736B2" w:rsidP="008969A3">
            <w:pPr>
              <w:snapToGrid w:val="0"/>
              <w:jc w:val="center"/>
            </w:pPr>
            <w:r w:rsidRPr="00861E0D">
              <w:t>31625</w:t>
            </w:r>
          </w:p>
        </w:tc>
        <w:tc>
          <w:tcPr>
            <w:tcW w:w="1238" w:type="dxa"/>
            <w:tcBorders>
              <w:top w:val="single" w:sz="4" w:space="0" w:color="000000"/>
              <w:left w:val="single" w:sz="4" w:space="0" w:color="000000"/>
              <w:bottom w:val="single" w:sz="4" w:space="0" w:color="000000"/>
              <w:right w:val="single" w:sz="4" w:space="0" w:color="000000"/>
            </w:tcBorders>
          </w:tcPr>
          <w:p w:rsidR="00D736B2" w:rsidRPr="00861E0D" w:rsidRDefault="00D736B2" w:rsidP="008969A3">
            <w:pPr>
              <w:snapToGrid w:val="0"/>
              <w:jc w:val="center"/>
            </w:pPr>
            <w:r w:rsidRPr="00861E0D">
              <w:t>98,4</w:t>
            </w:r>
          </w:p>
        </w:tc>
      </w:tr>
      <w:tr w:rsidR="00D736B2" w:rsidRPr="00861E0D" w:rsidTr="008969A3">
        <w:tc>
          <w:tcPr>
            <w:tcW w:w="5191" w:type="dxa"/>
            <w:tcBorders>
              <w:top w:val="single" w:sz="4" w:space="0" w:color="000000"/>
              <w:left w:val="single" w:sz="4" w:space="0" w:color="000000"/>
              <w:bottom w:val="single" w:sz="4" w:space="0" w:color="000000"/>
            </w:tcBorders>
          </w:tcPr>
          <w:p w:rsidR="00D736B2" w:rsidRPr="00861E0D" w:rsidRDefault="00D736B2" w:rsidP="008969A3">
            <w:pPr>
              <w:snapToGrid w:val="0"/>
              <w:jc w:val="both"/>
            </w:pPr>
            <w:r w:rsidRPr="00861E0D">
              <w:t>Кількість зайнятих в усіх сферах економічної діяльності, всього, чол.</w:t>
            </w:r>
          </w:p>
        </w:tc>
        <w:tc>
          <w:tcPr>
            <w:tcW w:w="1122" w:type="dxa"/>
            <w:tcBorders>
              <w:top w:val="single" w:sz="4" w:space="0" w:color="000000"/>
              <w:left w:val="single" w:sz="4" w:space="0" w:color="000000"/>
              <w:bottom w:val="single" w:sz="4" w:space="0" w:color="000000"/>
            </w:tcBorders>
          </w:tcPr>
          <w:p w:rsidR="00D736B2" w:rsidRPr="00861E0D" w:rsidRDefault="00D736B2" w:rsidP="008969A3">
            <w:pPr>
              <w:snapToGrid w:val="0"/>
              <w:jc w:val="center"/>
            </w:pPr>
            <w:r w:rsidRPr="00861E0D">
              <w:t>6405</w:t>
            </w:r>
          </w:p>
        </w:tc>
        <w:tc>
          <w:tcPr>
            <w:tcW w:w="1122" w:type="dxa"/>
            <w:tcBorders>
              <w:top w:val="single" w:sz="4" w:space="0" w:color="000000"/>
              <w:left w:val="single" w:sz="4" w:space="0" w:color="000000"/>
              <w:bottom w:val="single" w:sz="4" w:space="0" w:color="000000"/>
            </w:tcBorders>
          </w:tcPr>
          <w:p w:rsidR="00D736B2" w:rsidRPr="00861E0D" w:rsidRDefault="00D736B2" w:rsidP="008969A3">
            <w:pPr>
              <w:snapToGrid w:val="0"/>
              <w:jc w:val="center"/>
            </w:pPr>
            <w:r w:rsidRPr="00861E0D">
              <w:t>6405</w:t>
            </w:r>
          </w:p>
        </w:tc>
        <w:tc>
          <w:tcPr>
            <w:tcW w:w="1309" w:type="dxa"/>
            <w:tcBorders>
              <w:top w:val="single" w:sz="4" w:space="0" w:color="000000"/>
              <w:left w:val="single" w:sz="4" w:space="0" w:color="000000"/>
              <w:bottom w:val="single" w:sz="4" w:space="0" w:color="000000"/>
            </w:tcBorders>
          </w:tcPr>
          <w:p w:rsidR="00D736B2" w:rsidRPr="00861E0D" w:rsidRDefault="00D736B2" w:rsidP="008969A3">
            <w:pPr>
              <w:snapToGrid w:val="0"/>
              <w:jc w:val="center"/>
            </w:pPr>
            <w:r w:rsidRPr="00861E0D">
              <w:t>6405</w:t>
            </w:r>
          </w:p>
        </w:tc>
        <w:tc>
          <w:tcPr>
            <w:tcW w:w="1238" w:type="dxa"/>
            <w:tcBorders>
              <w:top w:val="single" w:sz="4" w:space="0" w:color="000000"/>
              <w:left w:val="single" w:sz="4" w:space="0" w:color="000000"/>
              <w:bottom w:val="single" w:sz="4" w:space="0" w:color="000000"/>
              <w:right w:val="single" w:sz="4" w:space="0" w:color="000000"/>
            </w:tcBorders>
          </w:tcPr>
          <w:p w:rsidR="00D736B2" w:rsidRPr="00861E0D" w:rsidRDefault="00D736B2" w:rsidP="008969A3">
            <w:pPr>
              <w:snapToGrid w:val="0"/>
              <w:jc w:val="center"/>
            </w:pPr>
            <w:r w:rsidRPr="00861E0D">
              <w:t>100,0</w:t>
            </w:r>
          </w:p>
        </w:tc>
      </w:tr>
      <w:tr w:rsidR="00D736B2" w:rsidRPr="00861E0D" w:rsidTr="008969A3">
        <w:tc>
          <w:tcPr>
            <w:tcW w:w="5191" w:type="dxa"/>
            <w:tcBorders>
              <w:top w:val="single" w:sz="4" w:space="0" w:color="000000"/>
              <w:left w:val="single" w:sz="4" w:space="0" w:color="000000"/>
              <w:bottom w:val="single" w:sz="4" w:space="0" w:color="000000"/>
            </w:tcBorders>
          </w:tcPr>
          <w:p w:rsidR="00D736B2" w:rsidRPr="00861E0D" w:rsidRDefault="00D736B2" w:rsidP="008969A3">
            <w:pPr>
              <w:snapToGrid w:val="0"/>
              <w:jc w:val="both"/>
            </w:pPr>
            <w:r w:rsidRPr="00861E0D">
              <w:t>Фіксований  ринок праці, чол. (чисельність незайнятого населення, яке перебувало на обліку в центрах зайнятості протягом року)</w:t>
            </w:r>
          </w:p>
        </w:tc>
        <w:tc>
          <w:tcPr>
            <w:tcW w:w="1122" w:type="dxa"/>
            <w:tcBorders>
              <w:top w:val="single" w:sz="4" w:space="0" w:color="000000"/>
              <w:left w:val="single" w:sz="4" w:space="0" w:color="000000"/>
              <w:bottom w:val="single" w:sz="4" w:space="0" w:color="000000"/>
            </w:tcBorders>
          </w:tcPr>
          <w:p w:rsidR="00D736B2" w:rsidRPr="00861E0D" w:rsidRDefault="00D736B2" w:rsidP="008969A3">
            <w:pPr>
              <w:snapToGrid w:val="0"/>
              <w:jc w:val="center"/>
            </w:pPr>
            <w:r w:rsidRPr="00861E0D">
              <w:t>2205</w:t>
            </w:r>
          </w:p>
        </w:tc>
        <w:tc>
          <w:tcPr>
            <w:tcW w:w="1122" w:type="dxa"/>
            <w:tcBorders>
              <w:top w:val="single" w:sz="4" w:space="0" w:color="000000"/>
              <w:left w:val="single" w:sz="4" w:space="0" w:color="000000"/>
              <w:bottom w:val="single" w:sz="4" w:space="0" w:color="000000"/>
            </w:tcBorders>
          </w:tcPr>
          <w:p w:rsidR="00D736B2" w:rsidRPr="00861E0D" w:rsidRDefault="00D736B2" w:rsidP="008969A3">
            <w:pPr>
              <w:snapToGrid w:val="0"/>
              <w:jc w:val="center"/>
            </w:pPr>
            <w:r w:rsidRPr="00861E0D">
              <w:t>2399</w:t>
            </w:r>
          </w:p>
        </w:tc>
        <w:tc>
          <w:tcPr>
            <w:tcW w:w="1309" w:type="dxa"/>
            <w:tcBorders>
              <w:top w:val="single" w:sz="4" w:space="0" w:color="000000"/>
              <w:left w:val="single" w:sz="4" w:space="0" w:color="000000"/>
              <w:bottom w:val="single" w:sz="4" w:space="0" w:color="000000"/>
            </w:tcBorders>
          </w:tcPr>
          <w:p w:rsidR="00D736B2" w:rsidRPr="00861E0D" w:rsidRDefault="00D736B2" w:rsidP="008969A3">
            <w:pPr>
              <w:snapToGrid w:val="0"/>
              <w:jc w:val="center"/>
            </w:pPr>
            <w:r w:rsidRPr="00861E0D">
              <w:t>2700</w:t>
            </w:r>
          </w:p>
        </w:tc>
        <w:tc>
          <w:tcPr>
            <w:tcW w:w="1238" w:type="dxa"/>
            <w:tcBorders>
              <w:top w:val="single" w:sz="4" w:space="0" w:color="000000"/>
              <w:left w:val="single" w:sz="4" w:space="0" w:color="000000"/>
              <w:bottom w:val="single" w:sz="4" w:space="0" w:color="000000"/>
              <w:right w:val="single" w:sz="4" w:space="0" w:color="000000"/>
            </w:tcBorders>
          </w:tcPr>
          <w:p w:rsidR="00D736B2" w:rsidRPr="00861E0D" w:rsidRDefault="00D736B2" w:rsidP="008969A3">
            <w:pPr>
              <w:snapToGrid w:val="0"/>
              <w:jc w:val="center"/>
            </w:pPr>
            <w:r w:rsidRPr="00861E0D">
              <w:t>112,5</w:t>
            </w:r>
          </w:p>
        </w:tc>
      </w:tr>
    </w:tbl>
    <w:p w:rsidR="00D736B2" w:rsidRPr="00861E0D" w:rsidRDefault="00D736B2" w:rsidP="00D736B2">
      <w:pPr>
        <w:jc w:val="center"/>
        <w:rPr>
          <w:b/>
          <w:bCs/>
        </w:rPr>
      </w:pPr>
    </w:p>
    <w:p w:rsidR="00D736B2" w:rsidRPr="00861E0D" w:rsidRDefault="00D736B2" w:rsidP="00D736B2">
      <w:pPr>
        <w:ind w:firstLine="540"/>
        <w:jc w:val="center"/>
        <w:rPr>
          <w:b/>
        </w:rPr>
      </w:pPr>
    </w:p>
    <w:p w:rsidR="00D736B2" w:rsidRPr="00861E0D" w:rsidRDefault="00D736B2" w:rsidP="00D736B2">
      <w:pPr>
        <w:ind w:firstLine="540"/>
        <w:jc w:val="center"/>
        <w:rPr>
          <w:b/>
        </w:rPr>
      </w:pPr>
    </w:p>
    <w:p w:rsidR="00D736B2" w:rsidRPr="00DF3AC9" w:rsidRDefault="00D736B2" w:rsidP="00D736B2">
      <w:pPr>
        <w:ind w:firstLine="540"/>
        <w:jc w:val="center"/>
        <w:rPr>
          <w:b/>
          <w:sz w:val="28"/>
          <w:szCs w:val="28"/>
        </w:rPr>
      </w:pPr>
      <w:r w:rsidRPr="00DF3AC9">
        <w:rPr>
          <w:b/>
          <w:sz w:val="28"/>
          <w:szCs w:val="28"/>
        </w:rPr>
        <w:t>Показники розвитку малого підприємництва</w:t>
      </w:r>
    </w:p>
    <w:p w:rsidR="00D736B2" w:rsidRPr="00861E0D" w:rsidRDefault="00D736B2" w:rsidP="00D736B2">
      <w:pPr>
        <w:ind w:firstLine="540"/>
        <w:jc w:val="right"/>
        <w:rPr>
          <w:sz w:val="27"/>
          <w:szCs w:val="27"/>
        </w:rPr>
      </w:pPr>
    </w:p>
    <w:tbl>
      <w:tblPr>
        <w:tblW w:w="9919" w:type="dxa"/>
        <w:tblInd w:w="-30" w:type="dxa"/>
        <w:tblLayout w:type="fixed"/>
        <w:tblLook w:val="0000" w:firstRow="0" w:lastRow="0" w:firstColumn="0" w:lastColumn="0" w:noHBand="0" w:noVBand="0"/>
      </w:tblPr>
      <w:tblGrid>
        <w:gridCol w:w="5148"/>
        <w:gridCol w:w="1620"/>
        <w:gridCol w:w="1620"/>
        <w:gridCol w:w="1531"/>
      </w:tblGrid>
      <w:tr w:rsidR="00D736B2" w:rsidRPr="00861E0D" w:rsidTr="008969A3">
        <w:trPr>
          <w:trHeight w:val="524"/>
        </w:trPr>
        <w:tc>
          <w:tcPr>
            <w:tcW w:w="5148" w:type="dxa"/>
            <w:tcBorders>
              <w:top w:val="single" w:sz="4" w:space="0" w:color="000000"/>
              <w:left w:val="single" w:sz="4" w:space="0" w:color="000000"/>
              <w:bottom w:val="single" w:sz="4" w:space="0" w:color="000000"/>
            </w:tcBorders>
            <w:vAlign w:val="center"/>
          </w:tcPr>
          <w:p w:rsidR="00D736B2" w:rsidRPr="00861E0D" w:rsidRDefault="00D736B2" w:rsidP="008969A3">
            <w:pPr>
              <w:snapToGrid w:val="0"/>
              <w:jc w:val="center"/>
              <w:rPr>
                <w:b/>
                <w:sz w:val="25"/>
                <w:szCs w:val="25"/>
              </w:rPr>
            </w:pPr>
            <w:r w:rsidRPr="00861E0D">
              <w:rPr>
                <w:b/>
                <w:sz w:val="25"/>
                <w:szCs w:val="25"/>
              </w:rPr>
              <w:t>Показник</w:t>
            </w:r>
          </w:p>
        </w:tc>
        <w:tc>
          <w:tcPr>
            <w:tcW w:w="1620" w:type="dxa"/>
            <w:tcBorders>
              <w:top w:val="single" w:sz="4" w:space="0" w:color="000000"/>
              <w:left w:val="single" w:sz="4" w:space="0" w:color="000000"/>
              <w:bottom w:val="single" w:sz="4" w:space="0" w:color="000000"/>
            </w:tcBorders>
          </w:tcPr>
          <w:p w:rsidR="00D736B2" w:rsidRPr="00861E0D" w:rsidRDefault="00D736B2" w:rsidP="008969A3">
            <w:pPr>
              <w:snapToGrid w:val="0"/>
              <w:jc w:val="center"/>
              <w:rPr>
                <w:b/>
              </w:rPr>
            </w:pPr>
            <w:r w:rsidRPr="00861E0D">
              <w:rPr>
                <w:b/>
              </w:rPr>
              <w:t xml:space="preserve">2014р. </w:t>
            </w:r>
          </w:p>
          <w:p w:rsidR="00D736B2" w:rsidRPr="00861E0D" w:rsidRDefault="00D736B2" w:rsidP="008969A3">
            <w:pPr>
              <w:jc w:val="center"/>
              <w:rPr>
                <w:b/>
              </w:rPr>
            </w:pPr>
            <w:r w:rsidRPr="00861E0D">
              <w:rPr>
                <w:b/>
              </w:rPr>
              <w:t>звіт</w:t>
            </w:r>
          </w:p>
        </w:tc>
        <w:tc>
          <w:tcPr>
            <w:tcW w:w="1620" w:type="dxa"/>
            <w:tcBorders>
              <w:top w:val="single" w:sz="4" w:space="0" w:color="000000"/>
              <w:left w:val="single" w:sz="4" w:space="0" w:color="000000"/>
              <w:bottom w:val="single" w:sz="4" w:space="0" w:color="000000"/>
            </w:tcBorders>
          </w:tcPr>
          <w:p w:rsidR="00D736B2" w:rsidRPr="00861E0D" w:rsidRDefault="00D736B2" w:rsidP="008969A3">
            <w:pPr>
              <w:snapToGrid w:val="0"/>
              <w:jc w:val="center"/>
              <w:rPr>
                <w:b/>
              </w:rPr>
            </w:pPr>
            <w:r w:rsidRPr="00861E0D">
              <w:rPr>
                <w:b/>
              </w:rPr>
              <w:t>2015р. очікуване</w:t>
            </w:r>
          </w:p>
          <w:p w:rsidR="00D736B2" w:rsidRPr="00861E0D" w:rsidRDefault="00D736B2" w:rsidP="008969A3">
            <w:pPr>
              <w:jc w:val="center"/>
              <w:rPr>
                <w:b/>
              </w:rPr>
            </w:pPr>
          </w:p>
        </w:tc>
        <w:tc>
          <w:tcPr>
            <w:tcW w:w="1531" w:type="dxa"/>
            <w:tcBorders>
              <w:top w:val="single" w:sz="4" w:space="0" w:color="000000"/>
              <w:left w:val="single" w:sz="4" w:space="0" w:color="000000"/>
              <w:bottom w:val="single" w:sz="4" w:space="0" w:color="000000"/>
              <w:right w:val="single" w:sz="4" w:space="0" w:color="000000"/>
            </w:tcBorders>
          </w:tcPr>
          <w:p w:rsidR="00D736B2" w:rsidRPr="00861E0D" w:rsidRDefault="00D736B2" w:rsidP="008969A3">
            <w:pPr>
              <w:snapToGrid w:val="0"/>
              <w:jc w:val="center"/>
              <w:rPr>
                <w:b/>
              </w:rPr>
            </w:pPr>
            <w:r w:rsidRPr="00861E0D">
              <w:rPr>
                <w:b/>
              </w:rPr>
              <w:t xml:space="preserve">2016р. </w:t>
            </w:r>
          </w:p>
          <w:p w:rsidR="00D736B2" w:rsidRPr="00861E0D" w:rsidRDefault="00D736B2" w:rsidP="008969A3">
            <w:pPr>
              <w:snapToGrid w:val="0"/>
              <w:jc w:val="center"/>
              <w:rPr>
                <w:b/>
              </w:rPr>
            </w:pPr>
            <w:r w:rsidRPr="00861E0D">
              <w:rPr>
                <w:b/>
              </w:rPr>
              <w:t>прогноз</w:t>
            </w:r>
          </w:p>
        </w:tc>
      </w:tr>
      <w:tr w:rsidR="00D736B2" w:rsidRPr="00861E0D" w:rsidTr="008969A3">
        <w:tc>
          <w:tcPr>
            <w:tcW w:w="5148" w:type="dxa"/>
            <w:tcBorders>
              <w:top w:val="single" w:sz="4" w:space="0" w:color="000000"/>
              <w:left w:val="single" w:sz="4" w:space="0" w:color="000000"/>
              <w:bottom w:val="single" w:sz="4" w:space="0" w:color="000000"/>
            </w:tcBorders>
          </w:tcPr>
          <w:p w:rsidR="00D736B2" w:rsidRPr="00861E0D" w:rsidRDefault="00D736B2" w:rsidP="008969A3">
            <w:pPr>
              <w:snapToGrid w:val="0"/>
              <w:rPr>
                <w:sz w:val="23"/>
                <w:szCs w:val="23"/>
              </w:rPr>
            </w:pPr>
            <w:r w:rsidRPr="00861E0D">
              <w:rPr>
                <w:sz w:val="23"/>
                <w:szCs w:val="23"/>
              </w:rPr>
              <w:t>Обсяг реалізовано продукції (товарів, послуг) малими підприємствами, млрд. грн.</w:t>
            </w:r>
          </w:p>
        </w:tc>
        <w:tc>
          <w:tcPr>
            <w:tcW w:w="1620" w:type="dxa"/>
            <w:tcBorders>
              <w:top w:val="single" w:sz="4" w:space="0" w:color="000000"/>
              <w:left w:val="single" w:sz="4" w:space="0" w:color="000000"/>
              <w:bottom w:val="single" w:sz="4" w:space="0" w:color="000000"/>
            </w:tcBorders>
            <w:vAlign w:val="bottom"/>
          </w:tcPr>
          <w:p w:rsidR="00D736B2" w:rsidRPr="00861E0D" w:rsidRDefault="00D736B2" w:rsidP="008969A3">
            <w:pPr>
              <w:snapToGrid w:val="0"/>
              <w:jc w:val="center"/>
              <w:rPr>
                <w:sz w:val="23"/>
                <w:szCs w:val="23"/>
              </w:rPr>
            </w:pPr>
            <w:r w:rsidRPr="00861E0D">
              <w:rPr>
                <w:sz w:val="23"/>
                <w:szCs w:val="23"/>
              </w:rPr>
              <w:t>624,0</w:t>
            </w:r>
          </w:p>
        </w:tc>
        <w:tc>
          <w:tcPr>
            <w:tcW w:w="1620" w:type="dxa"/>
            <w:tcBorders>
              <w:top w:val="single" w:sz="4" w:space="0" w:color="000000"/>
              <w:left w:val="single" w:sz="4" w:space="0" w:color="000000"/>
              <w:bottom w:val="single" w:sz="4" w:space="0" w:color="000000"/>
            </w:tcBorders>
            <w:vAlign w:val="bottom"/>
          </w:tcPr>
          <w:p w:rsidR="00D736B2" w:rsidRPr="00861E0D" w:rsidRDefault="00D736B2" w:rsidP="008969A3">
            <w:pPr>
              <w:snapToGrid w:val="0"/>
              <w:jc w:val="center"/>
              <w:rPr>
                <w:sz w:val="23"/>
                <w:szCs w:val="23"/>
              </w:rPr>
            </w:pPr>
            <w:r w:rsidRPr="00861E0D">
              <w:rPr>
                <w:sz w:val="23"/>
                <w:szCs w:val="23"/>
              </w:rPr>
              <w:t>627,5</w:t>
            </w:r>
          </w:p>
        </w:tc>
        <w:tc>
          <w:tcPr>
            <w:tcW w:w="1531" w:type="dxa"/>
            <w:tcBorders>
              <w:top w:val="single" w:sz="4" w:space="0" w:color="000000"/>
              <w:left w:val="single" w:sz="4" w:space="0" w:color="000000"/>
              <w:bottom w:val="single" w:sz="4" w:space="0" w:color="000000"/>
              <w:right w:val="single" w:sz="4" w:space="0" w:color="000000"/>
            </w:tcBorders>
            <w:vAlign w:val="bottom"/>
          </w:tcPr>
          <w:p w:rsidR="00D736B2" w:rsidRPr="00861E0D" w:rsidRDefault="00D736B2" w:rsidP="008969A3">
            <w:pPr>
              <w:snapToGrid w:val="0"/>
              <w:jc w:val="center"/>
              <w:rPr>
                <w:sz w:val="23"/>
                <w:szCs w:val="23"/>
              </w:rPr>
            </w:pPr>
            <w:r w:rsidRPr="00861E0D">
              <w:rPr>
                <w:sz w:val="23"/>
                <w:szCs w:val="23"/>
              </w:rPr>
              <w:t>637,5</w:t>
            </w:r>
          </w:p>
        </w:tc>
      </w:tr>
      <w:tr w:rsidR="00D736B2" w:rsidRPr="00861E0D" w:rsidTr="008969A3">
        <w:tc>
          <w:tcPr>
            <w:tcW w:w="5148" w:type="dxa"/>
            <w:tcBorders>
              <w:top w:val="single" w:sz="4" w:space="0" w:color="000000"/>
              <w:left w:val="single" w:sz="4" w:space="0" w:color="000000"/>
              <w:bottom w:val="single" w:sz="4" w:space="0" w:color="000000"/>
            </w:tcBorders>
          </w:tcPr>
          <w:p w:rsidR="00D736B2" w:rsidRPr="00861E0D" w:rsidRDefault="00D736B2" w:rsidP="008969A3">
            <w:pPr>
              <w:snapToGrid w:val="0"/>
              <w:rPr>
                <w:sz w:val="23"/>
                <w:szCs w:val="23"/>
              </w:rPr>
            </w:pPr>
            <w:r w:rsidRPr="00861E0D">
              <w:rPr>
                <w:sz w:val="23"/>
                <w:szCs w:val="23"/>
              </w:rPr>
              <w:t>Частка реалізованої продукції (товарів, послуг) малими підприємствами у загальному обсязі реалізованої продукції (товарів, послуг), %</w:t>
            </w:r>
          </w:p>
        </w:tc>
        <w:tc>
          <w:tcPr>
            <w:tcW w:w="1620" w:type="dxa"/>
            <w:tcBorders>
              <w:top w:val="single" w:sz="4" w:space="0" w:color="000000"/>
              <w:left w:val="single" w:sz="4" w:space="0" w:color="000000"/>
              <w:bottom w:val="single" w:sz="4" w:space="0" w:color="000000"/>
            </w:tcBorders>
            <w:vAlign w:val="bottom"/>
          </w:tcPr>
          <w:p w:rsidR="00D736B2" w:rsidRPr="00861E0D" w:rsidRDefault="00D736B2" w:rsidP="008969A3">
            <w:pPr>
              <w:snapToGrid w:val="0"/>
              <w:jc w:val="center"/>
              <w:rPr>
                <w:sz w:val="23"/>
                <w:szCs w:val="23"/>
              </w:rPr>
            </w:pPr>
            <w:r w:rsidRPr="00861E0D">
              <w:rPr>
                <w:sz w:val="23"/>
                <w:szCs w:val="23"/>
              </w:rPr>
              <w:t>26,2</w:t>
            </w:r>
          </w:p>
        </w:tc>
        <w:tc>
          <w:tcPr>
            <w:tcW w:w="1620" w:type="dxa"/>
            <w:tcBorders>
              <w:top w:val="single" w:sz="4" w:space="0" w:color="000000"/>
              <w:left w:val="single" w:sz="4" w:space="0" w:color="000000"/>
              <w:bottom w:val="single" w:sz="4" w:space="0" w:color="000000"/>
            </w:tcBorders>
            <w:vAlign w:val="bottom"/>
          </w:tcPr>
          <w:p w:rsidR="00D736B2" w:rsidRPr="00861E0D" w:rsidRDefault="00D736B2" w:rsidP="008969A3">
            <w:pPr>
              <w:snapToGrid w:val="0"/>
              <w:jc w:val="center"/>
              <w:rPr>
                <w:sz w:val="23"/>
                <w:szCs w:val="23"/>
              </w:rPr>
            </w:pPr>
            <w:r w:rsidRPr="00861E0D">
              <w:rPr>
                <w:sz w:val="23"/>
                <w:szCs w:val="23"/>
              </w:rPr>
              <w:t>28,5</w:t>
            </w:r>
          </w:p>
        </w:tc>
        <w:tc>
          <w:tcPr>
            <w:tcW w:w="1531" w:type="dxa"/>
            <w:tcBorders>
              <w:top w:val="single" w:sz="4" w:space="0" w:color="000000"/>
              <w:left w:val="single" w:sz="4" w:space="0" w:color="000000"/>
              <w:bottom w:val="single" w:sz="4" w:space="0" w:color="000000"/>
              <w:right w:val="single" w:sz="4" w:space="0" w:color="000000"/>
            </w:tcBorders>
            <w:vAlign w:val="bottom"/>
          </w:tcPr>
          <w:p w:rsidR="00D736B2" w:rsidRPr="00861E0D" w:rsidRDefault="00D736B2" w:rsidP="008969A3">
            <w:pPr>
              <w:snapToGrid w:val="0"/>
              <w:jc w:val="center"/>
              <w:rPr>
                <w:sz w:val="23"/>
                <w:szCs w:val="23"/>
              </w:rPr>
            </w:pPr>
            <w:r w:rsidRPr="00861E0D">
              <w:rPr>
                <w:sz w:val="23"/>
                <w:szCs w:val="23"/>
              </w:rPr>
              <w:t>28,5</w:t>
            </w:r>
          </w:p>
        </w:tc>
      </w:tr>
      <w:tr w:rsidR="00D736B2" w:rsidRPr="00861E0D" w:rsidTr="008969A3">
        <w:tc>
          <w:tcPr>
            <w:tcW w:w="5148" w:type="dxa"/>
            <w:tcBorders>
              <w:top w:val="single" w:sz="4" w:space="0" w:color="000000"/>
              <w:left w:val="single" w:sz="4" w:space="0" w:color="000000"/>
              <w:bottom w:val="single" w:sz="4" w:space="0" w:color="000000"/>
            </w:tcBorders>
          </w:tcPr>
          <w:p w:rsidR="00D736B2" w:rsidRPr="00861E0D" w:rsidRDefault="00D736B2" w:rsidP="008969A3">
            <w:pPr>
              <w:snapToGrid w:val="0"/>
              <w:rPr>
                <w:sz w:val="23"/>
                <w:szCs w:val="23"/>
              </w:rPr>
            </w:pPr>
            <w:r w:rsidRPr="00861E0D">
              <w:rPr>
                <w:sz w:val="23"/>
                <w:szCs w:val="23"/>
              </w:rPr>
              <w:t>Кількість зайнятих працівників на малих підприємствах, тис. осіб</w:t>
            </w:r>
          </w:p>
        </w:tc>
        <w:tc>
          <w:tcPr>
            <w:tcW w:w="1620" w:type="dxa"/>
            <w:tcBorders>
              <w:top w:val="single" w:sz="4" w:space="0" w:color="000000"/>
              <w:left w:val="single" w:sz="4" w:space="0" w:color="000000"/>
              <w:bottom w:val="single" w:sz="4" w:space="0" w:color="000000"/>
            </w:tcBorders>
            <w:vAlign w:val="bottom"/>
          </w:tcPr>
          <w:p w:rsidR="00D736B2" w:rsidRPr="00861E0D" w:rsidRDefault="00D736B2" w:rsidP="008969A3">
            <w:pPr>
              <w:snapToGrid w:val="0"/>
              <w:jc w:val="center"/>
              <w:rPr>
                <w:sz w:val="23"/>
                <w:szCs w:val="23"/>
              </w:rPr>
            </w:pPr>
            <w:r w:rsidRPr="00861E0D">
              <w:rPr>
                <w:sz w:val="23"/>
                <w:szCs w:val="23"/>
              </w:rPr>
              <w:t>2259</w:t>
            </w:r>
          </w:p>
        </w:tc>
        <w:tc>
          <w:tcPr>
            <w:tcW w:w="1620" w:type="dxa"/>
            <w:tcBorders>
              <w:top w:val="single" w:sz="4" w:space="0" w:color="000000"/>
              <w:left w:val="single" w:sz="4" w:space="0" w:color="000000"/>
              <w:bottom w:val="single" w:sz="4" w:space="0" w:color="000000"/>
            </w:tcBorders>
            <w:vAlign w:val="bottom"/>
          </w:tcPr>
          <w:p w:rsidR="00D736B2" w:rsidRPr="00861E0D" w:rsidRDefault="00D736B2" w:rsidP="008969A3">
            <w:pPr>
              <w:snapToGrid w:val="0"/>
              <w:jc w:val="center"/>
              <w:rPr>
                <w:sz w:val="23"/>
                <w:szCs w:val="23"/>
              </w:rPr>
            </w:pPr>
            <w:r w:rsidRPr="00861E0D">
              <w:rPr>
                <w:sz w:val="23"/>
                <w:szCs w:val="23"/>
              </w:rPr>
              <w:t>2265</w:t>
            </w:r>
          </w:p>
        </w:tc>
        <w:tc>
          <w:tcPr>
            <w:tcW w:w="1531" w:type="dxa"/>
            <w:tcBorders>
              <w:top w:val="single" w:sz="4" w:space="0" w:color="000000"/>
              <w:left w:val="single" w:sz="4" w:space="0" w:color="000000"/>
              <w:bottom w:val="single" w:sz="4" w:space="0" w:color="000000"/>
              <w:right w:val="single" w:sz="4" w:space="0" w:color="000000"/>
            </w:tcBorders>
            <w:vAlign w:val="bottom"/>
          </w:tcPr>
          <w:p w:rsidR="00D736B2" w:rsidRPr="00861E0D" w:rsidRDefault="00D736B2" w:rsidP="008969A3">
            <w:pPr>
              <w:snapToGrid w:val="0"/>
              <w:jc w:val="center"/>
              <w:rPr>
                <w:sz w:val="23"/>
                <w:szCs w:val="23"/>
              </w:rPr>
            </w:pPr>
            <w:r w:rsidRPr="00861E0D">
              <w:rPr>
                <w:sz w:val="23"/>
                <w:szCs w:val="23"/>
              </w:rPr>
              <w:t>2265</w:t>
            </w:r>
          </w:p>
        </w:tc>
      </w:tr>
      <w:tr w:rsidR="00D736B2" w:rsidRPr="00861E0D" w:rsidTr="008969A3">
        <w:tc>
          <w:tcPr>
            <w:tcW w:w="5148" w:type="dxa"/>
            <w:tcBorders>
              <w:top w:val="single" w:sz="4" w:space="0" w:color="000000"/>
              <w:left w:val="single" w:sz="4" w:space="0" w:color="000000"/>
              <w:bottom w:val="single" w:sz="4" w:space="0" w:color="000000"/>
            </w:tcBorders>
          </w:tcPr>
          <w:p w:rsidR="00D736B2" w:rsidRPr="00861E0D" w:rsidRDefault="00D736B2" w:rsidP="008969A3">
            <w:pPr>
              <w:snapToGrid w:val="0"/>
              <w:rPr>
                <w:sz w:val="23"/>
                <w:szCs w:val="23"/>
              </w:rPr>
            </w:pPr>
            <w:r w:rsidRPr="00861E0D">
              <w:rPr>
                <w:sz w:val="23"/>
                <w:szCs w:val="23"/>
              </w:rPr>
              <w:t>Частка кількості зайнятих працівників малих підприємств у загальній кількості зайнятих працівників підприємств, %</w:t>
            </w:r>
          </w:p>
        </w:tc>
        <w:tc>
          <w:tcPr>
            <w:tcW w:w="1620" w:type="dxa"/>
            <w:tcBorders>
              <w:top w:val="single" w:sz="4" w:space="0" w:color="000000"/>
              <w:left w:val="single" w:sz="4" w:space="0" w:color="000000"/>
              <w:bottom w:val="single" w:sz="4" w:space="0" w:color="000000"/>
            </w:tcBorders>
            <w:vAlign w:val="bottom"/>
          </w:tcPr>
          <w:p w:rsidR="00D736B2" w:rsidRPr="00861E0D" w:rsidRDefault="00D736B2" w:rsidP="008969A3">
            <w:pPr>
              <w:snapToGrid w:val="0"/>
              <w:jc w:val="center"/>
              <w:rPr>
                <w:sz w:val="23"/>
                <w:szCs w:val="23"/>
              </w:rPr>
            </w:pPr>
            <w:r w:rsidRPr="00861E0D">
              <w:rPr>
                <w:sz w:val="23"/>
                <w:szCs w:val="23"/>
              </w:rPr>
              <w:t>36,2</w:t>
            </w:r>
          </w:p>
        </w:tc>
        <w:tc>
          <w:tcPr>
            <w:tcW w:w="1620" w:type="dxa"/>
            <w:tcBorders>
              <w:top w:val="single" w:sz="4" w:space="0" w:color="000000"/>
              <w:left w:val="single" w:sz="4" w:space="0" w:color="000000"/>
              <w:bottom w:val="single" w:sz="4" w:space="0" w:color="000000"/>
            </w:tcBorders>
            <w:vAlign w:val="bottom"/>
          </w:tcPr>
          <w:p w:rsidR="00D736B2" w:rsidRPr="00861E0D" w:rsidRDefault="00D736B2" w:rsidP="008969A3">
            <w:pPr>
              <w:snapToGrid w:val="0"/>
              <w:jc w:val="center"/>
              <w:rPr>
                <w:sz w:val="23"/>
                <w:szCs w:val="23"/>
              </w:rPr>
            </w:pPr>
            <w:r w:rsidRPr="00861E0D">
              <w:rPr>
                <w:sz w:val="23"/>
                <w:szCs w:val="23"/>
              </w:rPr>
              <w:t>36,0</w:t>
            </w:r>
          </w:p>
        </w:tc>
        <w:tc>
          <w:tcPr>
            <w:tcW w:w="1531" w:type="dxa"/>
            <w:tcBorders>
              <w:top w:val="single" w:sz="4" w:space="0" w:color="000000"/>
              <w:left w:val="single" w:sz="4" w:space="0" w:color="000000"/>
              <w:bottom w:val="single" w:sz="4" w:space="0" w:color="000000"/>
              <w:right w:val="single" w:sz="4" w:space="0" w:color="000000"/>
            </w:tcBorders>
            <w:vAlign w:val="bottom"/>
          </w:tcPr>
          <w:p w:rsidR="00D736B2" w:rsidRPr="00861E0D" w:rsidRDefault="00D736B2" w:rsidP="008969A3">
            <w:pPr>
              <w:snapToGrid w:val="0"/>
              <w:jc w:val="center"/>
              <w:rPr>
                <w:sz w:val="23"/>
                <w:szCs w:val="23"/>
              </w:rPr>
            </w:pPr>
            <w:r w:rsidRPr="00861E0D">
              <w:rPr>
                <w:sz w:val="23"/>
                <w:szCs w:val="23"/>
              </w:rPr>
              <w:t>36,0</w:t>
            </w:r>
          </w:p>
        </w:tc>
      </w:tr>
    </w:tbl>
    <w:p w:rsidR="00D736B2" w:rsidRPr="00861E0D" w:rsidRDefault="00D736B2" w:rsidP="00D736B2">
      <w:pPr>
        <w:jc w:val="center"/>
      </w:pPr>
    </w:p>
    <w:p w:rsidR="00D736B2" w:rsidRDefault="00D736B2" w:rsidP="00D736B2"/>
    <w:p w:rsidR="00866F22" w:rsidRDefault="00866F22" w:rsidP="00BF60BC">
      <w:pPr>
        <w:pStyle w:val="caaieiaie6"/>
        <w:keepNext w:val="0"/>
        <w:overflowPunct/>
        <w:autoSpaceDE/>
        <w:spacing w:after="0"/>
        <w:textAlignment w:val="auto"/>
        <w:rPr>
          <w:b/>
          <w:bCs/>
          <w:szCs w:val="24"/>
          <w:lang w:val="uk-UA"/>
        </w:rPr>
      </w:pPr>
    </w:p>
    <w:p w:rsidR="00D2531B" w:rsidRDefault="00D736B2" w:rsidP="00D736B2">
      <w:pPr>
        <w:pStyle w:val="caaieiaie6"/>
        <w:keepNext w:val="0"/>
        <w:overflowPunct/>
        <w:autoSpaceDE/>
        <w:spacing w:after="0"/>
        <w:jc w:val="left"/>
        <w:rPr>
          <w:b/>
          <w:bCs/>
          <w:sz w:val="26"/>
          <w:szCs w:val="26"/>
          <w:lang w:val="uk-UA"/>
        </w:rPr>
      </w:pPr>
      <w:r w:rsidRPr="00D736B2">
        <w:rPr>
          <w:b/>
          <w:bCs/>
          <w:sz w:val="26"/>
          <w:szCs w:val="26"/>
          <w:lang w:val="uk-UA"/>
        </w:rPr>
        <w:t xml:space="preserve">                                                 </w:t>
      </w:r>
    </w:p>
    <w:p w:rsidR="00D2531B" w:rsidRDefault="00D2531B" w:rsidP="00D736B2">
      <w:pPr>
        <w:pStyle w:val="caaieiaie6"/>
        <w:keepNext w:val="0"/>
        <w:overflowPunct/>
        <w:autoSpaceDE/>
        <w:spacing w:after="0"/>
        <w:jc w:val="left"/>
        <w:rPr>
          <w:b/>
          <w:bCs/>
          <w:sz w:val="26"/>
          <w:szCs w:val="26"/>
          <w:lang w:val="uk-UA"/>
        </w:rPr>
      </w:pPr>
    </w:p>
    <w:p w:rsidR="00D2531B" w:rsidRDefault="00D2531B" w:rsidP="00D736B2">
      <w:pPr>
        <w:pStyle w:val="caaieiaie6"/>
        <w:keepNext w:val="0"/>
        <w:overflowPunct/>
        <w:autoSpaceDE/>
        <w:spacing w:after="0"/>
        <w:jc w:val="left"/>
        <w:rPr>
          <w:b/>
          <w:bCs/>
          <w:sz w:val="26"/>
          <w:szCs w:val="26"/>
          <w:lang w:val="uk-UA"/>
        </w:rPr>
      </w:pPr>
    </w:p>
    <w:p w:rsidR="00DF3AC9" w:rsidRDefault="00DF3AC9" w:rsidP="00D2531B">
      <w:pPr>
        <w:pStyle w:val="caaieiaie6"/>
        <w:keepNext w:val="0"/>
        <w:overflowPunct/>
        <w:autoSpaceDE/>
        <w:spacing w:after="0"/>
        <w:rPr>
          <w:b/>
          <w:bCs/>
          <w:sz w:val="26"/>
          <w:szCs w:val="26"/>
          <w:lang w:val="uk-UA"/>
        </w:rPr>
      </w:pPr>
    </w:p>
    <w:p w:rsidR="00DF3AC9" w:rsidRDefault="00DF3AC9" w:rsidP="00D2531B">
      <w:pPr>
        <w:pStyle w:val="caaieiaie6"/>
        <w:keepNext w:val="0"/>
        <w:overflowPunct/>
        <w:autoSpaceDE/>
        <w:spacing w:after="0"/>
        <w:rPr>
          <w:b/>
          <w:bCs/>
          <w:sz w:val="26"/>
          <w:szCs w:val="26"/>
          <w:lang w:val="uk-UA"/>
        </w:rPr>
      </w:pPr>
    </w:p>
    <w:p w:rsidR="00DF3AC9" w:rsidRDefault="00DF3AC9" w:rsidP="00D2531B">
      <w:pPr>
        <w:pStyle w:val="caaieiaie6"/>
        <w:keepNext w:val="0"/>
        <w:overflowPunct/>
        <w:autoSpaceDE/>
        <w:spacing w:after="0"/>
        <w:rPr>
          <w:b/>
          <w:bCs/>
          <w:sz w:val="26"/>
          <w:szCs w:val="26"/>
          <w:lang w:val="uk-UA"/>
        </w:rPr>
      </w:pPr>
    </w:p>
    <w:p w:rsidR="00DF3AC9" w:rsidRDefault="00DF3AC9" w:rsidP="00D2531B">
      <w:pPr>
        <w:pStyle w:val="caaieiaie6"/>
        <w:keepNext w:val="0"/>
        <w:overflowPunct/>
        <w:autoSpaceDE/>
        <w:spacing w:after="0"/>
        <w:rPr>
          <w:b/>
          <w:bCs/>
          <w:sz w:val="26"/>
          <w:szCs w:val="26"/>
          <w:lang w:val="uk-UA"/>
        </w:rPr>
      </w:pPr>
    </w:p>
    <w:p w:rsidR="00DF3AC9" w:rsidRDefault="00DF3AC9" w:rsidP="00D2531B">
      <w:pPr>
        <w:pStyle w:val="caaieiaie6"/>
        <w:keepNext w:val="0"/>
        <w:overflowPunct/>
        <w:autoSpaceDE/>
        <w:spacing w:after="0"/>
        <w:rPr>
          <w:b/>
          <w:bCs/>
          <w:sz w:val="26"/>
          <w:szCs w:val="26"/>
          <w:lang w:val="uk-UA"/>
        </w:rPr>
      </w:pPr>
    </w:p>
    <w:p w:rsidR="00F729A0" w:rsidRDefault="00F729A0" w:rsidP="00F729A0"/>
    <w:p w:rsidR="00F729A0" w:rsidRDefault="00F729A0" w:rsidP="00F729A0"/>
    <w:p w:rsidR="00F729A0" w:rsidRDefault="00F729A0" w:rsidP="00F729A0"/>
    <w:p w:rsidR="00F729A0" w:rsidRDefault="00F729A0" w:rsidP="00F729A0"/>
    <w:p w:rsidR="00F729A0" w:rsidRDefault="00F729A0" w:rsidP="00F729A0"/>
    <w:p w:rsidR="00F729A0" w:rsidRDefault="00F729A0" w:rsidP="00F729A0"/>
    <w:p w:rsidR="00F729A0" w:rsidRDefault="00F729A0" w:rsidP="00F729A0"/>
    <w:p w:rsidR="00F729A0" w:rsidRDefault="00F729A0" w:rsidP="00F729A0"/>
    <w:p w:rsidR="00F729A0" w:rsidRDefault="00F729A0" w:rsidP="00F729A0"/>
    <w:p w:rsidR="00F729A0" w:rsidRDefault="00F729A0" w:rsidP="00F729A0"/>
    <w:p w:rsidR="00F729A0" w:rsidRDefault="00F729A0" w:rsidP="00F729A0"/>
    <w:p w:rsidR="00F729A0" w:rsidRPr="00F729A0" w:rsidRDefault="00F729A0" w:rsidP="00F729A0"/>
    <w:p w:rsidR="00D736B2" w:rsidRPr="00D736B2" w:rsidRDefault="00D736B2" w:rsidP="00D2531B">
      <w:pPr>
        <w:pStyle w:val="caaieiaie6"/>
        <w:keepNext w:val="0"/>
        <w:overflowPunct/>
        <w:autoSpaceDE/>
        <w:spacing w:after="0"/>
        <w:rPr>
          <w:b/>
          <w:bCs/>
          <w:sz w:val="26"/>
          <w:szCs w:val="26"/>
          <w:lang w:val="uk-UA"/>
        </w:rPr>
      </w:pPr>
      <w:r w:rsidRPr="00D736B2">
        <w:rPr>
          <w:b/>
          <w:bCs/>
          <w:sz w:val="26"/>
          <w:szCs w:val="26"/>
          <w:lang w:val="uk-UA"/>
        </w:rPr>
        <w:lastRenderedPageBreak/>
        <w:t>П О К А З Н И К И</w:t>
      </w:r>
    </w:p>
    <w:p w:rsidR="00D736B2" w:rsidRPr="00D736B2" w:rsidRDefault="00D736B2" w:rsidP="00D736B2">
      <w:pPr>
        <w:jc w:val="center"/>
        <w:rPr>
          <w:b/>
          <w:bCs/>
          <w:sz w:val="26"/>
          <w:szCs w:val="26"/>
        </w:rPr>
      </w:pPr>
      <w:r w:rsidRPr="00D736B2">
        <w:rPr>
          <w:b/>
          <w:bCs/>
          <w:sz w:val="26"/>
          <w:szCs w:val="26"/>
        </w:rPr>
        <w:t>введення в експлуатацію об</w:t>
      </w:r>
      <w:r w:rsidRPr="00D736B2">
        <w:rPr>
          <w:b/>
          <w:bCs/>
          <w:sz w:val="26"/>
          <w:szCs w:val="26"/>
        </w:rPr>
        <w:sym w:font="Symbol" w:char="00A2"/>
      </w:r>
      <w:proofErr w:type="spellStart"/>
      <w:r w:rsidRPr="00D736B2">
        <w:rPr>
          <w:b/>
          <w:bCs/>
          <w:sz w:val="26"/>
          <w:szCs w:val="26"/>
        </w:rPr>
        <w:t>єктів</w:t>
      </w:r>
      <w:proofErr w:type="spellEnd"/>
      <w:r w:rsidRPr="00D736B2">
        <w:rPr>
          <w:b/>
          <w:bCs/>
          <w:sz w:val="26"/>
          <w:szCs w:val="26"/>
        </w:rPr>
        <w:t xml:space="preserve"> соціальної сфери</w:t>
      </w:r>
    </w:p>
    <w:p w:rsidR="00D736B2" w:rsidRPr="00D736B2" w:rsidRDefault="00D736B2" w:rsidP="00D736B2">
      <w:pPr>
        <w:pStyle w:val="110"/>
        <w:keepNext w:val="0"/>
        <w:widowControl/>
        <w:rPr>
          <w:sz w:val="26"/>
          <w:szCs w:val="26"/>
        </w:rPr>
      </w:pPr>
      <w:r w:rsidRPr="00D736B2">
        <w:rPr>
          <w:sz w:val="26"/>
          <w:szCs w:val="26"/>
        </w:rPr>
        <w:t>за рахунок усіх джерел фінансування</w:t>
      </w:r>
    </w:p>
    <w:p w:rsidR="00D736B2" w:rsidRPr="00D736B2" w:rsidRDefault="00D736B2" w:rsidP="00D736B2">
      <w:pP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2163"/>
        <w:gridCol w:w="2260"/>
      </w:tblGrid>
      <w:tr w:rsidR="00D736B2" w:rsidRPr="00D736B2" w:rsidTr="008969A3">
        <w:trPr>
          <w:trHeight w:val="707"/>
        </w:trPr>
        <w:tc>
          <w:tcPr>
            <w:tcW w:w="4899" w:type="dxa"/>
            <w:tcBorders>
              <w:top w:val="single" w:sz="4" w:space="0" w:color="auto"/>
              <w:left w:val="single" w:sz="4" w:space="0" w:color="auto"/>
              <w:bottom w:val="single" w:sz="4" w:space="0" w:color="auto"/>
              <w:right w:val="single" w:sz="4" w:space="0" w:color="auto"/>
            </w:tcBorders>
            <w:hideMark/>
          </w:tcPr>
          <w:p w:rsidR="00D736B2" w:rsidRPr="00D736B2" w:rsidRDefault="00D736B2" w:rsidP="008969A3">
            <w:pPr>
              <w:jc w:val="center"/>
              <w:rPr>
                <w:b/>
                <w:bCs/>
                <w:sz w:val="26"/>
                <w:szCs w:val="26"/>
              </w:rPr>
            </w:pPr>
            <w:r w:rsidRPr="00D736B2">
              <w:rPr>
                <w:b/>
                <w:bCs/>
                <w:sz w:val="26"/>
                <w:szCs w:val="26"/>
              </w:rPr>
              <w:t>Перелік об</w:t>
            </w:r>
            <w:r w:rsidRPr="00D736B2">
              <w:rPr>
                <w:b/>
                <w:bCs/>
                <w:sz w:val="26"/>
                <w:szCs w:val="26"/>
              </w:rPr>
              <w:sym w:font="Symbol" w:char="00A2"/>
            </w:r>
            <w:proofErr w:type="spellStart"/>
            <w:r w:rsidRPr="00D736B2">
              <w:rPr>
                <w:b/>
                <w:bCs/>
                <w:sz w:val="26"/>
                <w:szCs w:val="26"/>
              </w:rPr>
              <w:t>єктів</w:t>
            </w:r>
            <w:proofErr w:type="spellEnd"/>
          </w:p>
        </w:tc>
        <w:tc>
          <w:tcPr>
            <w:tcW w:w="2163" w:type="dxa"/>
            <w:tcBorders>
              <w:top w:val="single" w:sz="4" w:space="0" w:color="auto"/>
              <w:left w:val="single" w:sz="4" w:space="0" w:color="auto"/>
              <w:bottom w:val="single" w:sz="4" w:space="0" w:color="auto"/>
              <w:right w:val="single" w:sz="4" w:space="0" w:color="auto"/>
            </w:tcBorders>
            <w:hideMark/>
          </w:tcPr>
          <w:p w:rsidR="00D736B2" w:rsidRPr="00D736B2" w:rsidRDefault="00D736B2" w:rsidP="008969A3">
            <w:pPr>
              <w:jc w:val="center"/>
              <w:rPr>
                <w:b/>
                <w:bCs/>
                <w:sz w:val="26"/>
                <w:szCs w:val="26"/>
              </w:rPr>
            </w:pPr>
            <w:r w:rsidRPr="00D736B2">
              <w:rPr>
                <w:b/>
                <w:bCs/>
                <w:sz w:val="26"/>
                <w:szCs w:val="26"/>
              </w:rPr>
              <w:t>2015 рік</w:t>
            </w:r>
          </w:p>
          <w:p w:rsidR="00D736B2" w:rsidRPr="00D736B2" w:rsidRDefault="00D736B2" w:rsidP="008969A3">
            <w:pPr>
              <w:jc w:val="center"/>
              <w:rPr>
                <w:b/>
                <w:bCs/>
                <w:sz w:val="26"/>
                <w:szCs w:val="26"/>
              </w:rPr>
            </w:pPr>
            <w:r w:rsidRPr="00D736B2">
              <w:rPr>
                <w:b/>
                <w:bCs/>
                <w:sz w:val="26"/>
                <w:szCs w:val="26"/>
              </w:rPr>
              <w:t xml:space="preserve">очікуване </w:t>
            </w:r>
          </w:p>
          <w:p w:rsidR="00D736B2" w:rsidRPr="00D736B2" w:rsidRDefault="00D736B2" w:rsidP="008969A3">
            <w:pPr>
              <w:jc w:val="center"/>
              <w:rPr>
                <w:b/>
                <w:bCs/>
                <w:sz w:val="26"/>
                <w:szCs w:val="26"/>
              </w:rPr>
            </w:pPr>
            <w:r w:rsidRPr="00D736B2">
              <w:rPr>
                <w:b/>
                <w:bCs/>
                <w:sz w:val="26"/>
                <w:szCs w:val="26"/>
              </w:rPr>
              <w:t>тис.</w:t>
            </w:r>
            <w:r w:rsidR="00FC1D2C">
              <w:rPr>
                <w:b/>
                <w:bCs/>
                <w:sz w:val="26"/>
                <w:szCs w:val="26"/>
              </w:rPr>
              <w:t xml:space="preserve"> грн.</w:t>
            </w:r>
          </w:p>
        </w:tc>
        <w:tc>
          <w:tcPr>
            <w:tcW w:w="2260" w:type="dxa"/>
            <w:tcBorders>
              <w:top w:val="single" w:sz="4" w:space="0" w:color="auto"/>
              <w:left w:val="single" w:sz="4" w:space="0" w:color="auto"/>
              <w:bottom w:val="single" w:sz="4" w:space="0" w:color="auto"/>
              <w:right w:val="single" w:sz="4" w:space="0" w:color="auto"/>
            </w:tcBorders>
            <w:hideMark/>
          </w:tcPr>
          <w:p w:rsidR="00D736B2" w:rsidRPr="00D736B2" w:rsidRDefault="00D736B2" w:rsidP="008969A3">
            <w:pPr>
              <w:jc w:val="center"/>
              <w:rPr>
                <w:b/>
                <w:bCs/>
                <w:sz w:val="26"/>
                <w:szCs w:val="26"/>
              </w:rPr>
            </w:pPr>
            <w:r w:rsidRPr="00D736B2">
              <w:rPr>
                <w:b/>
                <w:bCs/>
                <w:sz w:val="26"/>
                <w:szCs w:val="26"/>
              </w:rPr>
              <w:t xml:space="preserve">2016 рік </w:t>
            </w:r>
          </w:p>
          <w:p w:rsidR="00D736B2" w:rsidRPr="00D736B2" w:rsidRDefault="00D736B2" w:rsidP="008969A3">
            <w:pPr>
              <w:jc w:val="center"/>
              <w:rPr>
                <w:b/>
                <w:bCs/>
                <w:sz w:val="26"/>
                <w:szCs w:val="26"/>
              </w:rPr>
            </w:pPr>
            <w:r w:rsidRPr="00D736B2">
              <w:rPr>
                <w:b/>
                <w:bCs/>
                <w:sz w:val="26"/>
                <w:szCs w:val="26"/>
              </w:rPr>
              <w:t xml:space="preserve">прогноз </w:t>
            </w:r>
          </w:p>
          <w:p w:rsidR="00D736B2" w:rsidRPr="00D736B2" w:rsidRDefault="00D736B2" w:rsidP="008969A3">
            <w:pPr>
              <w:jc w:val="center"/>
              <w:rPr>
                <w:bCs/>
                <w:sz w:val="26"/>
                <w:szCs w:val="26"/>
              </w:rPr>
            </w:pPr>
            <w:r w:rsidRPr="00D736B2">
              <w:rPr>
                <w:b/>
                <w:bCs/>
                <w:sz w:val="26"/>
                <w:szCs w:val="26"/>
              </w:rPr>
              <w:t>тис.</w:t>
            </w:r>
            <w:r w:rsidR="00FC1D2C">
              <w:rPr>
                <w:b/>
                <w:bCs/>
                <w:sz w:val="26"/>
                <w:szCs w:val="26"/>
              </w:rPr>
              <w:t xml:space="preserve"> грн.</w:t>
            </w:r>
          </w:p>
        </w:tc>
      </w:tr>
      <w:tr w:rsidR="00D736B2" w:rsidRPr="00D736B2" w:rsidTr="008969A3">
        <w:trPr>
          <w:trHeight w:val="679"/>
        </w:trPr>
        <w:tc>
          <w:tcPr>
            <w:tcW w:w="4899" w:type="dxa"/>
            <w:tcBorders>
              <w:top w:val="single" w:sz="4" w:space="0" w:color="auto"/>
              <w:left w:val="single" w:sz="4" w:space="0" w:color="auto"/>
              <w:bottom w:val="single" w:sz="4" w:space="0" w:color="auto"/>
              <w:right w:val="single" w:sz="4" w:space="0" w:color="auto"/>
            </w:tcBorders>
            <w:hideMark/>
          </w:tcPr>
          <w:p w:rsidR="00D736B2" w:rsidRPr="00D2531B" w:rsidRDefault="00D736B2" w:rsidP="008969A3">
            <w:r w:rsidRPr="00D2531B">
              <w:t>Загальна площа житла, всього</w:t>
            </w:r>
            <w:r w:rsidR="00082FE0">
              <w:rPr>
                <w:b/>
              </w:rPr>
              <w:t xml:space="preserve"> </w:t>
            </w:r>
            <w:r w:rsidRPr="00D2531B">
              <w:t>(тис. кв. метрів загальної площі)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jc w:val="center"/>
            </w:pPr>
            <w:r w:rsidRPr="00D2531B">
              <w:t>0,650</w:t>
            </w:r>
          </w:p>
        </w:tc>
        <w:tc>
          <w:tcPr>
            <w:tcW w:w="2260" w:type="dxa"/>
            <w:tcBorders>
              <w:top w:val="single" w:sz="4" w:space="0" w:color="auto"/>
              <w:left w:val="single" w:sz="4" w:space="0" w:color="auto"/>
              <w:bottom w:val="single" w:sz="4" w:space="0" w:color="auto"/>
              <w:right w:val="single" w:sz="4" w:space="0" w:color="auto"/>
            </w:tcBorders>
            <w:hideMark/>
          </w:tcPr>
          <w:p w:rsidR="00D736B2" w:rsidRPr="00D736B2" w:rsidRDefault="00D736B2" w:rsidP="008969A3">
            <w:pPr>
              <w:jc w:val="center"/>
              <w:rPr>
                <w:sz w:val="26"/>
                <w:szCs w:val="26"/>
              </w:rPr>
            </w:pPr>
            <w:r w:rsidRPr="00D736B2">
              <w:rPr>
                <w:sz w:val="26"/>
                <w:szCs w:val="26"/>
              </w:rPr>
              <w:t xml:space="preserve">0,750 </w:t>
            </w:r>
          </w:p>
        </w:tc>
      </w:tr>
      <w:tr w:rsidR="00D736B2" w:rsidRPr="00D736B2" w:rsidTr="008969A3">
        <w:tc>
          <w:tcPr>
            <w:tcW w:w="4899" w:type="dxa"/>
            <w:tcBorders>
              <w:top w:val="single" w:sz="4" w:space="0" w:color="auto"/>
              <w:left w:val="single" w:sz="4" w:space="0" w:color="auto"/>
              <w:bottom w:val="single" w:sz="4" w:space="0" w:color="auto"/>
              <w:right w:val="single" w:sz="4" w:space="0" w:color="auto"/>
            </w:tcBorders>
            <w:hideMark/>
          </w:tcPr>
          <w:p w:rsidR="00D736B2" w:rsidRPr="00D2531B" w:rsidRDefault="00D736B2" w:rsidP="008969A3">
            <w:pPr>
              <w:rPr>
                <w:b/>
              </w:rPr>
            </w:pPr>
            <w:r w:rsidRPr="00D2531B">
              <w:rPr>
                <w:bCs/>
                <w:color w:val="000000"/>
              </w:rPr>
              <w:t>Капітальний ремонт будинку культури в с. Солонці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D736B2">
            <w:pPr>
              <w:jc w:val="center"/>
              <w:rPr>
                <w:color w:val="000000"/>
              </w:rPr>
            </w:pPr>
            <w:r w:rsidRPr="00D2531B">
              <w:rPr>
                <w:color w:val="000000"/>
              </w:rPr>
              <w:t>339,8</w:t>
            </w: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8969A3">
            <w:pPr>
              <w:jc w:val="center"/>
              <w:rPr>
                <w:b/>
                <w:sz w:val="26"/>
                <w:szCs w:val="26"/>
              </w:rPr>
            </w:pP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rPr>
                <w:b/>
              </w:rPr>
            </w:pPr>
            <w:r w:rsidRPr="00D2531B">
              <w:rPr>
                <w:bCs/>
                <w:color w:val="000000"/>
              </w:rPr>
              <w:t xml:space="preserve">Реконструкція системи </w:t>
            </w:r>
            <w:proofErr w:type="spellStart"/>
            <w:r w:rsidRPr="00D2531B">
              <w:rPr>
                <w:bCs/>
                <w:color w:val="000000"/>
              </w:rPr>
              <w:t>водозабезпечення</w:t>
            </w:r>
            <w:proofErr w:type="spellEnd"/>
            <w:r w:rsidRPr="00D2531B">
              <w:rPr>
                <w:bCs/>
                <w:color w:val="000000"/>
              </w:rPr>
              <w:t xml:space="preserve"> с. </w:t>
            </w:r>
            <w:proofErr w:type="spellStart"/>
            <w:r w:rsidRPr="00D2531B">
              <w:rPr>
                <w:bCs/>
                <w:color w:val="000000"/>
              </w:rPr>
              <w:t>Попівка</w:t>
            </w:r>
            <w:proofErr w:type="spellEnd"/>
            <w:r w:rsidRPr="00D2531B">
              <w:rPr>
                <w:bCs/>
                <w:color w:val="000000"/>
              </w:rPr>
              <w:t xml:space="preserve"> </w:t>
            </w:r>
            <w:proofErr w:type="spellStart"/>
            <w:r w:rsidRPr="00D2531B">
              <w:rPr>
                <w:bCs/>
                <w:color w:val="000000"/>
              </w:rPr>
              <w:t>Миргродського</w:t>
            </w:r>
            <w:proofErr w:type="spellEnd"/>
            <w:r w:rsidRPr="00D2531B">
              <w:rPr>
                <w:bCs/>
                <w:color w:val="000000"/>
              </w:rPr>
              <w:t xml:space="preserve">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D736B2">
            <w:pPr>
              <w:jc w:val="center"/>
              <w:rPr>
                <w:color w:val="000000"/>
              </w:rPr>
            </w:pPr>
            <w:r w:rsidRPr="00D2531B">
              <w:rPr>
                <w:color w:val="000000"/>
              </w:rPr>
              <w:t>169,7</w:t>
            </w: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8969A3">
            <w:pPr>
              <w:jc w:val="center"/>
              <w:rPr>
                <w:sz w:val="26"/>
                <w:szCs w:val="26"/>
              </w:rPr>
            </w:pP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rPr>
                <w:color w:val="000000"/>
              </w:rPr>
            </w:pPr>
            <w:r w:rsidRPr="00D2531B">
              <w:rPr>
                <w:bCs/>
                <w:color w:val="000000"/>
              </w:rPr>
              <w:t xml:space="preserve">Реконструкція системи водопостачання в с. </w:t>
            </w:r>
            <w:proofErr w:type="spellStart"/>
            <w:r w:rsidRPr="00D2531B">
              <w:rPr>
                <w:bCs/>
                <w:color w:val="000000"/>
              </w:rPr>
              <w:t>Клюшниківка</w:t>
            </w:r>
            <w:proofErr w:type="spellEnd"/>
            <w:r w:rsidRPr="00D2531B">
              <w:rPr>
                <w:bCs/>
                <w:color w:val="000000"/>
              </w:rPr>
              <w:t xml:space="preserve">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D736B2">
            <w:pPr>
              <w:jc w:val="center"/>
              <w:rPr>
                <w:color w:val="000000"/>
              </w:rPr>
            </w:pPr>
            <w:r w:rsidRPr="00D2531B">
              <w:rPr>
                <w:color w:val="000000"/>
              </w:rPr>
              <w:t>274,6</w:t>
            </w: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8969A3">
            <w:pPr>
              <w:jc w:val="center"/>
              <w:rPr>
                <w:sz w:val="26"/>
                <w:szCs w:val="26"/>
              </w:rPr>
            </w:pP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714DD0">
            <w:pPr>
              <w:rPr>
                <w:color w:val="000000"/>
              </w:rPr>
            </w:pPr>
            <w:r w:rsidRPr="00D2531B">
              <w:rPr>
                <w:color w:val="000000"/>
              </w:rPr>
              <w:t>Капітальний ремонт буди</w:t>
            </w:r>
            <w:r w:rsidR="00082FE0">
              <w:rPr>
                <w:color w:val="000000"/>
              </w:rPr>
              <w:t xml:space="preserve">нку культури на 250 місць в </w:t>
            </w:r>
            <w:proofErr w:type="spellStart"/>
            <w:r w:rsidR="00082FE0">
              <w:rPr>
                <w:color w:val="000000"/>
              </w:rPr>
              <w:t>смт</w:t>
            </w:r>
            <w:proofErr w:type="spellEnd"/>
            <w:r w:rsidRPr="00D2531B">
              <w:rPr>
                <w:color w:val="000000"/>
              </w:rPr>
              <w:t xml:space="preserve"> </w:t>
            </w:r>
            <w:proofErr w:type="spellStart"/>
            <w:r w:rsidRPr="00D2531B">
              <w:rPr>
                <w:color w:val="000000"/>
              </w:rPr>
              <w:t>Ромодан</w:t>
            </w:r>
            <w:proofErr w:type="spellEnd"/>
            <w:r w:rsidRPr="00D2531B">
              <w:rPr>
                <w:color w:val="000000"/>
              </w:rPr>
              <w:t xml:space="preserve">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D736B2">
            <w:pPr>
              <w:jc w:val="center"/>
              <w:rPr>
                <w:color w:val="000000"/>
              </w:rPr>
            </w:pPr>
            <w:r w:rsidRPr="00D2531B">
              <w:rPr>
                <w:color w:val="000000"/>
              </w:rPr>
              <w:t>294,2</w:t>
            </w: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8969A3">
            <w:pPr>
              <w:jc w:val="center"/>
              <w:rPr>
                <w:sz w:val="26"/>
                <w:szCs w:val="26"/>
              </w:rPr>
            </w:pP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714DD0">
            <w:pPr>
              <w:jc w:val="both"/>
            </w:pPr>
            <w:r w:rsidRPr="00D2531B">
              <w:rPr>
                <w:color w:val="000000"/>
              </w:rPr>
              <w:t xml:space="preserve">Капітальний ремонт покрівлі </w:t>
            </w:r>
            <w:proofErr w:type="spellStart"/>
            <w:r w:rsidRPr="00D2531B">
              <w:rPr>
                <w:color w:val="000000"/>
              </w:rPr>
              <w:t>Великообухівської</w:t>
            </w:r>
            <w:proofErr w:type="spellEnd"/>
            <w:r w:rsidRPr="00D2531B">
              <w:rPr>
                <w:color w:val="000000"/>
              </w:rPr>
              <w:t xml:space="preserve"> ЗОШ I-III ступенів в с. В. </w:t>
            </w:r>
            <w:proofErr w:type="spellStart"/>
            <w:r w:rsidRPr="00D2531B">
              <w:rPr>
                <w:color w:val="000000"/>
              </w:rPr>
              <w:t>Обухівка</w:t>
            </w:r>
            <w:proofErr w:type="spellEnd"/>
            <w:r w:rsidRPr="00D2531B">
              <w:rPr>
                <w:color w:val="000000"/>
              </w:rPr>
              <w:t xml:space="preserve">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D736B2">
            <w:pPr>
              <w:jc w:val="center"/>
              <w:rPr>
                <w:color w:val="000000"/>
              </w:rPr>
            </w:pPr>
            <w:r w:rsidRPr="00D2531B">
              <w:rPr>
                <w:color w:val="000000"/>
              </w:rPr>
              <w:t>144,3</w:t>
            </w: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8969A3">
            <w:pPr>
              <w:jc w:val="center"/>
              <w:rPr>
                <w:sz w:val="26"/>
                <w:szCs w:val="26"/>
              </w:rPr>
            </w:pPr>
            <w:r w:rsidRPr="00D736B2">
              <w:rPr>
                <w:sz w:val="26"/>
                <w:szCs w:val="26"/>
              </w:rPr>
              <w:t xml:space="preserve"> </w:t>
            </w: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714DD0">
            <w:pPr>
              <w:jc w:val="both"/>
              <w:rPr>
                <w:color w:val="000000"/>
              </w:rPr>
            </w:pPr>
            <w:r w:rsidRPr="00D2531B">
              <w:rPr>
                <w:color w:val="000000"/>
              </w:rPr>
              <w:t>Будівництво вуличного освітлення в с. В. Сорочинці Миргородського району Полтавської області. (КТП 590, КТП 699, КТП 641, КТП 626, КТП 651, КТП 801)</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D736B2">
            <w:pPr>
              <w:jc w:val="center"/>
              <w:rPr>
                <w:color w:val="000000"/>
              </w:rPr>
            </w:pPr>
            <w:r w:rsidRPr="00D2531B">
              <w:rPr>
                <w:color w:val="000000"/>
              </w:rPr>
              <w:t>507,5</w:t>
            </w: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8969A3">
            <w:pPr>
              <w:jc w:val="center"/>
              <w:rPr>
                <w:sz w:val="26"/>
                <w:szCs w:val="26"/>
              </w:rPr>
            </w:pP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714DD0">
            <w:pPr>
              <w:jc w:val="both"/>
              <w:rPr>
                <w:color w:val="000000"/>
              </w:rPr>
            </w:pPr>
            <w:r w:rsidRPr="00D2531B">
              <w:rPr>
                <w:color w:val="000000"/>
              </w:rPr>
              <w:t>Реконс</w:t>
            </w:r>
            <w:r w:rsidR="00082FE0">
              <w:rPr>
                <w:color w:val="000000"/>
              </w:rPr>
              <w:t xml:space="preserve">трукція водонапірної вежі в </w:t>
            </w:r>
            <w:proofErr w:type="spellStart"/>
            <w:r w:rsidR="00082FE0">
              <w:rPr>
                <w:color w:val="000000"/>
              </w:rPr>
              <w:t>смт</w:t>
            </w:r>
            <w:proofErr w:type="spellEnd"/>
            <w:r w:rsidRPr="00D2531B">
              <w:rPr>
                <w:color w:val="000000"/>
              </w:rPr>
              <w:t xml:space="preserve"> </w:t>
            </w:r>
            <w:proofErr w:type="spellStart"/>
            <w:r w:rsidRPr="00D2531B">
              <w:rPr>
                <w:color w:val="000000"/>
              </w:rPr>
              <w:t>Комишня</w:t>
            </w:r>
            <w:proofErr w:type="spellEnd"/>
            <w:r w:rsidRPr="00D2531B">
              <w:rPr>
                <w:color w:val="000000"/>
              </w:rPr>
              <w:t xml:space="preserve"> по вул. Леніна, 10-а</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jc w:val="center"/>
              <w:rPr>
                <w:color w:val="000000"/>
              </w:rPr>
            </w:pPr>
            <w:r w:rsidRPr="00D2531B">
              <w:rPr>
                <w:color w:val="000000"/>
              </w:rPr>
              <w:t>533,8</w:t>
            </w: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8969A3">
            <w:pPr>
              <w:jc w:val="center"/>
              <w:rPr>
                <w:sz w:val="26"/>
                <w:szCs w:val="26"/>
              </w:rPr>
            </w:pP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jc w:val="both"/>
              <w:rPr>
                <w:color w:val="000000"/>
              </w:rPr>
            </w:pPr>
            <w:r w:rsidRPr="00D2531B">
              <w:rPr>
                <w:color w:val="000000"/>
              </w:rPr>
              <w:t>Реконст</w:t>
            </w:r>
            <w:r w:rsidR="00082FE0">
              <w:rPr>
                <w:color w:val="000000"/>
              </w:rPr>
              <w:t xml:space="preserve">рукція вуличного водогону в </w:t>
            </w:r>
            <w:proofErr w:type="spellStart"/>
            <w:r w:rsidR="00082FE0">
              <w:rPr>
                <w:color w:val="000000"/>
              </w:rPr>
              <w:t>смт</w:t>
            </w:r>
            <w:proofErr w:type="spellEnd"/>
            <w:r w:rsidRPr="00D2531B">
              <w:rPr>
                <w:color w:val="000000"/>
              </w:rPr>
              <w:t xml:space="preserve"> </w:t>
            </w:r>
            <w:proofErr w:type="spellStart"/>
            <w:r w:rsidRPr="00D2531B">
              <w:rPr>
                <w:color w:val="000000"/>
              </w:rPr>
              <w:t>Комишня</w:t>
            </w:r>
            <w:proofErr w:type="spellEnd"/>
            <w:r w:rsidRPr="00D2531B">
              <w:rPr>
                <w:color w:val="000000"/>
              </w:rPr>
              <w:t xml:space="preserve"> по вул. Леніна, Першотравнева, Щорса, пров. 1-й Леніна.</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D736B2">
            <w:pPr>
              <w:jc w:val="center"/>
              <w:rPr>
                <w:color w:val="000000"/>
              </w:rPr>
            </w:pPr>
            <w:r w:rsidRPr="00D2531B">
              <w:rPr>
                <w:color w:val="000000"/>
              </w:rPr>
              <w:t xml:space="preserve">330,0 </w:t>
            </w: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D736B2">
            <w:pPr>
              <w:jc w:val="center"/>
              <w:rPr>
                <w:color w:val="000000"/>
                <w:sz w:val="26"/>
                <w:szCs w:val="26"/>
              </w:rPr>
            </w:pPr>
            <w:r w:rsidRPr="00D736B2">
              <w:rPr>
                <w:color w:val="000000"/>
                <w:sz w:val="26"/>
                <w:szCs w:val="26"/>
              </w:rPr>
              <w:t>866,</w:t>
            </w:r>
            <w:r>
              <w:rPr>
                <w:color w:val="000000"/>
                <w:sz w:val="26"/>
                <w:szCs w:val="26"/>
              </w:rPr>
              <w:t>4</w:t>
            </w: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jc w:val="both"/>
              <w:rPr>
                <w:color w:val="000000"/>
              </w:rPr>
            </w:pPr>
            <w:r w:rsidRPr="00D2531B">
              <w:rPr>
                <w:color w:val="000000"/>
              </w:rPr>
              <w:t>Капітальний ремонт будинку культури в с. Зелений Кут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D736B2">
            <w:pPr>
              <w:jc w:val="center"/>
              <w:rPr>
                <w:color w:val="000000"/>
              </w:rPr>
            </w:pPr>
            <w:r w:rsidRPr="00D2531B">
              <w:rPr>
                <w:color w:val="000000"/>
              </w:rPr>
              <w:t xml:space="preserve">300,0 </w:t>
            </w: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D736B2">
            <w:pPr>
              <w:jc w:val="center"/>
              <w:rPr>
                <w:color w:val="000000"/>
                <w:sz w:val="26"/>
                <w:szCs w:val="26"/>
              </w:rPr>
            </w:pPr>
            <w:r w:rsidRPr="00D736B2">
              <w:rPr>
                <w:color w:val="000000"/>
                <w:sz w:val="26"/>
                <w:szCs w:val="26"/>
              </w:rPr>
              <w:t xml:space="preserve">253,9 </w:t>
            </w: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8969A3">
            <w:r w:rsidRPr="00D2531B">
              <w:rPr>
                <w:bCs/>
                <w:color w:val="000000"/>
              </w:rPr>
              <w:t xml:space="preserve">Капітальний ремонт будинку культури в с. </w:t>
            </w:r>
            <w:proofErr w:type="spellStart"/>
            <w:r w:rsidRPr="00D2531B">
              <w:rPr>
                <w:bCs/>
                <w:color w:val="000000"/>
              </w:rPr>
              <w:t>Савинці</w:t>
            </w:r>
            <w:proofErr w:type="spellEnd"/>
            <w:r w:rsidRPr="00D2531B">
              <w:rPr>
                <w:bCs/>
                <w:color w:val="000000"/>
              </w:rPr>
              <w:t xml:space="preserve"> Миргородського району Полтавської області </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D736B2">
            <w:pPr>
              <w:jc w:val="center"/>
              <w:rPr>
                <w:color w:val="000000"/>
              </w:rPr>
            </w:pPr>
            <w:r w:rsidRPr="00D2531B">
              <w:rPr>
                <w:color w:val="000000"/>
              </w:rPr>
              <w:t xml:space="preserve">476,0 </w:t>
            </w: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D736B2">
            <w:pPr>
              <w:jc w:val="center"/>
              <w:rPr>
                <w:color w:val="000000"/>
                <w:sz w:val="26"/>
                <w:szCs w:val="26"/>
              </w:rPr>
            </w:pPr>
            <w:r w:rsidRPr="00D736B2">
              <w:rPr>
                <w:color w:val="000000"/>
                <w:sz w:val="26"/>
                <w:szCs w:val="26"/>
              </w:rPr>
              <w:t xml:space="preserve">535,2 </w:t>
            </w: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714DD0">
            <w:pPr>
              <w:rPr>
                <w:bCs/>
                <w:color w:val="000000"/>
              </w:rPr>
            </w:pPr>
            <w:r w:rsidRPr="00D2531B">
              <w:rPr>
                <w:color w:val="000000"/>
              </w:rPr>
              <w:t>Будівництво артезіанської свердловини і водонапірної вежі</w:t>
            </w:r>
            <w:r w:rsidR="00082FE0">
              <w:rPr>
                <w:color w:val="000000"/>
              </w:rPr>
              <w:t xml:space="preserve"> для водопостачання населення с</w:t>
            </w:r>
            <w:r w:rsidRPr="00D2531B">
              <w:rPr>
                <w:color w:val="000000"/>
              </w:rPr>
              <w:t xml:space="preserve">. </w:t>
            </w:r>
            <w:proofErr w:type="spellStart"/>
            <w:r w:rsidRPr="00D2531B">
              <w:rPr>
                <w:color w:val="000000"/>
              </w:rPr>
              <w:t>Гасенки</w:t>
            </w:r>
            <w:proofErr w:type="spellEnd"/>
            <w:r w:rsidRPr="00D2531B">
              <w:rPr>
                <w:color w:val="000000"/>
              </w:rPr>
              <w:t xml:space="preserve"> </w:t>
            </w:r>
            <w:proofErr w:type="spellStart"/>
            <w:r w:rsidRPr="00D2531B">
              <w:rPr>
                <w:color w:val="000000"/>
              </w:rPr>
              <w:t>Клюшниківської</w:t>
            </w:r>
            <w:proofErr w:type="spellEnd"/>
            <w:r w:rsidRPr="00D2531B">
              <w:rPr>
                <w:color w:val="000000"/>
              </w:rPr>
              <w:t xml:space="preserve"> сільської ради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D736B2">
            <w:pPr>
              <w:jc w:val="center"/>
              <w:rPr>
                <w:color w:val="000000"/>
              </w:rPr>
            </w:pPr>
            <w:r w:rsidRPr="00D2531B">
              <w:rPr>
                <w:color w:val="000000"/>
              </w:rPr>
              <w:t>619,2</w:t>
            </w: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D736B2">
            <w:pPr>
              <w:jc w:val="center"/>
              <w:rPr>
                <w:color w:val="000000"/>
                <w:sz w:val="26"/>
                <w:szCs w:val="26"/>
              </w:rPr>
            </w:pPr>
            <w:r w:rsidRPr="00D736B2">
              <w:rPr>
                <w:color w:val="000000"/>
                <w:sz w:val="26"/>
                <w:szCs w:val="26"/>
              </w:rPr>
              <w:t>523,</w:t>
            </w:r>
            <w:r>
              <w:rPr>
                <w:color w:val="000000"/>
                <w:sz w:val="26"/>
                <w:szCs w:val="26"/>
              </w:rPr>
              <w:t>6</w:t>
            </w: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714DD0">
            <w:pPr>
              <w:rPr>
                <w:color w:val="000000"/>
              </w:rPr>
            </w:pPr>
            <w:r w:rsidRPr="00D2531B">
              <w:rPr>
                <w:color w:val="000000"/>
              </w:rPr>
              <w:t xml:space="preserve">Будівництво водопроводу по вул. Ватутіна в с. </w:t>
            </w:r>
            <w:proofErr w:type="spellStart"/>
            <w:r w:rsidRPr="00D2531B">
              <w:rPr>
                <w:color w:val="000000"/>
              </w:rPr>
              <w:t>Гасенки</w:t>
            </w:r>
            <w:proofErr w:type="spellEnd"/>
            <w:r w:rsidRPr="00D2531B">
              <w:rPr>
                <w:color w:val="000000"/>
              </w:rPr>
              <w:t xml:space="preserve"> </w:t>
            </w:r>
            <w:proofErr w:type="spellStart"/>
            <w:r w:rsidRPr="00D2531B">
              <w:rPr>
                <w:color w:val="000000"/>
              </w:rPr>
              <w:t>Клюшниківської</w:t>
            </w:r>
            <w:proofErr w:type="spellEnd"/>
            <w:r w:rsidRPr="00D2531B">
              <w:rPr>
                <w:color w:val="000000"/>
              </w:rPr>
              <w:t xml:space="preserve"> сільської ради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D736B2">
            <w:pPr>
              <w:jc w:val="center"/>
              <w:rPr>
                <w:color w:val="000000"/>
              </w:rPr>
            </w:pPr>
            <w:r w:rsidRPr="00D2531B">
              <w:rPr>
                <w:color w:val="000000"/>
              </w:rPr>
              <w:t>416,7</w:t>
            </w: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D736B2">
            <w:pPr>
              <w:jc w:val="center"/>
              <w:rPr>
                <w:color w:val="000000"/>
                <w:sz w:val="26"/>
                <w:szCs w:val="26"/>
              </w:rPr>
            </w:pPr>
            <w:r w:rsidRPr="00D736B2">
              <w:rPr>
                <w:color w:val="000000"/>
                <w:sz w:val="26"/>
                <w:szCs w:val="26"/>
              </w:rPr>
              <w:t>340,</w:t>
            </w:r>
            <w:r>
              <w:rPr>
                <w:color w:val="000000"/>
                <w:sz w:val="26"/>
                <w:szCs w:val="26"/>
              </w:rPr>
              <w:t>8</w:t>
            </w: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rPr>
                <w:bCs/>
                <w:color w:val="000000"/>
              </w:rPr>
            </w:pPr>
            <w:r w:rsidRPr="00D2531B">
              <w:rPr>
                <w:color w:val="000000"/>
              </w:rPr>
              <w:t xml:space="preserve">Реконструкція системи водопостачання с. </w:t>
            </w:r>
            <w:proofErr w:type="spellStart"/>
            <w:r w:rsidRPr="00D2531B">
              <w:rPr>
                <w:color w:val="000000"/>
              </w:rPr>
              <w:t>Олефирівка</w:t>
            </w:r>
            <w:proofErr w:type="spellEnd"/>
            <w:r w:rsidRPr="00D2531B">
              <w:rPr>
                <w:color w:val="000000"/>
              </w:rPr>
              <w:t xml:space="preserve">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jc w:val="center"/>
              <w:rPr>
                <w:color w:val="000000"/>
              </w:rPr>
            </w:pP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D736B2">
            <w:pPr>
              <w:jc w:val="center"/>
              <w:rPr>
                <w:color w:val="000000"/>
                <w:sz w:val="26"/>
                <w:szCs w:val="26"/>
              </w:rPr>
            </w:pPr>
            <w:r w:rsidRPr="00D736B2">
              <w:rPr>
                <w:color w:val="000000"/>
                <w:sz w:val="26"/>
                <w:szCs w:val="26"/>
              </w:rPr>
              <w:t xml:space="preserve">350,0 </w:t>
            </w: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rPr>
                <w:color w:val="000000"/>
              </w:rPr>
            </w:pPr>
            <w:r w:rsidRPr="00D2531B">
              <w:rPr>
                <w:color w:val="000000"/>
              </w:rPr>
              <w:lastRenderedPageBreak/>
              <w:t xml:space="preserve">Будівництво вуличного водогону в с. </w:t>
            </w:r>
            <w:proofErr w:type="spellStart"/>
            <w:r w:rsidRPr="00D2531B">
              <w:rPr>
                <w:color w:val="000000"/>
              </w:rPr>
              <w:t>Вовнянка</w:t>
            </w:r>
            <w:proofErr w:type="spellEnd"/>
            <w:r w:rsidRPr="00D2531B">
              <w:rPr>
                <w:color w:val="000000"/>
              </w:rPr>
              <w:t xml:space="preserve">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jc w:val="center"/>
              <w:rPr>
                <w:color w:val="000000"/>
              </w:rPr>
            </w:pP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D736B2">
            <w:pPr>
              <w:jc w:val="center"/>
              <w:rPr>
                <w:color w:val="000000"/>
                <w:sz w:val="26"/>
                <w:szCs w:val="26"/>
              </w:rPr>
            </w:pPr>
            <w:r w:rsidRPr="00D736B2">
              <w:rPr>
                <w:color w:val="000000"/>
                <w:sz w:val="26"/>
                <w:szCs w:val="26"/>
              </w:rPr>
              <w:t xml:space="preserve">450,0 </w:t>
            </w: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jc w:val="both"/>
              <w:rPr>
                <w:color w:val="000000"/>
              </w:rPr>
            </w:pPr>
            <w:r w:rsidRPr="00D2531B">
              <w:rPr>
                <w:color w:val="000000"/>
              </w:rPr>
              <w:t xml:space="preserve">Капітальний ремонт </w:t>
            </w:r>
            <w:proofErr w:type="spellStart"/>
            <w:r w:rsidRPr="00D2531B">
              <w:rPr>
                <w:color w:val="000000"/>
              </w:rPr>
              <w:t>Савинцівської</w:t>
            </w:r>
            <w:proofErr w:type="spellEnd"/>
            <w:r w:rsidRPr="00D2531B">
              <w:rPr>
                <w:color w:val="000000"/>
              </w:rPr>
              <w:t xml:space="preserve"> загальноосвітньої школи </w:t>
            </w:r>
            <w:r w:rsidRPr="00D2531B">
              <w:rPr>
                <w:color w:val="000000"/>
                <w:lang w:val="en-US"/>
              </w:rPr>
              <w:t>I</w:t>
            </w:r>
            <w:r w:rsidRPr="00D2531B">
              <w:rPr>
                <w:color w:val="000000"/>
              </w:rPr>
              <w:t>-III ступенів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jc w:val="center"/>
              <w:rPr>
                <w:color w:val="000000"/>
              </w:rPr>
            </w:pP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D736B2">
            <w:pPr>
              <w:jc w:val="center"/>
              <w:rPr>
                <w:color w:val="000000"/>
                <w:sz w:val="26"/>
                <w:szCs w:val="26"/>
              </w:rPr>
            </w:pPr>
            <w:r w:rsidRPr="00D736B2">
              <w:rPr>
                <w:color w:val="000000"/>
                <w:sz w:val="26"/>
                <w:szCs w:val="26"/>
              </w:rPr>
              <w:t xml:space="preserve"> 3800,5 </w:t>
            </w:r>
          </w:p>
        </w:tc>
      </w:tr>
      <w:tr w:rsidR="00D736B2" w:rsidRPr="00D736B2" w:rsidTr="008969A3">
        <w:trPr>
          <w:trHeight w:val="753"/>
        </w:trPr>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jc w:val="both"/>
              <w:rPr>
                <w:color w:val="000000"/>
              </w:rPr>
            </w:pPr>
            <w:r w:rsidRPr="00D2531B">
              <w:rPr>
                <w:color w:val="000000"/>
              </w:rPr>
              <w:t>Реконструкція недобудованої будівлі дитячого садка «Ластівка» в с. В. Сорочинці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jc w:val="center"/>
            </w:pP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D736B2">
            <w:pPr>
              <w:jc w:val="center"/>
              <w:rPr>
                <w:color w:val="000000"/>
                <w:sz w:val="26"/>
                <w:szCs w:val="26"/>
              </w:rPr>
            </w:pPr>
            <w:r w:rsidRPr="00D736B2">
              <w:rPr>
                <w:color w:val="000000"/>
                <w:sz w:val="26"/>
                <w:szCs w:val="26"/>
              </w:rPr>
              <w:t>8355,</w:t>
            </w:r>
            <w:r>
              <w:rPr>
                <w:color w:val="000000"/>
                <w:sz w:val="26"/>
                <w:szCs w:val="26"/>
              </w:rPr>
              <w:t>9</w:t>
            </w:r>
          </w:p>
        </w:tc>
      </w:tr>
      <w:tr w:rsidR="00D736B2" w:rsidRPr="00D736B2" w:rsidTr="008969A3">
        <w:trPr>
          <w:trHeight w:val="717"/>
        </w:trPr>
        <w:tc>
          <w:tcPr>
            <w:tcW w:w="4899" w:type="dxa"/>
            <w:tcBorders>
              <w:top w:val="single" w:sz="4" w:space="0" w:color="auto"/>
              <w:left w:val="single" w:sz="4" w:space="0" w:color="auto"/>
              <w:bottom w:val="single" w:sz="4" w:space="0" w:color="auto"/>
              <w:right w:val="single" w:sz="4" w:space="0" w:color="auto"/>
            </w:tcBorders>
            <w:hideMark/>
          </w:tcPr>
          <w:p w:rsidR="00D736B2" w:rsidRPr="00D2531B" w:rsidRDefault="00D736B2" w:rsidP="008969A3">
            <w:r w:rsidRPr="00D2531B">
              <w:t xml:space="preserve">Капітальний ремонт стін та фундаменту сільського будинку культури, вул. </w:t>
            </w:r>
            <w:proofErr w:type="spellStart"/>
            <w:r w:rsidRPr="00D2531B">
              <w:t>Холода</w:t>
            </w:r>
            <w:proofErr w:type="spellEnd"/>
            <w:r w:rsidRPr="00D2531B">
              <w:t xml:space="preserve">,22, с. </w:t>
            </w:r>
            <w:proofErr w:type="spellStart"/>
            <w:r w:rsidRPr="00D2531B">
              <w:t>Зуївці</w:t>
            </w:r>
            <w:proofErr w:type="spellEnd"/>
            <w:r w:rsidRPr="00D2531B">
              <w:t>, Миргородський район, Полтавська область</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jc w:val="center"/>
              <w:rPr>
                <w:b/>
              </w:rPr>
            </w:pP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8969A3">
            <w:pPr>
              <w:jc w:val="center"/>
              <w:rPr>
                <w:color w:val="000000"/>
                <w:sz w:val="26"/>
                <w:szCs w:val="26"/>
              </w:rPr>
            </w:pPr>
            <w:r w:rsidRPr="00D736B2">
              <w:rPr>
                <w:color w:val="000000"/>
                <w:sz w:val="26"/>
                <w:szCs w:val="26"/>
              </w:rPr>
              <w:t>278,</w:t>
            </w:r>
            <w:r>
              <w:rPr>
                <w:color w:val="000000"/>
                <w:sz w:val="26"/>
                <w:szCs w:val="26"/>
              </w:rPr>
              <w:t>1</w:t>
            </w:r>
            <w:r w:rsidRPr="00D736B2">
              <w:rPr>
                <w:color w:val="000000"/>
                <w:sz w:val="26"/>
                <w:szCs w:val="26"/>
              </w:rPr>
              <w:t xml:space="preserve"> </w:t>
            </w:r>
          </w:p>
          <w:p w:rsidR="00D736B2" w:rsidRPr="00D736B2" w:rsidRDefault="00D736B2" w:rsidP="008969A3">
            <w:pPr>
              <w:jc w:val="center"/>
              <w:rPr>
                <w:b/>
                <w:color w:val="000000"/>
                <w:sz w:val="26"/>
                <w:szCs w:val="26"/>
              </w:rPr>
            </w:pPr>
          </w:p>
        </w:tc>
      </w:tr>
      <w:tr w:rsidR="00D736B2" w:rsidRPr="00D736B2" w:rsidTr="008969A3">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8969A3">
            <w:r w:rsidRPr="00D2531B">
              <w:t xml:space="preserve">Капітальний ремонт покрівлі дитячої музичної школи </w:t>
            </w:r>
            <w:r w:rsidR="00082FE0">
              <w:t xml:space="preserve">по вул.. Першотравневій, 19 </w:t>
            </w:r>
            <w:proofErr w:type="spellStart"/>
            <w:r w:rsidR="00082FE0">
              <w:t>смт</w:t>
            </w:r>
            <w:proofErr w:type="spellEnd"/>
            <w:r w:rsidRPr="00D2531B">
              <w:t xml:space="preserve"> </w:t>
            </w:r>
            <w:proofErr w:type="spellStart"/>
            <w:r w:rsidRPr="00D2531B">
              <w:t>Ромодан</w:t>
            </w:r>
            <w:proofErr w:type="spellEnd"/>
            <w:r w:rsidRPr="00D2531B">
              <w:t xml:space="preserve">  Миргородського району  Полтавської області</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jc w:val="center"/>
            </w:pP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8969A3">
            <w:pPr>
              <w:jc w:val="center"/>
              <w:rPr>
                <w:color w:val="000000"/>
                <w:sz w:val="26"/>
                <w:szCs w:val="26"/>
              </w:rPr>
            </w:pPr>
            <w:r w:rsidRPr="00D736B2">
              <w:rPr>
                <w:color w:val="000000"/>
                <w:sz w:val="26"/>
                <w:szCs w:val="26"/>
              </w:rPr>
              <w:t>305,</w:t>
            </w:r>
            <w:r>
              <w:rPr>
                <w:color w:val="000000"/>
                <w:sz w:val="26"/>
                <w:szCs w:val="26"/>
              </w:rPr>
              <w:t>8</w:t>
            </w:r>
          </w:p>
          <w:p w:rsidR="00D736B2" w:rsidRPr="00D736B2" w:rsidRDefault="00D736B2" w:rsidP="008969A3">
            <w:pPr>
              <w:jc w:val="center"/>
              <w:rPr>
                <w:color w:val="000000"/>
                <w:sz w:val="26"/>
                <w:szCs w:val="26"/>
              </w:rPr>
            </w:pPr>
          </w:p>
        </w:tc>
      </w:tr>
      <w:tr w:rsidR="00D736B2" w:rsidRPr="00D736B2" w:rsidTr="008969A3">
        <w:tc>
          <w:tcPr>
            <w:tcW w:w="4899" w:type="dxa"/>
            <w:tcBorders>
              <w:top w:val="single" w:sz="4" w:space="0" w:color="auto"/>
              <w:left w:val="single" w:sz="4" w:space="0" w:color="auto"/>
              <w:bottom w:val="single" w:sz="4" w:space="0" w:color="auto"/>
              <w:right w:val="single" w:sz="4" w:space="0" w:color="auto"/>
            </w:tcBorders>
          </w:tcPr>
          <w:p w:rsidR="00D736B2" w:rsidRPr="00D2531B" w:rsidRDefault="00D736B2" w:rsidP="008969A3">
            <w:r w:rsidRPr="00D2531B">
              <w:t>Будівництво полігона твердих побутових відходів для с. Великі Сорочинці Миргородського району, Полтавської області на місці існуючого невпорядкованого сміттєзвалища (перша черга)</w:t>
            </w:r>
          </w:p>
        </w:tc>
        <w:tc>
          <w:tcPr>
            <w:tcW w:w="2163" w:type="dxa"/>
            <w:tcBorders>
              <w:top w:val="single" w:sz="4" w:space="0" w:color="auto"/>
              <w:left w:val="single" w:sz="4" w:space="0" w:color="auto"/>
              <w:bottom w:val="single" w:sz="4" w:space="0" w:color="auto"/>
              <w:right w:val="single" w:sz="4" w:space="0" w:color="auto"/>
            </w:tcBorders>
          </w:tcPr>
          <w:p w:rsidR="00D736B2" w:rsidRPr="00D2531B" w:rsidRDefault="00D736B2" w:rsidP="008969A3">
            <w:pPr>
              <w:jc w:val="center"/>
            </w:pPr>
          </w:p>
        </w:tc>
        <w:tc>
          <w:tcPr>
            <w:tcW w:w="2260" w:type="dxa"/>
            <w:tcBorders>
              <w:top w:val="single" w:sz="4" w:space="0" w:color="auto"/>
              <w:left w:val="single" w:sz="4" w:space="0" w:color="auto"/>
              <w:bottom w:val="single" w:sz="4" w:space="0" w:color="auto"/>
              <w:right w:val="single" w:sz="4" w:space="0" w:color="auto"/>
            </w:tcBorders>
          </w:tcPr>
          <w:p w:rsidR="00D736B2" w:rsidRPr="00D736B2" w:rsidRDefault="00D736B2" w:rsidP="00D736B2">
            <w:pPr>
              <w:jc w:val="center"/>
              <w:rPr>
                <w:color w:val="000000"/>
                <w:sz w:val="26"/>
                <w:szCs w:val="26"/>
              </w:rPr>
            </w:pPr>
            <w:r w:rsidRPr="00D736B2">
              <w:rPr>
                <w:color w:val="000000"/>
                <w:sz w:val="26"/>
                <w:szCs w:val="26"/>
              </w:rPr>
              <w:t>1608,</w:t>
            </w:r>
            <w:r>
              <w:rPr>
                <w:color w:val="000000"/>
                <w:sz w:val="26"/>
                <w:szCs w:val="26"/>
              </w:rPr>
              <w:t>6</w:t>
            </w:r>
          </w:p>
        </w:tc>
      </w:tr>
    </w:tbl>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866F22" w:rsidRDefault="00866F22" w:rsidP="00F035AC">
      <w:pPr>
        <w:spacing w:before="240" w:after="120"/>
        <w:jc w:val="center"/>
        <w:rPr>
          <w:b/>
        </w:rPr>
      </w:pPr>
    </w:p>
    <w:p w:rsidR="0048531A" w:rsidRDefault="0048531A" w:rsidP="00F035AC">
      <w:pPr>
        <w:spacing w:before="240" w:after="120"/>
        <w:jc w:val="center"/>
        <w:rPr>
          <w:b/>
        </w:rPr>
      </w:pPr>
    </w:p>
    <w:p w:rsidR="00713F1E" w:rsidRDefault="00713F1E" w:rsidP="00F035AC">
      <w:pPr>
        <w:spacing w:before="240" w:after="120"/>
        <w:jc w:val="center"/>
        <w:rPr>
          <w:b/>
        </w:rPr>
      </w:pPr>
    </w:p>
    <w:p w:rsidR="00713F1E" w:rsidRDefault="00713F1E" w:rsidP="00F035AC">
      <w:pPr>
        <w:spacing w:before="240" w:after="120"/>
        <w:jc w:val="center"/>
        <w:rPr>
          <w:b/>
        </w:rPr>
      </w:pPr>
    </w:p>
    <w:p w:rsidR="00713F1E" w:rsidRDefault="00713F1E" w:rsidP="00F035AC">
      <w:pPr>
        <w:spacing w:before="240" w:after="120"/>
        <w:jc w:val="center"/>
        <w:rPr>
          <w:b/>
        </w:rPr>
      </w:pPr>
    </w:p>
    <w:p w:rsidR="00F035AC" w:rsidRDefault="00F035AC" w:rsidP="00F035AC">
      <w:pPr>
        <w:spacing w:before="240" w:after="120"/>
        <w:jc w:val="center"/>
        <w:rPr>
          <w:b/>
        </w:rPr>
      </w:pPr>
      <w:r>
        <w:rPr>
          <w:b/>
        </w:rPr>
        <w:lastRenderedPageBreak/>
        <w:t xml:space="preserve">Показники здоров`я </w:t>
      </w:r>
    </w:p>
    <w:tbl>
      <w:tblPr>
        <w:tblW w:w="5008" w:type="pct"/>
        <w:tblCellMar>
          <w:left w:w="70" w:type="dxa"/>
          <w:right w:w="70" w:type="dxa"/>
        </w:tblCellMar>
        <w:tblLook w:val="0000" w:firstRow="0" w:lastRow="0" w:firstColumn="0" w:lastColumn="0" w:noHBand="0" w:noVBand="0"/>
      </w:tblPr>
      <w:tblGrid>
        <w:gridCol w:w="5324"/>
        <w:gridCol w:w="1082"/>
        <w:gridCol w:w="1187"/>
        <w:gridCol w:w="1038"/>
        <w:gridCol w:w="1445"/>
      </w:tblGrid>
      <w:tr w:rsidR="00030A93" w:rsidTr="00030A93">
        <w:trPr>
          <w:cantSplit/>
          <w:tblHeader/>
        </w:trPr>
        <w:tc>
          <w:tcPr>
            <w:tcW w:w="2642" w:type="pct"/>
            <w:tcBorders>
              <w:top w:val="single" w:sz="4" w:space="0" w:color="000000"/>
              <w:left w:val="single" w:sz="4" w:space="0" w:color="000000"/>
              <w:bottom w:val="single" w:sz="4" w:space="0" w:color="000000"/>
            </w:tcBorders>
          </w:tcPr>
          <w:p w:rsidR="00F035AC" w:rsidRDefault="00F035AC" w:rsidP="00BE5D64">
            <w:pPr>
              <w:pStyle w:val="caaieiaie21"/>
              <w:keepNext w:val="0"/>
              <w:widowControl/>
              <w:snapToGrid w:val="0"/>
              <w:spacing w:before="120" w:after="120"/>
              <w:rPr>
                <w:rFonts w:ascii="Times New Roman CYR" w:hAnsi="Times New Roman CYR"/>
                <w:sz w:val="26"/>
                <w:lang w:val="uk-UA"/>
              </w:rPr>
            </w:pPr>
            <w:r>
              <w:rPr>
                <w:rFonts w:ascii="Times New Roman CYR" w:hAnsi="Times New Roman CYR"/>
                <w:sz w:val="26"/>
                <w:lang w:val="uk-UA"/>
              </w:rPr>
              <w:t>Показник</w:t>
            </w:r>
          </w:p>
        </w:tc>
        <w:tc>
          <w:tcPr>
            <w:tcW w:w="537" w:type="pct"/>
            <w:tcBorders>
              <w:top w:val="single" w:sz="4" w:space="0" w:color="000000"/>
              <w:left w:val="single" w:sz="4" w:space="0" w:color="000000"/>
              <w:bottom w:val="single" w:sz="4" w:space="0" w:color="000000"/>
              <w:right w:val="single" w:sz="4" w:space="0" w:color="000000"/>
            </w:tcBorders>
          </w:tcPr>
          <w:p w:rsidR="00F035AC" w:rsidRDefault="00F035AC" w:rsidP="008969A3">
            <w:pPr>
              <w:snapToGrid w:val="0"/>
              <w:jc w:val="center"/>
              <w:rPr>
                <w:b/>
                <w:color w:val="000000"/>
              </w:rPr>
            </w:pPr>
            <w:r>
              <w:rPr>
                <w:b/>
                <w:color w:val="000000"/>
              </w:rPr>
              <w:t>201</w:t>
            </w:r>
            <w:r w:rsidR="008969A3">
              <w:rPr>
                <w:b/>
                <w:color w:val="000000"/>
              </w:rPr>
              <w:t>4</w:t>
            </w:r>
            <w:r>
              <w:rPr>
                <w:b/>
                <w:color w:val="000000"/>
              </w:rPr>
              <w:t>р. звіт</w:t>
            </w:r>
          </w:p>
        </w:tc>
        <w:tc>
          <w:tcPr>
            <w:tcW w:w="589" w:type="pct"/>
            <w:tcBorders>
              <w:top w:val="single" w:sz="4" w:space="0" w:color="000000"/>
              <w:left w:val="single" w:sz="4" w:space="0" w:color="000000"/>
              <w:bottom w:val="single" w:sz="4" w:space="0" w:color="000000"/>
            </w:tcBorders>
          </w:tcPr>
          <w:p w:rsidR="00F035AC" w:rsidRDefault="00F035AC" w:rsidP="00BE5D64">
            <w:pPr>
              <w:snapToGrid w:val="0"/>
              <w:jc w:val="center"/>
              <w:rPr>
                <w:b/>
                <w:color w:val="000000"/>
              </w:rPr>
            </w:pPr>
            <w:r>
              <w:rPr>
                <w:b/>
                <w:color w:val="000000"/>
              </w:rPr>
              <w:t>201</w:t>
            </w:r>
            <w:r w:rsidR="008969A3">
              <w:rPr>
                <w:b/>
                <w:color w:val="000000"/>
              </w:rPr>
              <w:t>5</w:t>
            </w:r>
            <w:r>
              <w:rPr>
                <w:b/>
                <w:color w:val="000000"/>
              </w:rPr>
              <w:t xml:space="preserve">р. </w:t>
            </w:r>
            <w:proofErr w:type="spellStart"/>
            <w:r>
              <w:rPr>
                <w:b/>
                <w:color w:val="000000"/>
              </w:rPr>
              <w:t>очіку-ване</w:t>
            </w:r>
            <w:proofErr w:type="spellEnd"/>
          </w:p>
          <w:p w:rsidR="00F035AC" w:rsidRDefault="00F035AC" w:rsidP="00BE5D64">
            <w:pPr>
              <w:jc w:val="center"/>
              <w:rPr>
                <w:b/>
                <w:color w:val="000000"/>
              </w:rPr>
            </w:pPr>
          </w:p>
        </w:tc>
        <w:tc>
          <w:tcPr>
            <w:tcW w:w="515" w:type="pct"/>
            <w:tcBorders>
              <w:top w:val="single" w:sz="4" w:space="0" w:color="000000"/>
              <w:left w:val="single" w:sz="4" w:space="0" w:color="000000"/>
              <w:bottom w:val="single" w:sz="4" w:space="0" w:color="000000"/>
            </w:tcBorders>
          </w:tcPr>
          <w:p w:rsidR="00F035AC" w:rsidRDefault="00F035AC" w:rsidP="008969A3">
            <w:pPr>
              <w:snapToGrid w:val="0"/>
              <w:jc w:val="center"/>
              <w:rPr>
                <w:b/>
                <w:color w:val="000000"/>
              </w:rPr>
            </w:pPr>
            <w:r>
              <w:rPr>
                <w:b/>
                <w:color w:val="000000"/>
              </w:rPr>
              <w:t>201</w:t>
            </w:r>
            <w:r w:rsidR="008969A3">
              <w:rPr>
                <w:b/>
                <w:color w:val="000000"/>
              </w:rPr>
              <w:t>6</w:t>
            </w:r>
            <w:r>
              <w:rPr>
                <w:b/>
                <w:color w:val="000000"/>
              </w:rPr>
              <w:t>р. прогноз</w:t>
            </w:r>
          </w:p>
        </w:tc>
        <w:tc>
          <w:tcPr>
            <w:tcW w:w="717" w:type="pct"/>
            <w:tcBorders>
              <w:top w:val="single" w:sz="4" w:space="0" w:color="000000"/>
              <w:left w:val="single" w:sz="4" w:space="0" w:color="000000"/>
              <w:bottom w:val="single" w:sz="4" w:space="0" w:color="000000"/>
              <w:right w:val="single" w:sz="4" w:space="0" w:color="000000"/>
            </w:tcBorders>
          </w:tcPr>
          <w:p w:rsidR="00F035AC" w:rsidRDefault="00F035AC" w:rsidP="00BE5D64">
            <w:pPr>
              <w:snapToGrid w:val="0"/>
              <w:jc w:val="center"/>
              <w:rPr>
                <w:b/>
                <w:color w:val="000000"/>
              </w:rPr>
            </w:pPr>
            <w:r>
              <w:rPr>
                <w:b/>
                <w:color w:val="000000"/>
              </w:rPr>
              <w:t>201</w:t>
            </w:r>
            <w:r w:rsidR="008969A3">
              <w:rPr>
                <w:b/>
                <w:color w:val="000000"/>
              </w:rPr>
              <w:t>6</w:t>
            </w:r>
            <w:r>
              <w:rPr>
                <w:b/>
                <w:color w:val="000000"/>
              </w:rPr>
              <w:t>р.</w:t>
            </w:r>
          </w:p>
          <w:p w:rsidR="00F035AC" w:rsidRDefault="00F035AC" w:rsidP="00BE5D64">
            <w:pPr>
              <w:jc w:val="center"/>
              <w:rPr>
                <w:b/>
                <w:color w:val="000000"/>
              </w:rPr>
            </w:pPr>
            <w:r>
              <w:rPr>
                <w:b/>
                <w:color w:val="000000"/>
              </w:rPr>
              <w:t>у % до</w:t>
            </w:r>
          </w:p>
          <w:p w:rsidR="00F035AC" w:rsidRDefault="00F035AC" w:rsidP="008969A3">
            <w:pPr>
              <w:jc w:val="center"/>
              <w:rPr>
                <w:b/>
                <w:color w:val="000000"/>
              </w:rPr>
            </w:pPr>
            <w:r>
              <w:rPr>
                <w:b/>
                <w:color w:val="000000"/>
              </w:rPr>
              <w:t>201</w:t>
            </w:r>
            <w:r w:rsidR="008969A3">
              <w:rPr>
                <w:b/>
                <w:color w:val="000000"/>
              </w:rPr>
              <w:t>5</w:t>
            </w:r>
            <w:r>
              <w:rPr>
                <w:b/>
                <w:color w:val="000000"/>
              </w:rPr>
              <w:t>р.</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pPr>
            <w:r>
              <w:t>Захворюваність населення на 1</w:t>
            </w:r>
            <w:r w:rsidR="003544C2">
              <w:t xml:space="preserve"> </w:t>
            </w:r>
            <w:r>
              <w:t>тисячу населення, всього</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snapToGrid w:val="0"/>
              <w:jc w:val="center"/>
            </w:pPr>
            <w:r>
              <w:t>1832,8</w:t>
            </w:r>
          </w:p>
        </w:tc>
        <w:tc>
          <w:tcPr>
            <w:tcW w:w="589" w:type="pct"/>
            <w:tcBorders>
              <w:top w:val="single" w:sz="4" w:space="0" w:color="000000"/>
              <w:left w:val="single" w:sz="4" w:space="0" w:color="000000"/>
              <w:bottom w:val="single" w:sz="4" w:space="0" w:color="000000"/>
            </w:tcBorders>
            <w:vAlign w:val="center"/>
          </w:tcPr>
          <w:p w:rsidR="00F035AC" w:rsidRDefault="003544C2" w:rsidP="00E00E4D">
            <w:pPr>
              <w:snapToGrid w:val="0"/>
              <w:jc w:val="center"/>
            </w:pPr>
            <w:r>
              <w:t>1831,5</w:t>
            </w:r>
          </w:p>
        </w:tc>
        <w:tc>
          <w:tcPr>
            <w:tcW w:w="515" w:type="pct"/>
            <w:tcBorders>
              <w:top w:val="single" w:sz="4" w:space="0" w:color="000000"/>
              <w:left w:val="single" w:sz="4" w:space="0" w:color="000000"/>
              <w:bottom w:val="single" w:sz="4" w:space="0" w:color="000000"/>
            </w:tcBorders>
            <w:vAlign w:val="center"/>
          </w:tcPr>
          <w:p w:rsidR="00F035AC" w:rsidRDefault="003544C2" w:rsidP="00E00E4D">
            <w:pPr>
              <w:snapToGrid w:val="0"/>
              <w:jc w:val="center"/>
            </w:pPr>
            <w:r>
              <w:t>1729,2</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snapToGrid w:val="0"/>
              <w:jc w:val="center"/>
            </w:pPr>
            <w:r>
              <w:t>94,4</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у тому числі:</w:t>
            </w:r>
          </w:p>
          <w:p w:rsidR="00F035AC" w:rsidRDefault="00F035AC" w:rsidP="00BE5D64">
            <w:pPr>
              <w:ind w:left="426"/>
            </w:pPr>
            <w:r>
              <w:t>хвороби системи кровообігу</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pStyle w:val="caaieiaie6"/>
              <w:keepNext w:val="0"/>
              <w:overflowPunct/>
              <w:autoSpaceDE/>
              <w:snapToGrid w:val="0"/>
              <w:spacing w:after="0"/>
              <w:textAlignment w:val="auto"/>
              <w:rPr>
                <w:lang w:val="uk-UA"/>
              </w:rPr>
            </w:pPr>
            <w:r>
              <w:rPr>
                <w:lang w:val="uk-UA"/>
              </w:rPr>
              <w:t>906,5</w:t>
            </w:r>
          </w:p>
        </w:tc>
        <w:tc>
          <w:tcPr>
            <w:tcW w:w="589" w:type="pct"/>
            <w:tcBorders>
              <w:top w:val="single" w:sz="4" w:space="0" w:color="000000"/>
              <w:left w:val="single" w:sz="4" w:space="0" w:color="000000"/>
              <w:bottom w:val="single" w:sz="4" w:space="0" w:color="000000"/>
            </w:tcBorders>
            <w:vAlign w:val="center"/>
          </w:tcPr>
          <w:p w:rsidR="00F035AC" w:rsidRDefault="003544C2" w:rsidP="00E00E4D">
            <w:pPr>
              <w:pStyle w:val="caaieiaie6"/>
              <w:keepNext w:val="0"/>
              <w:overflowPunct/>
              <w:autoSpaceDE/>
              <w:snapToGrid w:val="0"/>
              <w:spacing w:after="0"/>
              <w:textAlignment w:val="auto"/>
              <w:rPr>
                <w:lang w:val="uk-UA"/>
              </w:rPr>
            </w:pPr>
            <w:r>
              <w:rPr>
                <w:lang w:val="uk-UA"/>
              </w:rPr>
              <w:t>905,5</w:t>
            </w:r>
          </w:p>
        </w:tc>
        <w:tc>
          <w:tcPr>
            <w:tcW w:w="515" w:type="pct"/>
            <w:tcBorders>
              <w:top w:val="single" w:sz="4" w:space="0" w:color="000000"/>
              <w:left w:val="single" w:sz="4" w:space="0" w:color="000000"/>
              <w:bottom w:val="single" w:sz="4" w:space="0" w:color="000000"/>
            </w:tcBorders>
            <w:vAlign w:val="center"/>
          </w:tcPr>
          <w:p w:rsidR="00F035AC" w:rsidRDefault="003544C2" w:rsidP="00E00E4D">
            <w:pPr>
              <w:snapToGrid w:val="0"/>
              <w:jc w:val="center"/>
            </w:pPr>
            <w:r>
              <w:t>879,5</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snapToGrid w:val="0"/>
              <w:jc w:val="center"/>
            </w:pPr>
            <w:r>
              <w:t>97,1</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травми, отруєння та деякі інші наслідки дії зовнішніх причин</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snapToGrid w:val="0"/>
              <w:jc w:val="center"/>
            </w:pPr>
            <w:r>
              <w:t>53,2</w:t>
            </w:r>
          </w:p>
        </w:tc>
        <w:tc>
          <w:tcPr>
            <w:tcW w:w="589" w:type="pct"/>
            <w:tcBorders>
              <w:top w:val="single" w:sz="4" w:space="0" w:color="000000"/>
              <w:left w:val="single" w:sz="4" w:space="0" w:color="000000"/>
              <w:bottom w:val="single" w:sz="4" w:space="0" w:color="000000"/>
            </w:tcBorders>
            <w:vAlign w:val="center"/>
          </w:tcPr>
          <w:p w:rsidR="00F035AC" w:rsidRDefault="003544C2" w:rsidP="00E00E4D">
            <w:pPr>
              <w:snapToGrid w:val="0"/>
              <w:jc w:val="center"/>
            </w:pPr>
            <w:r>
              <w:t>50,9</w:t>
            </w:r>
          </w:p>
        </w:tc>
        <w:tc>
          <w:tcPr>
            <w:tcW w:w="515" w:type="pct"/>
            <w:tcBorders>
              <w:top w:val="single" w:sz="4" w:space="0" w:color="000000"/>
              <w:left w:val="single" w:sz="4" w:space="0" w:color="000000"/>
              <w:bottom w:val="single" w:sz="4" w:space="0" w:color="000000"/>
            </w:tcBorders>
            <w:vAlign w:val="center"/>
          </w:tcPr>
          <w:p w:rsidR="00F035AC" w:rsidRDefault="003544C2" w:rsidP="00E00E4D">
            <w:pPr>
              <w:snapToGrid w:val="0"/>
              <w:jc w:val="center"/>
            </w:pPr>
            <w:r>
              <w:t>49,5</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snapToGrid w:val="0"/>
              <w:jc w:val="center"/>
            </w:pPr>
            <w:r>
              <w:t>97,2</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злоякісні новоутворення</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snapToGrid w:val="0"/>
              <w:jc w:val="center"/>
            </w:pPr>
            <w:r>
              <w:t>44,7</w:t>
            </w:r>
          </w:p>
        </w:tc>
        <w:tc>
          <w:tcPr>
            <w:tcW w:w="589" w:type="pct"/>
            <w:tcBorders>
              <w:top w:val="single" w:sz="4" w:space="0" w:color="000000"/>
              <w:left w:val="single" w:sz="4" w:space="0" w:color="000000"/>
              <w:bottom w:val="single" w:sz="4" w:space="0" w:color="000000"/>
            </w:tcBorders>
            <w:vAlign w:val="center"/>
          </w:tcPr>
          <w:p w:rsidR="00F035AC" w:rsidRDefault="003544C2" w:rsidP="00E00E4D">
            <w:pPr>
              <w:snapToGrid w:val="0"/>
              <w:jc w:val="center"/>
            </w:pPr>
            <w:r>
              <w:t>44,9</w:t>
            </w:r>
          </w:p>
        </w:tc>
        <w:tc>
          <w:tcPr>
            <w:tcW w:w="515" w:type="pct"/>
            <w:tcBorders>
              <w:top w:val="single" w:sz="4" w:space="0" w:color="000000"/>
              <w:left w:val="single" w:sz="4" w:space="0" w:color="000000"/>
              <w:bottom w:val="single" w:sz="4" w:space="0" w:color="000000"/>
            </w:tcBorders>
            <w:vAlign w:val="center"/>
          </w:tcPr>
          <w:p w:rsidR="00F035AC" w:rsidRDefault="003544C2" w:rsidP="00E00E4D">
            <w:pPr>
              <w:snapToGrid w:val="0"/>
              <w:jc w:val="center"/>
            </w:pPr>
            <w:r>
              <w:t>44,9</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snapToGrid w:val="0"/>
              <w:jc w:val="center"/>
            </w:pPr>
            <w:r>
              <w:t>100,0</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активний туберкульоз</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snapToGrid w:val="0"/>
              <w:jc w:val="center"/>
            </w:pPr>
            <w:r>
              <w:t>0,6</w:t>
            </w:r>
          </w:p>
        </w:tc>
        <w:tc>
          <w:tcPr>
            <w:tcW w:w="589" w:type="pct"/>
            <w:tcBorders>
              <w:top w:val="single" w:sz="4" w:space="0" w:color="000000"/>
              <w:left w:val="single" w:sz="4" w:space="0" w:color="000000"/>
              <w:bottom w:val="single" w:sz="4" w:space="0" w:color="000000"/>
            </w:tcBorders>
            <w:vAlign w:val="center"/>
          </w:tcPr>
          <w:p w:rsidR="00F035AC" w:rsidRDefault="003544C2" w:rsidP="00E00E4D">
            <w:pPr>
              <w:snapToGrid w:val="0"/>
              <w:jc w:val="center"/>
            </w:pPr>
            <w:r>
              <w:t>0,6</w:t>
            </w:r>
          </w:p>
        </w:tc>
        <w:tc>
          <w:tcPr>
            <w:tcW w:w="515" w:type="pct"/>
            <w:tcBorders>
              <w:top w:val="single" w:sz="4" w:space="0" w:color="000000"/>
              <w:left w:val="single" w:sz="4" w:space="0" w:color="000000"/>
              <w:bottom w:val="single" w:sz="4" w:space="0" w:color="000000"/>
            </w:tcBorders>
            <w:vAlign w:val="center"/>
          </w:tcPr>
          <w:p w:rsidR="00F035AC" w:rsidRDefault="003544C2" w:rsidP="00E00E4D">
            <w:pPr>
              <w:snapToGrid w:val="0"/>
              <w:jc w:val="center"/>
            </w:pPr>
            <w:r>
              <w:t>0,56</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snapToGrid w:val="0"/>
              <w:jc w:val="center"/>
            </w:pPr>
            <w:r>
              <w:t>93,3</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хвороби органів дихання</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snapToGrid w:val="0"/>
              <w:jc w:val="center"/>
            </w:pPr>
            <w:r>
              <w:t>122,1</w:t>
            </w:r>
          </w:p>
        </w:tc>
        <w:tc>
          <w:tcPr>
            <w:tcW w:w="589" w:type="pct"/>
            <w:tcBorders>
              <w:top w:val="single" w:sz="4" w:space="0" w:color="000000"/>
              <w:left w:val="single" w:sz="4" w:space="0" w:color="000000"/>
              <w:bottom w:val="single" w:sz="4" w:space="0" w:color="000000"/>
            </w:tcBorders>
            <w:vAlign w:val="center"/>
          </w:tcPr>
          <w:p w:rsidR="00F035AC" w:rsidRDefault="003544C2" w:rsidP="00E00E4D">
            <w:pPr>
              <w:snapToGrid w:val="0"/>
              <w:jc w:val="center"/>
            </w:pPr>
            <w:r>
              <w:t>120,5</w:t>
            </w:r>
          </w:p>
        </w:tc>
        <w:tc>
          <w:tcPr>
            <w:tcW w:w="515" w:type="pct"/>
            <w:tcBorders>
              <w:top w:val="single" w:sz="4" w:space="0" w:color="000000"/>
              <w:left w:val="single" w:sz="4" w:space="0" w:color="000000"/>
              <w:bottom w:val="single" w:sz="4" w:space="0" w:color="000000"/>
            </w:tcBorders>
            <w:vAlign w:val="center"/>
          </w:tcPr>
          <w:p w:rsidR="00F035AC" w:rsidRDefault="003544C2" w:rsidP="00E00E4D">
            <w:pPr>
              <w:snapToGrid w:val="0"/>
              <w:jc w:val="center"/>
            </w:pPr>
            <w:r>
              <w:t>119,3</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snapToGrid w:val="0"/>
              <w:jc w:val="center"/>
            </w:pPr>
            <w:r>
              <w:t>99,0</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хвороби органів травлення</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snapToGrid w:val="0"/>
              <w:jc w:val="center"/>
            </w:pPr>
            <w:r>
              <w:t>228,1</w:t>
            </w:r>
          </w:p>
        </w:tc>
        <w:tc>
          <w:tcPr>
            <w:tcW w:w="589" w:type="pct"/>
            <w:tcBorders>
              <w:top w:val="single" w:sz="4" w:space="0" w:color="000000"/>
              <w:left w:val="single" w:sz="4" w:space="0" w:color="000000"/>
              <w:bottom w:val="single" w:sz="4" w:space="0" w:color="000000"/>
            </w:tcBorders>
            <w:vAlign w:val="center"/>
          </w:tcPr>
          <w:p w:rsidR="00F035AC" w:rsidRDefault="003544C2" w:rsidP="00E00E4D">
            <w:pPr>
              <w:snapToGrid w:val="0"/>
              <w:jc w:val="center"/>
            </w:pPr>
            <w:r>
              <w:t>228,0</w:t>
            </w:r>
          </w:p>
        </w:tc>
        <w:tc>
          <w:tcPr>
            <w:tcW w:w="515" w:type="pct"/>
            <w:tcBorders>
              <w:top w:val="single" w:sz="4" w:space="0" w:color="000000"/>
              <w:left w:val="single" w:sz="4" w:space="0" w:color="000000"/>
              <w:bottom w:val="single" w:sz="4" w:space="0" w:color="000000"/>
            </w:tcBorders>
            <w:vAlign w:val="center"/>
          </w:tcPr>
          <w:p w:rsidR="00F035AC" w:rsidRDefault="003544C2" w:rsidP="00E00E4D">
            <w:pPr>
              <w:snapToGrid w:val="0"/>
              <w:jc w:val="center"/>
            </w:pPr>
            <w:r>
              <w:t>226,5</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3544C2" w:rsidP="00E00E4D">
            <w:pPr>
              <w:snapToGrid w:val="0"/>
              <w:jc w:val="center"/>
            </w:pPr>
            <w:r>
              <w:t>99,3</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pPr>
            <w:r>
              <w:t>Смертність населення за основними причинами на 1 тисячу населення, всього</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18,88</w:t>
            </w:r>
          </w:p>
        </w:tc>
        <w:tc>
          <w:tcPr>
            <w:tcW w:w="589"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17,8</w:t>
            </w:r>
          </w:p>
        </w:tc>
        <w:tc>
          <w:tcPr>
            <w:tcW w:w="515"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17,0</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95,5</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у тому числі:</w:t>
            </w:r>
          </w:p>
          <w:p w:rsidR="00F035AC" w:rsidRDefault="00F035AC" w:rsidP="00BE5D64">
            <w:pPr>
              <w:ind w:left="426"/>
            </w:pPr>
            <w:r>
              <w:t>хвороби системи кровообігу</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12,25</w:t>
            </w:r>
          </w:p>
        </w:tc>
        <w:tc>
          <w:tcPr>
            <w:tcW w:w="589"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10,5</w:t>
            </w:r>
          </w:p>
        </w:tc>
        <w:tc>
          <w:tcPr>
            <w:tcW w:w="515"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10,2</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97,1</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травми та отруєння та деякі інші наслідки дії зовнішніх причин</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1,15</w:t>
            </w:r>
          </w:p>
        </w:tc>
        <w:tc>
          <w:tcPr>
            <w:tcW w:w="589"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0,9</w:t>
            </w:r>
          </w:p>
        </w:tc>
        <w:tc>
          <w:tcPr>
            <w:tcW w:w="515"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0,8</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88,8</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ind w:left="426"/>
            </w:pPr>
            <w:r>
              <w:t>Новоутворення</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2,14</w:t>
            </w:r>
          </w:p>
        </w:tc>
        <w:tc>
          <w:tcPr>
            <w:tcW w:w="589"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2,4</w:t>
            </w:r>
          </w:p>
        </w:tc>
        <w:tc>
          <w:tcPr>
            <w:tcW w:w="515"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2,2</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91,6</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snapToGrid w:val="0"/>
            </w:pPr>
            <w:r>
              <w:t>Материнська смертність на 1 тисячу живо народжених</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w:t>
            </w:r>
          </w:p>
        </w:tc>
        <w:tc>
          <w:tcPr>
            <w:tcW w:w="589"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w:t>
            </w:r>
          </w:p>
        </w:tc>
        <w:tc>
          <w:tcPr>
            <w:tcW w:w="515"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pStyle w:val="af4"/>
              <w:tabs>
                <w:tab w:val="clear" w:pos="4153"/>
                <w:tab w:val="clear" w:pos="8306"/>
              </w:tabs>
              <w:snapToGrid w:val="0"/>
              <w:rPr>
                <w:sz w:val="24"/>
              </w:rPr>
            </w:pPr>
            <w:r>
              <w:rPr>
                <w:sz w:val="24"/>
              </w:rPr>
              <w:t>Смертність дітей до 1 року життя на 1тисячу живо народжених</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5,1</w:t>
            </w:r>
          </w:p>
        </w:tc>
        <w:tc>
          <w:tcPr>
            <w:tcW w:w="589"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4,7</w:t>
            </w:r>
          </w:p>
        </w:tc>
        <w:tc>
          <w:tcPr>
            <w:tcW w:w="515"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3,6</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76,6</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630595">
            <w:pPr>
              <w:pStyle w:val="af4"/>
              <w:snapToGrid w:val="0"/>
              <w:rPr>
                <w:sz w:val="24"/>
              </w:rPr>
            </w:pPr>
            <w:r>
              <w:rPr>
                <w:sz w:val="24"/>
              </w:rPr>
              <w:t>Очікувана тривалість життя при народженні, роки, у тому числі:</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68,6</w:t>
            </w:r>
          </w:p>
        </w:tc>
        <w:tc>
          <w:tcPr>
            <w:tcW w:w="589"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68,7</w:t>
            </w:r>
          </w:p>
        </w:tc>
        <w:tc>
          <w:tcPr>
            <w:tcW w:w="515"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69,0</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100,4</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pStyle w:val="af4"/>
              <w:snapToGrid w:val="0"/>
              <w:ind w:firstLine="497"/>
              <w:rPr>
                <w:sz w:val="24"/>
              </w:rPr>
            </w:pPr>
            <w:r>
              <w:rPr>
                <w:sz w:val="24"/>
              </w:rPr>
              <w:t>Чоловіки</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61</w:t>
            </w:r>
          </w:p>
        </w:tc>
        <w:tc>
          <w:tcPr>
            <w:tcW w:w="589"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63</w:t>
            </w:r>
          </w:p>
        </w:tc>
        <w:tc>
          <w:tcPr>
            <w:tcW w:w="515"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64</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101,5</w:t>
            </w:r>
          </w:p>
        </w:tc>
      </w:tr>
      <w:tr w:rsidR="00030A93" w:rsidTr="00030A93">
        <w:trPr>
          <w:cantSplit/>
        </w:trPr>
        <w:tc>
          <w:tcPr>
            <w:tcW w:w="2642" w:type="pct"/>
            <w:tcBorders>
              <w:top w:val="single" w:sz="4" w:space="0" w:color="000000"/>
              <w:left w:val="single" w:sz="4" w:space="0" w:color="000000"/>
              <w:bottom w:val="single" w:sz="4" w:space="0" w:color="000000"/>
            </w:tcBorders>
          </w:tcPr>
          <w:p w:rsidR="00F035AC" w:rsidRDefault="00F035AC" w:rsidP="00BE5D64">
            <w:pPr>
              <w:pStyle w:val="af4"/>
              <w:snapToGrid w:val="0"/>
              <w:ind w:firstLine="497"/>
              <w:rPr>
                <w:sz w:val="24"/>
              </w:rPr>
            </w:pPr>
            <w:r>
              <w:rPr>
                <w:sz w:val="24"/>
              </w:rPr>
              <w:t>Жінки</w:t>
            </w:r>
          </w:p>
        </w:tc>
        <w:tc>
          <w:tcPr>
            <w:tcW w:w="53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72</w:t>
            </w:r>
          </w:p>
        </w:tc>
        <w:tc>
          <w:tcPr>
            <w:tcW w:w="589"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73</w:t>
            </w:r>
          </w:p>
        </w:tc>
        <w:tc>
          <w:tcPr>
            <w:tcW w:w="515" w:type="pct"/>
            <w:tcBorders>
              <w:top w:val="single" w:sz="4" w:space="0" w:color="000000"/>
              <w:left w:val="single" w:sz="4" w:space="0" w:color="000000"/>
              <w:bottom w:val="single" w:sz="4" w:space="0" w:color="000000"/>
            </w:tcBorders>
            <w:vAlign w:val="center"/>
          </w:tcPr>
          <w:p w:rsidR="00F035AC" w:rsidRDefault="00630595" w:rsidP="00E00E4D">
            <w:pPr>
              <w:snapToGrid w:val="0"/>
              <w:jc w:val="center"/>
            </w:pPr>
            <w:r>
              <w:t>74</w:t>
            </w:r>
          </w:p>
        </w:tc>
        <w:tc>
          <w:tcPr>
            <w:tcW w:w="717" w:type="pct"/>
            <w:tcBorders>
              <w:top w:val="single" w:sz="4" w:space="0" w:color="000000"/>
              <w:left w:val="single" w:sz="4" w:space="0" w:color="000000"/>
              <w:bottom w:val="single" w:sz="4" w:space="0" w:color="000000"/>
              <w:right w:val="single" w:sz="4" w:space="0" w:color="000000"/>
            </w:tcBorders>
            <w:vAlign w:val="center"/>
          </w:tcPr>
          <w:p w:rsidR="00F035AC" w:rsidRDefault="00630595" w:rsidP="00E00E4D">
            <w:pPr>
              <w:snapToGrid w:val="0"/>
              <w:jc w:val="center"/>
            </w:pPr>
            <w:r>
              <w:t>101,4</w:t>
            </w:r>
          </w:p>
        </w:tc>
      </w:tr>
    </w:tbl>
    <w:p w:rsidR="00F035AC" w:rsidRDefault="00F035AC" w:rsidP="00F035AC">
      <w:pPr>
        <w:spacing w:before="240" w:after="120"/>
        <w:jc w:val="center"/>
        <w:rPr>
          <w:b/>
        </w:rPr>
      </w:pPr>
    </w:p>
    <w:p w:rsidR="00E83036" w:rsidRPr="009A4357" w:rsidRDefault="00E83036" w:rsidP="00E83036">
      <w:pPr>
        <w:spacing w:before="240" w:after="120"/>
        <w:jc w:val="center"/>
        <w:rPr>
          <w:b/>
        </w:rPr>
      </w:pPr>
      <w:r w:rsidRPr="009A4357">
        <w:rPr>
          <w:b/>
        </w:rPr>
        <w:t>Медичні кадри</w:t>
      </w:r>
    </w:p>
    <w:tbl>
      <w:tblPr>
        <w:tblW w:w="10175" w:type="dxa"/>
        <w:tblInd w:w="-149" w:type="dxa"/>
        <w:tblLayout w:type="fixed"/>
        <w:tblCellMar>
          <w:left w:w="70" w:type="dxa"/>
          <w:right w:w="70" w:type="dxa"/>
        </w:tblCellMar>
        <w:tblLook w:val="0000" w:firstRow="0" w:lastRow="0" w:firstColumn="0" w:lastColumn="0" w:noHBand="0" w:noVBand="0"/>
      </w:tblPr>
      <w:tblGrid>
        <w:gridCol w:w="5049"/>
        <w:gridCol w:w="951"/>
        <w:gridCol w:w="1133"/>
        <w:gridCol w:w="1418"/>
        <w:gridCol w:w="1624"/>
      </w:tblGrid>
      <w:tr w:rsidR="00E83036" w:rsidRPr="009A4357" w:rsidTr="00FC2813">
        <w:trPr>
          <w:cantSplit/>
          <w:tblHeader/>
        </w:trPr>
        <w:tc>
          <w:tcPr>
            <w:tcW w:w="5049" w:type="dxa"/>
            <w:tcBorders>
              <w:top w:val="single" w:sz="4" w:space="0" w:color="000000"/>
              <w:left w:val="single" w:sz="4" w:space="0" w:color="000000"/>
              <w:bottom w:val="single" w:sz="4" w:space="0" w:color="000000"/>
            </w:tcBorders>
          </w:tcPr>
          <w:p w:rsidR="00E83036" w:rsidRPr="009A4357" w:rsidRDefault="00E83036" w:rsidP="00FC2813">
            <w:pPr>
              <w:pStyle w:val="caaieiaie21"/>
              <w:keepNext w:val="0"/>
              <w:widowControl/>
              <w:snapToGrid w:val="0"/>
              <w:spacing w:before="120" w:after="120"/>
              <w:rPr>
                <w:rFonts w:ascii="Times New Roman CYR" w:hAnsi="Times New Roman CYR"/>
                <w:szCs w:val="24"/>
                <w:lang w:val="uk-UA"/>
              </w:rPr>
            </w:pPr>
            <w:r w:rsidRPr="009A4357">
              <w:rPr>
                <w:rFonts w:ascii="Times New Roman CYR" w:hAnsi="Times New Roman CYR"/>
                <w:szCs w:val="24"/>
                <w:lang w:val="uk-UA"/>
              </w:rPr>
              <w:t>Показник</w:t>
            </w:r>
          </w:p>
        </w:tc>
        <w:tc>
          <w:tcPr>
            <w:tcW w:w="951" w:type="dxa"/>
            <w:tcBorders>
              <w:top w:val="single" w:sz="4" w:space="0" w:color="000000"/>
              <w:left w:val="single" w:sz="4" w:space="0" w:color="000000"/>
              <w:bottom w:val="single" w:sz="4" w:space="0" w:color="000000"/>
            </w:tcBorders>
          </w:tcPr>
          <w:p w:rsidR="00E83036" w:rsidRPr="009A4357" w:rsidRDefault="00E83036" w:rsidP="00FC2813">
            <w:pPr>
              <w:snapToGrid w:val="0"/>
              <w:jc w:val="center"/>
              <w:rPr>
                <w:b/>
              </w:rPr>
            </w:pPr>
            <w:r w:rsidRPr="009A4357">
              <w:rPr>
                <w:b/>
              </w:rPr>
              <w:t>201</w:t>
            </w:r>
            <w:r>
              <w:rPr>
                <w:b/>
              </w:rPr>
              <w:t>4</w:t>
            </w:r>
            <w:r w:rsidRPr="009A4357">
              <w:rPr>
                <w:b/>
              </w:rPr>
              <w:t xml:space="preserve">р. </w:t>
            </w:r>
          </w:p>
          <w:p w:rsidR="00E83036" w:rsidRPr="009A4357" w:rsidRDefault="00E83036" w:rsidP="00FC2813">
            <w:pPr>
              <w:jc w:val="center"/>
              <w:rPr>
                <w:b/>
              </w:rPr>
            </w:pPr>
            <w:r w:rsidRPr="009A4357">
              <w:rPr>
                <w:b/>
              </w:rPr>
              <w:t>звіт</w:t>
            </w:r>
          </w:p>
        </w:tc>
        <w:tc>
          <w:tcPr>
            <w:tcW w:w="1133" w:type="dxa"/>
            <w:tcBorders>
              <w:top w:val="single" w:sz="4" w:space="0" w:color="000000"/>
              <w:left w:val="single" w:sz="4" w:space="0" w:color="000000"/>
              <w:bottom w:val="single" w:sz="4" w:space="0" w:color="000000"/>
            </w:tcBorders>
          </w:tcPr>
          <w:p w:rsidR="00E83036" w:rsidRPr="006E1658" w:rsidRDefault="00E83036" w:rsidP="00FC2813">
            <w:pPr>
              <w:snapToGrid w:val="0"/>
              <w:jc w:val="center"/>
              <w:rPr>
                <w:b/>
              </w:rPr>
            </w:pPr>
            <w:r w:rsidRPr="009A4357">
              <w:rPr>
                <w:b/>
              </w:rPr>
              <w:t>201</w:t>
            </w:r>
            <w:r>
              <w:rPr>
                <w:b/>
              </w:rPr>
              <w:t>5</w:t>
            </w:r>
            <w:r w:rsidRPr="009A4357">
              <w:rPr>
                <w:b/>
              </w:rPr>
              <w:t xml:space="preserve">р. </w:t>
            </w:r>
            <w:r>
              <w:rPr>
                <w:b/>
              </w:rPr>
              <w:t>очікува</w:t>
            </w:r>
            <w:r>
              <w:rPr>
                <w:b/>
              </w:rPr>
              <w:softHyphen/>
              <w:t>не</w:t>
            </w:r>
          </w:p>
          <w:p w:rsidR="00E83036" w:rsidRPr="009A4357" w:rsidRDefault="00E83036" w:rsidP="00FC2813">
            <w:pPr>
              <w:jc w:val="center"/>
              <w:rPr>
                <w:b/>
              </w:rPr>
            </w:pPr>
          </w:p>
        </w:tc>
        <w:tc>
          <w:tcPr>
            <w:tcW w:w="1418" w:type="dxa"/>
            <w:tcBorders>
              <w:top w:val="single" w:sz="4" w:space="0" w:color="000000"/>
              <w:left w:val="single" w:sz="4" w:space="0" w:color="000000"/>
              <w:bottom w:val="single" w:sz="4" w:space="0" w:color="000000"/>
            </w:tcBorders>
          </w:tcPr>
          <w:p w:rsidR="00E83036" w:rsidRPr="009A4357" w:rsidRDefault="00E83036" w:rsidP="00FC2813">
            <w:pPr>
              <w:snapToGrid w:val="0"/>
              <w:jc w:val="center"/>
              <w:rPr>
                <w:b/>
              </w:rPr>
            </w:pPr>
            <w:r w:rsidRPr="009A4357">
              <w:rPr>
                <w:b/>
              </w:rPr>
              <w:t>201</w:t>
            </w:r>
            <w:r>
              <w:rPr>
                <w:b/>
              </w:rPr>
              <w:t>6</w:t>
            </w:r>
            <w:r w:rsidRPr="009A4357">
              <w:rPr>
                <w:b/>
              </w:rPr>
              <w:t>р. прогноз</w:t>
            </w:r>
          </w:p>
        </w:tc>
        <w:tc>
          <w:tcPr>
            <w:tcW w:w="1624" w:type="dxa"/>
            <w:tcBorders>
              <w:top w:val="single" w:sz="4" w:space="0" w:color="000000"/>
              <w:left w:val="single" w:sz="4" w:space="0" w:color="000000"/>
              <w:bottom w:val="single" w:sz="4" w:space="0" w:color="000000"/>
              <w:right w:val="single" w:sz="4" w:space="0" w:color="000000"/>
            </w:tcBorders>
          </w:tcPr>
          <w:p w:rsidR="00E83036" w:rsidRPr="009A4357" w:rsidRDefault="00E83036" w:rsidP="00FC2813">
            <w:pPr>
              <w:snapToGrid w:val="0"/>
              <w:jc w:val="center"/>
              <w:rPr>
                <w:b/>
              </w:rPr>
            </w:pPr>
            <w:r w:rsidRPr="009A4357">
              <w:rPr>
                <w:b/>
              </w:rPr>
              <w:t>201</w:t>
            </w:r>
            <w:r>
              <w:rPr>
                <w:b/>
              </w:rPr>
              <w:t>6</w:t>
            </w:r>
            <w:r w:rsidRPr="009A4357">
              <w:rPr>
                <w:b/>
              </w:rPr>
              <w:t>р.</w:t>
            </w:r>
          </w:p>
          <w:p w:rsidR="00E83036" w:rsidRPr="009A4357" w:rsidRDefault="00E83036" w:rsidP="00FC2813">
            <w:pPr>
              <w:jc w:val="center"/>
              <w:rPr>
                <w:b/>
              </w:rPr>
            </w:pPr>
            <w:r w:rsidRPr="009A4357">
              <w:rPr>
                <w:b/>
              </w:rPr>
              <w:t>у % до</w:t>
            </w:r>
          </w:p>
          <w:p w:rsidR="00E83036" w:rsidRPr="009A4357" w:rsidRDefault="00E83036" w:rsidP="00FC2813">
            <w:pPr>
              <w:jc w:val="center"/>
              <w:rPr>
                <w:b/>
              </w:rPr>
            </w:pPr>
            <w:r w:rsidRPr="009A4357">
              <w:rPr>
                <w:b/>
              </w:rPr>
              <w:t>201</w:t>
            </w:r>
            <w:r>
              <w:rPr>
                <w:b/>
              </w:rPr>
              <w:t>5</w:t>
            </w:r>
            <w:r w:rsidRPr="009A4357">
              <w:rPr>
                <w:b/>
              </w:rPr>
              <w:t>р.</w:t>
            </w:r>
          </w:p>
        </w:tc>
      </w:tr>
      <w:tr w:rsidR="00E83036" w:rsidRPr="009A4357" w:rsidTr="00FC2813">
        <w:trPr>
          <w:cantSplit/>
        </w:trPr>
        <w:tc>
          <w:tcPr>
            <w:tcW w:w="5049" w:type="dxa"/>
            <w:tcBorders>
              <w:top w:val="single" w:sz="4" w:space="0" w:color="000000"/>
              <w:left w:val="single" w:sz="4" w:space="0" w:color="000000"/>
              <w:bottom w:val="single" w:sz="4" w:space="0" w:color="000000"/>
            </w:tcBorders>
          </w:tcPr>
          <w:p w:rsidR="00E83036" w:rsidRPr="009A4357" w:rsidRDefault="00E83036" w:rsidP="00FC2813">
            <w:pPr>
              <w:snapToGrid w:val="0"/>
            </w:pPr>
            <w:r w:rsidRPr="009A4357">
              <w:t>Загальна чисельність лікарів у закладах охорони здоров’я усіх форм підпорядкування,  осіб, з зубними</w:t>
            </w:r>
          </w:p>
        </w:tc>
        <w:tc>
          <w:tcPr>
            <w:tcW w:w="951" w:type="dxa"/>
            <w:tcBorders>
              <w:top w:val="single" w:sz="4" w:space="0" w:color="000000"/>
              <w:left w:val="single" w:sz="4" w:space="0" w:color="000000"/>
              <w:bottom w:val="single" w:sz="4" w:space="0" w:color="000000"/>
            </w:tcBorders>
          </w:tcPr>
          <w:p w:rsidR="00E83036" w:rsidRPr="003544C2" w:rsidRDefault="00E83036" w:rsidP="00FC2813">
            <w:pPr>
              <w:snapToGrid w:val="0"/>
              <w:jc w:val="center"/>
            </w:pPr>
            <w:r w:rsidRPr="003544C2">
              <w:t>208</w:t>
            </w:r>
          </w:p>
        </w:tc>
        <w:tc>
          <w:tcPr>
            <w:tcW w:w="1133" w:type="dxa"/>
            <w:tcBorders>
              <w:top w:val="single" w:sz="4" w:space="0" w:color="000000"/>
              <w:left w:val="single" w:sz="4" w:space="0" w:color="000000"/>
              <w:bottom w:val="single" w:sz="4" w:space="0" w:color="000000"/>
            </w:tcBorders>
          </w:tcPr>
          <w:p w:rsidR="00E83036" w:rsidRPr="003544C2" w:rsidRDefault="00E83036" w:rsidP="00FC2813">
            <w:pPr>
              <w:snapToGrid w:val="0"/>
              <w:jc w:val="center"/>
            </w:pPr>
            <w:r w:rsidRPr="003544C2">
              <w:t>202,25</w:t>
            </w:r>
          </w:p>
        </w:tc>
        <w:tc>
          <w:tcPr>
            <w:tcW w:w="1418" w:type="dxa"/>
            <w:tcBorders>
              <w:top w:val="single" w:sz="4" w:space="0" w:color="000000"/>
              <w:left w:val="single" w:sz="4" w:space="0" w:color="000000"/>
              <w:bottom w:val="single" w:sz="4" w:space="0" w:color="000000"/>
            </w:tcBorders>
          </w:tcPr>
          <w:p w:rsidR="00E83036" w:rsidRPr="003544C2" w:rsidRDefault="00E83036" w:rsidP="00FC2813">
            <w:pPr>
              <w:snapToGrid w:val="0"/>
              <w:jc w:val="center"/>
            </w:pPr>
            <w:r w:rsidRPr="003544C2">
              <w:t>205,25</w:t>
            </w:r>
          </w:p>
        </w:tc>
        <w:tc>
          <w:tcPr>
            <w:tcW w:w="1624" w:type="dxa"/>
            <w:tcBorders>
              <w:top w:val="single" w:sz="4" w:space="0" w:color="000000"/>
              <w:left w:val="single" w:sz="4" w:space="0" w:color="000000"/>
              <w:bottom w:val="single" w:sz="4" w:space="0" w:color="000000"/>
              <w:right w:val="single" w:sz="4" w:space="0" w:color="000000"/>
            </w:tcBorders>
          </w:tcPr>
          <w:p w:rsidR="00E83036" w:rsidRPr="003544C2" w:rsidRDefault="00E83036" w:rsidP="00FC2813">
            <w:pPr>
              <w:snapToGrid w:val="0"/>
              <w:jc w:val="center"/>
            </w:pPr>
            <w:r w:rsidRPr="003544C2">
              <w:t>101,5</w:t>
            </w:r>
          </w:p>
        </w:tc>
      </w:tr>
      <w:tr w:rsidR="00E83036" w:rsidRPr="009A4357" w:rsidTr="00FC2813">
        <w:trPr>
          <w:cantSplit/>
        </w:trPr>
        <w:tc>
          <w:tcPr>
            <w:tcW w:w="5049" w:type="dxa"/>
            <w:tcBorders>
              <w:top w:val="single" w:sz="4" w:space="0" w:color="000000"/>
              <w:left w:val="single" w:sz="4" w:space="0" w:color="000000"/>
              <w:bottom w:val="single" w:sz="4" w:space="0" w:color="000000"/>
            </w:tcBorders>
          </w:tcPr>
          <w:p w:rsidR="00E83036" w:rsidRPr="009A4357" w:rsidRDefault="00E83036" w:rsidP="00FC2813">
            <w:pPr>
              <w:snapToGrid w:val="0"/>
            </w:pPr>
            <w:r w:rsidRPr="009A4357">
              <w:t>Загальна чисельність лікарів у закладах охорони здоров’я усіх форм підпорядкування,  осіб, без зубних</w:t>
            </w:r>
          </w:p>
        </w:tc>
        <w:tc>
          <w:tcPr>
            <w:tcW w:w="951" w:type="dxa"/>
            <w:tcBorders>
              <w:top w:val="single" w:sz="4" w:space="0" w:color="000000"/>
              <w:left w:val="single" w:sz="4" w:space="0" w:color="000000"/>
              <w:bottom w:val="single" w:sz="4" w:space="0" w:color="000000"/>
            </w:tcBorders>
          </w:tcPr>
          <w:p w:rsidR="00E83036" w:rsidRPr="003544C2" w:rsidRDefault="00E83036" w:rsidP="00FC2813">
            <w:pPr>
              <w:snapToGrid w:val="0"/>
              <w:jc w:val="center"/>
            </w:pPr>
            <w:r w:rsidRPr="003544C2">
              <w:t>208</w:t>
            </w:r>
          </w:p>
        </w:tc>
        <w:tc>
          <w:tcPr>
            <w:tcW w:w="1133" w:type="dxa"/>
            <w:tcBorders>
              <w:top w:val="single" w:sz="4" w:space="0" w:color="000000"/>
              <w:left w:val="single" w:sz="4" w:space="0" w:color="000000"/>
              <w:bottom w:val="single" w:sz="4" w:space="0" w:color="000000"/>
            </w:tcBorders>
          </w:tcPr>
          <w:p w:rsidR="00E83036" w:rsidRPr="003544C2" w:rsidRDefault="00E83036" w:rsidP="00FC2813">
            <w:pPr>
              <w:snapToGrid w:val="0"/>
              <w:jc w:val="center"/>
            </w:pPr>
            <w:r w:rsidRPr="003544C2">
              <w:t>202,25</w:t>
            </w:r>
          </w:p>
        </w:tc>
        <w:tc>
          <w:tcPr>
            <w:tcW w:w="1418" w:type="dxa"/>
            <w:tcBorders>
              <w:top w:val="single" w:sz="4" w:space="0" w:color="000000"/>
              <w:left w:val="single" w:sz="4" w:space="0" w:color="000000"/>
              <w:bottom w:val="single" w:sz="4" w:space="0" w:color="000000"/>
            </w:tcBorders>
          </w:tcPr>
          <w:p w:rsidR="00E83036" w:rsidRPr="003544C2" w:rsidRDefault="00E83036" w:rsidP="00FC2813">
            <w:pPr>
              <w:snapToGrid w:val="0"/>
              <w:jc w:val="center"/>
            </w:pPr>
            <w:r w:rsidRPr="003544C2">
              <w:t>205,25</w:t>
            </w:r>
          </w:p>
        </w:tc>
        <w:tc>
          <w:tcPr>
            <w:tcW w:w="1624" w:type="dxa"/>
            <w:tcBorders>
              <w:top w:val="single" w:sz="4" w:space="0" w:color="000000"/>
              <w:left w:val="single" w:sz="4" w:space="0" w:color="000000"/>
              <w:bottom w:val="single" w:sz="4" w:space="0" w:color="000000"/>
              <w:right w:val="single" w:sz="4" w:space="0" w:color="000000"/>
            </w:tcBorders>
          </w:tcPr>
          <w:p w:rsidR="00E83036" w:rsidRPr="003544C2" w:rsidRDefault="00E83036" w:rsidP="00FC2813">
            <w:pPr>
              <w:snapToGrid w:val="0"/>
              <w:jc w:val="center"/>
            </w:pPr>
            <w:r w:rsidRPr="003544C2">
              <w:t>101,5</w:t>
            </w:r>
          </w:p>
        </w:tc>
      </w:tr>
    </w:tbl>
    <w:p w:rsidR="00E83036" w:rsidRPr="009A4357" w:rsidRDefault="00E83036" w:rsidP="00E83036">
      <w:pPr>
        <w:jc w:val="center"/>
        <w:rPr>
          <w:b/>
        </w:rPr>
      </w:pPr>
    </w:p>
    <w:p w:rsidR="00E83036" w:rsidRPr="009A4357" w:rsidRDefault="00E83036" w:rsidP="00E83036">
      <w:pPr>
        <w:jc w:val="center"/>
        <w:rPr>
          <w:b/>
        </w:rPr>
      </w:pPr>
    </w:p>
    <w:p w:rsidR="00E83036" w:rsidRPr="009A4357" w:rsidRDefault="00E83036" w:rsidP="00E83036">
      <w:pPr>
        <w:jc w:val="center"/>
        <w:rPr>
          <w:b/>
        </w:rPr>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713F1E" w:rsidRDefault="00713F1E" w:rsidP="00E83036">
      <w:pPr>
        <w:jc w:val="center"/>
        <w:rPr>
          <w:b/>
        </w:rPr>
      </w:pPr>
    </w:p>
    <w:p w:rsidR="00713F1E" w:rsidRDefault="00713F1E" w:rsidP="00E83036">
      <w:pPr>
        <w:jc w:val="center"/>
        <w:rPr>
          <w:b/>
        </w:rPr>
      </w:pPr>
    </w:p>
    <w:p w:rsidR="00E83036" w:rsidRPr="009A4357" w:rsidRDefault="00E83036" w:rsidP="00E83036">
      <w:pPr>
        <w:jc w:val="center"/>
        <w:rPr>
          <w:b/>
        </w:rPr>
      </w:pPr>
      <w:r w:rsidRPr="009A4357">
        <w:rPr>
          <w:b/>
        </w:rPr>
        <w:lastRenderedPageBreak/>
        <w:t xml:space="preserve">Мережа лікарняних закладів, їх ліжковий фонд та місткість </w:t>
      </w:r>
    </w:p>
    <w:p w:rsidR="00E83036" w:rsidRPr="009A4357" w:rsidRDefault="00E83036" w:rsidP="00E83036">
      <w:pPr>
        <w:jc w:val="center"/>
        <w:rPr>
          <w:b/>
        </w:rPr>
      </w:pPr>
      <w:r w:rsidRPr="009A4357">
        <w:rPr>
          <w:b/>
        </w:rPr>
        <w:t>амбулаторно-поліклінічних закладів</w:t>
      </w:r>
    </w:p>
    <w:p w:rsidR="00E83036" w:rsidRPr="009A4357" w:rsidRDefault="00E83036" w:rsidP="00E83036">
      <w:pPr>
        <w:jc w:val="center"/>
        <w:rPr>
          <w:b/>
          <w:sz w:val="28"/>
        </w:rPr>
      </w:pPr>
    </w:p>
    <w:tbl>
      <w:tblPr>
        <w:tblW w:w="10555" w:type="dxa"/>
        <w:tblInd w:w="-529" w:type="dxa"/>
        <w:tblLayout w:type="fixed"/>
        <w:tblCellMar>
          <w:left w:w="70" w:type="dxa"/>
          <w:right w:w="70" w:type="dxa"/>
        </w:tblCellMar>
        <w:tblLook w:val="0000" w:firstRow="0" w:lastRow="0" w:firstColumn="0" w:lastColumn="0" w:noHBand="0" w:noVBand="0"/>
      </w:tblPr>
      <w:tblGrid>
        <w:gridCol w:w="4925"/>
        <w:gridCol w:w="1407"/>
        <w:gridCol w:w="1267"/>
        <w:gridCol w:w="1267"/>
        <w:gridCol w:w="1689"/>
      </w:tblGrid>
      <w:tr w:rsidR="00E83036" w:rsidRPr="009A4357" w:rsidTr="00FC2813">
        <w:trPr>
          <w:tblHeader/>
        </w:trPr>
        <w:tc>
          <w:tcPr>
            <w:tcW w:w="4925" w:type="dxa"/>
            <w:tcBorders>
              <w:top w:val="single" w:sz="4" w:space="0" w:color="000000"/>
              <w:left w:val="single" w:sz="4" w:space="0" w:color="000000"/>
              <w:bottom w:val="single" w:sz="4" w:space="0" w:color="000000"/>
            </w:tcBorders>
          </w:tcPr>
          <w:p w:rsidR="00E83036" w:rsidRPr="009A4357" w:rsidRDefault="00E83036" w:rsidP="00FC2813">
            <w:pPr>
              <w:pStyle w:val="caaieiaie21"/>
              <w:keepNext w:val="0"/>
              <w:widowControl/>
              <w:snapToGrid w:val="0"/>
              <w:spacing w:before="120" w:after="120"/>
              <w:rPr>
                <w:rFonts w:ascii="Times New Roman CYR" w:hAnsi="Times New Roman CYR"/>
                <w:szCs w:val="24"/>
                <w:lang w:val="uk-UA"/>
              </w:rPr>
            </w:pPr>
            <w:r w:rsidRPr="009A4357">
              <w:rPr>
                <w:rFonts w:ascii="Times New Roman CYR" w:hAnsi="Times New Roman CYR"/>
                <w:szCs w:val="24"/>
                <w:lang w:val="uk-UA"/>
              </w:rPr>
              <w:t>Показник</w:t>
            </w:r>
          </w:p>
        </w:tc>
        <w:tc>
          <w:tcPr>
            <w:tcW w:w="1407" w:type="dxa"/>
            <w:tcBorders>
              <w:top w:val="single" w:sz="4" w:space="0" w:color="000000"/>
              <w:left w:val="single" w:sz="4" w:space="0" w:color="000000"/>
              <w:bottom w:val="single" w:sz="4" w:space="0" w:color="000000"/>
            </w:tcBorders>
          </w:tcPr>
          <w:p w:rsidR="00E83036" w:rsidRPr="009A4357" w:rsidRDefault="00E83036" w:rsidP="00FC2813">
            <w:pPr>
              <w:snapToGrid w:val="0"/>
              <w:jc w:val="center"/>
              <w:rPr>
                <w:b/>
              </w:rPr>
            </w:pPr>
            <w:r w:rsidRPr="009A4357">
              <w:rPr>
                <w:b/>
              </w:rPr>
              <w:t>201</w:t>
            </w:r>
            <w:r>
              <w:rPr>
                <w:b/>
              </w:rPr>
              <w:t>4</w:t>
            </w:r>
            <w:r w:rsidRPr="009A4357">
              <w:rPr>
                <w:b/>
              </w:rPr>
              <w:t xml:space="preserve">р. </w:t>
            </w:r>
          </w:p>
          <w:p w:rsidR="00E83036" w:rsidRPr="009A4357" w:rsidRDefault="00E83036" w:rsidP="00FC2813">
            <w:pPr>
              <w:jc w:val="center"/>
              <w:rPr>
                <w:b/>
              </w:rPr>
            </w:pPr>
            <w:r w:rsidRPr="009A4357">
              <w:rPr>
                <w:b/>
              </w:rPr>
              <w:t>звіт</w:t>
            </w:r>
          </w:p>
        </w:tc>
        <w:tc>
          <w:tcPr>
            <w:tcW w:w="1267" w:type="dxa"/>
            <w:tcBorders>
              <w:top w:val="single" w:sz="4" w:space="0" w:color="000000"/>
              <w:left w:val="single" w:sz="4" w:space="0" w:color="000000"/>
              <w:bottom w:val="single" w:sz="4" w:space="0" w:color="000000"/>
            </w:tcBorders>
          </w:tcPr>
          <w:p w:rsidR="00E83036" w:rsidRPr="009A4357" w:rsidRDefault="00E83036" w:rsidP="00FC2813">
            <w:pPr>
              <w:snapToGrid w:val="0"/>
              <w:jc w:val="center"/>
              <w:rPr>
                <w:b/>
              </w:rPr>
            </w:pPr>
            <w:r w:rsidRPr="009A4357">
              <w:rPr>
                <w:b/>
              </w:rPr>
              <w:t>201</w:t>
            </w:r>
            <w:r>
              <w:rPr>
                <w:b/>
              </w:rPr>
              <w:t>5</w:t>
            </w:r>
            <w:r w:rsidRPr="009A4357">
              <w:rPr>
                <w:b/>
              </w:rPr>
              <w:t>р. очікуване</w:t>
            </w:r>
          </w:p>
          <w:p w:rsidR="00E83036" w:rsidRPr="009A4357" w:rsidRDefault="00E83036" w:rsidP="00FC2813">
            <w:pPr>
              <w:jc w:val="center"/>
              <w:rPr>
                <w:b/>
              </w:rPr>
            </w:pPr>
          </w:p>
        </w:tc>
        <w:tc>
          <w:tcPr>
            <w:tcW w:w="1267" w:type="dxa"/>
            <w:tcBorders>
              <w:top w:val="single" w:sz="4" w:space="0" w:color="000000"/>
              <w:left w:val="single" w:sz="4" w:space="0" w:color="000000"/>
              <w:bottom w:val="single" w:sz="4" w:space="0" w:color="000000"/>
            </w:tcBorders>
          </w:tcPr>
          <w:p w:rsidR="00E83036" w:rsidRPr="009A4357" w:rsidRDefault="00E83036" w:rsidP="00FC2813">
            <w:pPr>
              <w:snapToGrid w:val="0"/>
              <w:jc w:val="center"/>
              <w:rPr>
                <w:b/>
              </w:rPr>
            </w:pPr>
            <w:r w:rsidRPr="009A4357">
              <w:rPr>
                <w:b/>
              </w:rPr>
              <w:t>201</w:t>
            </w:r>
            <w:r>
              <w:rPr>
                <w:b/>
              </w:rPr>
              <w:t>6</w:t>
            </w:r>
            <w:r w:rsidRPr="009A4357">
              <w:rPr>
                <w:b/>
              </w:rPr>
              <w:t>р. прогноз</w:t>
            </w:r>
          </w:p>
        </w:tc>
        <w:tc>
          <w:tcPr>
            <w:tcW w:w="1689" w:type="dxa"/>
            <w:tcBorders>
              <w:top w:val="single" w:sz="4" w:space="0" w:color="000000"/>
              <w:left w:val="single" w:sz="4" w:space="0" w:color="000000"/>
              <w:bottom w:val="single" w:sz="4" w:space="0" w:color="000000"/>
              <w:right w:val="single" w:sz="4" w:space="0" w:color="000000"/>
            </w:tcBorders>
          </w:tcPr>
          <w:p w:rsidR="00E83036" w:rsidRPr="009A4357" w:rsidRDefault="00E83036" w:rsidP="00FC2813">
            <w:pPr>
              <w:snapToGrid w:val="0"/>
              <w:jc w:val="center"/>
              <w:rPr>
                <w:b/>
              </w:rPr>
            </w:pPr>
            <w:r w:rsidRPr="009A4357">
              <w:rPr>
                <w:b/>
              </w:rPr>
              <w:t>201</w:t>
            </w:r>
            <w:r>
              <w:rPr>
                <w:b/>
              </w:rPr>
              <w:t>6</w:t>
            </w:r>
            <w:r w:rsidRPr="009A4357">
              <w:rPr>
                <w:b/>
              </w:rPr>
              <w:t>р.</w:t>
            </w:r>
          </w:p>
          <w:p w:rsidR="00E83036" w:rsidRPr="009A4357" w:rsidRDefault="00E83036" w:rsidP="00FC2813">
            <w:pPr>
              <w:jc w:val="center"/>
              <w:rPr>
                <w:b/>
              </w:rPr>
            </w:pPr>
            <w:r w:rsidRPr="009A4357">
              <w:rPr>
                <w:b/>
              </w:rPr>
              <w:t>у % до</w:t>
            </w:r>
          </w:p>
          <w:p w:rsidR="00E83036" w:rsidRPr="009A4357" w:rsidRDefault="00E83036" w:rsidP="00FC2813">
            <w:pPr>
              <w:jc w:val="center"/>
              <w:rPr>
                <w:b/>
              </w:rPr>
            </w:pPr>
            <w:r w:rsidRPr="009A4357">
              <w:rPr>
                <w:b/>
              </w:rPr>
              <w:t>201</w:t>
            </w:r>
            <w:r>
              <w:rPr>
                <w:b/>
              </w:rPr>
              <w:t>5</w:t>
            </w:r>
            <w:r w:rsidRPr="009A4357">
              <w:rPr>
                <w:b/>
              </w:rPr>
              <w:t>р.</w:t>
            </w:r>
          </w:p>
        </w:tc>
      </w:tr>
      <w:tr w:rsidR="00E83036" w:rsidRPr="009A4357" w:rsidTr="00FC2813">
        <w:tc>
          <w:tcPr>
            <w:tcW w:w="4925" w:type="dxa"/>
            <w:tcBorders>
              <w:top w:val="single" w:sz="4" w:space="0" w:color="000000"/>
              <w:left w:val="single" w:sz="4" w:space="0" w:color="000000"/>
              <w:bottom w:val="single" w:sz="4" w:space="0" w:color="000000"/>
            </w:tcBorders>
            <w:vAlign w:val="center"/>
          </w:tcPr>
          <w:p w:rsidR="00E83036" w:rsidRPr="009A4357" w:rsidRDefault="00E83036" w:rsidP="00FC2813">
            <w:pPr>
              <w:snapToGrid w:val="0"/>
            </w:pPr>
            <w:r w:rsidRPr="009A4357">
              <w:t>Місткість амбулаторно-поліклінічних закладів        (відвідувань за зміну)</w:t>
            </w:r>
          </w:p>
        </w:tc>
        <w:tc>
          <w:tcPr>
            <w:tcW w:w="1407" w:type="dxa"/>
            <w:tcBorders>
              <w:top w:val="single" w:sz="4" w:space="0" w:color="000000"/>
              <w:left w:val="single" w:sz="4" w:space="0" w:color="000000"/>
              <w:bottom w:val="single" w:sz="4" w:space="0" w:color="000000"/>
            </w:tcBorders>
            <w:vAlign w:val="center"/>
          </w:tcPr>
          <w:p w:rsidR="00E83036" w:rsidRPr="009A4357" w:rsidRDefault="00AD6C00" w:rsidP="00FC2813">
            <w:pPr>
              <w:snapToGrid w:val="0"/>
              <w:jc w:val="center"/>
            </w:pPr>
            <w:r>
              <w:t>3625</w:t>
            </w:r>
          </w:p>
        </w:tc>
        <w:tc>
          <w:tcPr>
            <w:tcW w:w="1267" w:type="dxa"/>
            <w:tcBorders>
              <w:top w:val="single" w:sz="4" w:space="0" w:color="000000"/>
              <w:left w:val="single" w:sz="4" w:space="0" w:color="000000"/>
              <w:bottom w:val="single" w:sz="4" w:space="0" w:color="000000"/>
            </w:tcBorders>
            <w:vAlign w:val="center"/>
          </w:tcPr>
          <w:p w:rsidR="00E83036" w:rsidRPr="009A4357" w:rsidRDefault="00AD6C00" w:rsidP="00FC2813">
            <w:pPr>
              <w:snapToGrid w:val="0"/>
              <w:jc w:val="center"/>
            </w:pPr>
            <w:r>
              <w:t>3474</w:t>
            </w:r>
          </w:p>
        </w:tc>
        <w:tc>
          <w:tcPr>
            <w:tcW w:w="1267" w:type="dxa"/>
            <w:tcBorders>
              <w:top w:val="single" w:sz="4" w:space="0" w:color="000000"/>
              <w:left w:val="single" w:sz="4" w:space="0" w:color="000000"/>
              <w:bottom w:val="single" w:sz="4" w:space="0" w:color="000000"/>
            </w:tcBorders>
            <w:vAlign w:val="center"/>
          </w:tcPr>
          <w:p w:rsidR="00E83036" w:rsidRPr="009A4357" w:rsidRDefault="00AD6C00" w:rsidP="00FC2813">
            <w:pPr>
              <w:snapToGrid w:val="0"/>
              <w:jc w:val="center"/>
            </w:pPr>
            <w:r>
              <w:t>3625</w:t>
            </w:r>
          </w:p>
        </w:tc>
        <w:tc>
          <w:tcPr>
            <w:tcW w:w="1689" w:type="dxa"/>
            <w:tcBorders>
              <w:top w:val="single" w:sz="4" w:space="0" w:color="000000"/>
              <w:left w:val="single" w:sz="4" w:space="0" w:color="000000"/>
              <w:bottom w:val="single" w:sz="4" w:space="0" w:color="000000"/>
              <w:right w:val="single" w:sz="4" w:space="0" w:color="000000"/>
            </w:tcBorders>
          </w:tcPr>
          <w:p w:rsidR="00E83036" w:rsidRPr="009A4357" w:rsidRDefault="00AD6C00" w:rsidP="00FC2813">
            <w:pPr>
              <w:snapToGrid w:val="0"/>
              <w:jc w:val="center"/>
            </w:pPr>
            <w:r>
              <w:t>104,3</w:t>
            </w:r>
          </w:p>
        </w:tc>
      </w:tr>
      <w:tr w:rsidR="00E83036" w:rsidRPr="009A4357" w:rsidTr="00FC2813">
        <w:tc>
          <w:tcPr>
            <w:tcW w:w="4925" w:type="dxa"/>
            <w:tcBorders>
              <w:top w:val="single" w:sz="4" w:space="0" w:color="000000"/>
              <w:left w:val="single" w:sz="4" w:space="0" w:color="000000"/>
              <w:bottom w:val="single" w:sz="4" w:space="0" w:color="000000"/>
            </w:tcBorders>
            <w:vAlign w:val="center"/>
          </w:tcPr>
          <w:p w:rsidR="00E83036" w:rsidRPr="009A4357" w:rsidRDefault="00E83036" w:rsidP="00FC2813">
            <w:pPr>
              <w:snapToGrid w:val="0"/>
            </w:pPr>
            <w:r w:rsidRPr="009A4357">
              <w:t>Кількість лікарняних закладів, одиниць</w:t>
            </w:r>
          </w:p>
        </w:tc>
        <w:tc>
          <w:tcPr>
            <w:tcW w:w="1407" w:type="dxa"/>
            <w:tcBorders>
              <w:top w:val="single" w:sz="4" w:space="0" w:color="000000"/>
              <w:left w:val="single" w:sz="4" w:space="0" w:color="000000"/>
              <w:bottom w:val="single" w:sz="4" w:space="0" w:color="000000"/>
            </w:tcBorders>
            <w:vAlign w:val="center"/>
          </w:tcPr>
          <w:p w:rsidR="00E83036" w:rsidRPr="009A4357" w:rsidRDefault="00AD6C00" w:rsidP="00FC2813">
            <w:pPr>
              <w:snapToGrid w:val="0"/>
              <w:jc w:val="center"/>
            </w:pPr>
            <w:r>
              <w:t>2</w:t>
            </w:r>
          </w:p>
        </w:tc>
        <w:tc>
          <w:tcPr>
            <w:tcW w:w="1267" w:type="dxa"/>
            <w:tcBorders>
              <w:top w:val="single" w:sz="4" w:space="0" w:color="000000"/>
              <w:left w:val="single" w:sz="4" w:space="0" w:color="000000"/>
              <w:bottom w:val="single" w:sz="4" w:space="0" w:color="000000"/>
            </w:tcBorders>
            <w:vAlign w:val="center"/>
          </w:tcPr>
          <w:p w:rsidR="00E83036" w:rsidRPr="009A4357" w:rsidRDefault="00AD6C00" w:rsidP="00FC2813">
            <w:pPr>
              <w:snapToGrid w:val="0"/>
              <w:jc w:val="center"/>
            </w:pPr>
            <w:r>
              <w:t>3</w:t>
            </w:r>
          </w:p>
        </w:tc>
        <w:tc>
          <w:tcPr>
            <w:tcW w:w="1267" w:type="dxa"/>
            <w:tcBorders>
              <w:top w:val="single" w:sz="4" w:space="0" w:color="000000"/>
              <w:left w:val="single" w:sz="4" w:space="0" w:color="000000"/>
              <w:bottom w:val="single" w:sz="4" w:space="0" w:color="000000"/>
            </w:tcBorders>
            <w:vAlign w:val="center"/>
          </w:tcPr>
          <w:p w:rsidR="00E83036" w:rsidRPr="009A4357" w:rsidRDefault="00AD6C00" w:rsidP="00FC2813">
            <w:pPr>
              <w:snapToGrid w:val="0"/>
              <w:jc w:val="center"/>
            </w:pPr>
            <w:r>
              <w:t>3</w:t>
            </w:r>
          </w:p>
        </w:tc>
        <w:tc>
          <w:tcPr>
            <w:tcW w:w="1689" w:type="dxa"/>
            <w:tcBorders>
              <w:top w:val="single" w:sz="4" w:space="0" w:color="000000"/>
              <w:left w:val="single" w:sz="4" w:space="0" w:color="000000"/>
              <w:bottom w:val="single" w:sz="4" w:space="0" w:color="000000"/>
              <w:right w:val="single" w:sz="4" w:space="0" w:color="000000"/>
            </w:tcBorders>
          </w:tcPr>
          <w:p w:rsidR="00E83036" w:rsidRPr="009A4357" w:rsidRDefault="00AD6C00" w:rsidP="00FC2813">
            <w:pPr>
              <w:snapToGrid w:val="0"/>
              <w:jc w:val="center"/>
            </w:pPr>
            <w:r>
              <w:t>100,0</w:t>
            </w:r>
          </w:p>
        </w:tc>
      </w:tr>
      <w:tr w:rsidR="00E83036" w:rsidRPr="009A4357" w:rsidTr="00FC2813">
        <w:tc>
          <w:tcPr>
            <w:tcW w:w="4925" w:type="dxa"/>
            <w:tcBorders>
              <w:top w:val="single" w:sz="4" w:space="0" w:color="000000"/>
              <w:left w:val="single" w:sz="4" w:space="0" w:color="000000"/>
              <w:bottom w:val="single" w:sz="4" w:space="0" w:color="000000"/>
            </w:tcBorders>
            <w:vAlign w:val="center"/>
          </w:tcPr>
          <w:p w:rsidR="00E83036" w:rsidRPr="009A4357" w:rsidRDefault="00E83036" w:rsidP="00FC2813">
            <w:pPr>
              <w:snapToGrid w:val="0"/>
            </w:pPr>
            <w:r w:rsidRPr="009A4357">
              <w:t>Кількість лікарняних ліжок, одиниць</w:t>
            </w:r>
          </w:p>
        </w:tc>
        <w:tc>
          <w:tcPr>
            <w:tcW w:w="1407" w:type="dxa"/>
            <w:tcBorders>
              <w:top w:val="single" w:sz="4" w:space="0" w:color="000000"/>
              <w:left w:val="single" w:sz="4" w:space="0" w:color="000000"/>
              <w:bottom w:val="single" w:sz="4" w:space="0" w:color="000000"/>
            </w:tcBorders>
            <w:vAlign w:val="center"/>
          </w:tcPr>
          <w:p w:rsidR="00E83036" w:rsidRPr="009A4357" w:rsidRDefault="00AD6C00" w:rsidP="00FC2813">
            <w:pPr>
              <w:snapToGrid w:val="0"/>
              <w:jc w:val="center"/>
            </w:pPr>
            <w:r>
              <w:t>370</w:t>
            </w:r>
          </w:p>
        </w:tc>
        <w:tc>
          <w:tcPr>
            <w:tcW w:w="1267" w:type="dxa"/>
            <w:tcBorders>
              <w:top w:val="single" w:sz="4" w:space="0" w:color="000000"/>
              <w:left w:val="single" w:sz="4" w:space="0" w:color="000000"/>
              <w:bottom w:val="single" w:sz="4" w:space="0" w:color="000000"/>
            </w:tcBorders>
            <w:vAlign w:val="center"/>
          </w:tcPr>
          <w:p w:rsidR="00E83036" w:rsidRPr="009A4357" w:rsidRDefault="00AD6C00" w:rsidP="00FC2813">
            <w:pPr>
              <w:snapToGrid w:val="0"/>
              <w:jc w:val="center"/>
            </w:pPr>
            <w:r>
              <w:t>370</w:t>
            </w:r>
          </w:p>
        </w:tc>
        <w:tc>
          <w:tcPr>
            <w:tcW w:w="1267" w:type="dxa"/>
            <w:tcBorders>
              <w:top w:val="single" w:sz="4" w:space="0" w:color="000000"/>
              <w:left w:val="single" w:sz="4" w:space="0" w:color="000000"/>
              <w:bottom w:val="single" w:sz="4" w:space="0" w:color="000000"/>
            </w:tcBorders>
            <w:vAlign w:val="center"/>
          </w:tcPr>
          <w:p w:rsidR="00E83036" w:rsidRPr="009A4357" w:rsidRDefault="00AD6C00" w:rsidP="00FC2813">
            <w:pPr>
              <w:snapToGrid w:val="0"/>
              <w:jc w:val="center"/>
            </w:pPr>
            <w:r>
              <w:t>370</w:t>
            </w:r>
          </w:p>
        </w:tc>
        <w:tc>
          <w:tcPr>
            <w:tcW w:w="1689" w:type="dxa"/>
            <w:tcBorders>
              <w:top w:val="single" w:sz="4" w:space="0" w:color="000000"/>
              <w:left w:val="single" w:sz="4" w:space="0" w:color="000000"/>
              <w:bottom w:val="single" w:sz="4" w:space="0" w:color="000000"/>
              <w:right w:val="single" w:sz="4" w:space="0" w:color="000000"/>
            </w:tcBorders>
          </w:tcPr>
          <w:p w:rsidR="00E83036" w:rsidRPr="009A4357" w:rsidRDefault="00AD6C00" w:rsidP="00FC2813">
            <w:pPr>
              <w:snapToGrid w:val="0"/>
              <w:jc w:val="center"/>
            </w:pPr>
            <w:r>
              <w:t>100,0</w:t>
            </w:r>
          </w:p>
        </w:tc>
      </w:tr>
    </w:tbl>
    <w:p w:rsidR="00E83036" w:rsidRPr="009A4357" w:rsidRDefault="00E83036" w:rsidP="00E83036">
      <w:pPr>
        <w:spacing w:before="240" w:after="120"/>
        <w:jc w:val="center"/>
      </w:pPr>
    </w:p>
    <w:p w:rsidR="00E83036" w:rsidRPr="009A4357" w:rsidRDefault="00E83036" w:rsidP="00E83036">
      <w:pPr>
        <w:spacing w:before="240" w:after="120"/>
        <w:jc w:val="center"/>
        <w:rPr>
          <w:b/>
        </w:rPr>
      </w:pPr>
      <w:r w:rsidRPr="009A4357">
        <w:rPr>
          <w:b/>
        </w:rPr>
        <w:t xml:space="preserve"> Основні показники розвитку фізичної культури і спорту</w:t>
      </w:r>
    </w:p>
    <w:tbl>
      <w:tblPr>
        <w:tblW w:w="10550" w:type="dxa"/>
        <w:tblInd w:w="-489" w:type="dxa"/>
        <w:tblLayout w:type="fixed"/>
        <w:tblLook w:val="0000" w:firstRow="0" w:lastRow="0" w:firstColumn="0" w:lastColumn="0" w:noHBand="0" w:noVBand="0"/>
      </w:tblPr>
      <w:tblGrid>
        <w:gridCol w:w="4943"/>
        <w:gridCol w:w="1412"/>
        <w:gridCol w:w="1272"/>
        <w:gridCol w:w="1272"/>
        <w:gridCol w:w="1651"/>
      </w:tblGrid>
      <w:tr w:rsidR="00E83036" w:rsidRPr="009A4357" w:rsidTr="00FC2813">
        <w:trPr>
          <w:trHeight w:val="601"/>
        </w:trPr>
        <w:tc>
          <w:tcPr>
            <w:tcW w:w="4943" w:type="dxa"/>
            <w:tcBorders>
              <w:top w:val="single" w:sz="4" w:space="0" w:color="000000"/>
              <w:left w:val="single" w:sz="4" w:space="0" w:color="000000"/>
              <w:bottom w:val="single" w:sz="4" w:space="0" w:color="000000"/>
            </w:tcBorders>
            <w:vAlign w:val="center"/>
          </w:tcPr>
          <w:p w:rsidR="00E83036" w:rsidRPr="009A4357" w:rsidRDefault="00E83036" w:rsidP="00FC2813">
            <w:pPr>
              <w:snapToGrid w:val="0"/>
              <w:jc w:val="center"/>
              <w:rPr>
                <w:b/>
              </w:rPr>
            </w:pPr>
            <w:r w:rsidRPr="009A4357">
              <w:rPr>
                <w:b/>
              </w:rPr>
              <w:t>Показник</w:t>
            </w:r>
          </w:p>
        </w:tc>
        <w:tc>
          <w:tcPr>
            <w:tcW w:w="1412" w:type="dxa"/>
            <w:tcBorders>
              <w:top w:val="single" w:sz="4" w:space="0" w:color="000000"/>
              <w:left w:val="single" w:sz="4" w:space="0" w:color="000000"/>
              <w:bottom w:val="single" w:sz="4" w:space="0" w:color="000000"/>
            </w:tcBorders>
          </w:tcPr>
          <w:p w:rsidR="00E83036" w:rsidRPr="009A4357" w:rsidRDefault="00E83036" w:rsidP="00FC2813">
            <w:pPr>
              <w:snapToGrid w:val="0"/>
              <w:jc w:val="center"/>
              <w:rPr>
                <w:b/>
              </w:rPr>
            </w:pPr>
            <w:r w:rsidRPr="009A4357">
              <w:rPr>
                <w:b/>
              </w:rPr>
              <w:t>201</w:t>
            </w:r>
            <w:r>
              <w:rPr>
                <w:b/>
              </w:rPr>
              <w:t>4</w:t>
            </w:r>
            <w:r w:rsidRPr="009A4357">
              <w:rPr>
                <w:b/>
              </w:rPr>
              <w:t xml:space="preserve">р. </w:t>
            </w:r>
          </w:p>
          <w:p w:rsidR="00E83036" w:rsidRPr="009A4357" w:rsidRDefault="00E83036" w:rsidP="00FC2813">
            <w:pPr>
              <w:jc w:val="center"/>
              <w:rPr>
                <w:b/>
              </w:rPr>
            </w:pPr>
            <w:r w:rsidRPr="009A4357">
              <w:rPr>
                <w:b/>
              </w:rPr>
              <w:t>звіт</w:t>
            </w:r>
          </w:p>
        </w:tc>
        <w:tc>
          <w:tcPr>
            <w:tcW w:w="1272" w:type="dxa"/>
            <w:tcBorders>
              <w:top w:val="single" w:sz="4" w:space="0" w:color="000000"/>
              <w:left w:val="single" w:sz="4" w:space="0" w:color="000000"/>
              <w:bottom w:val="single" w:sz="4" w:space="0" w:color="000000"/>
            </w:tcBorders>
          </w:tcPr>
          <w:p w:rsidR="00E83036" w:rsidRPr="009A4357" w:rsidRDefault="00E83036" w:rsidP="00FC2813">
            <w:pPr>
              <w:snapToGrid w:val="0"/>
              <w:jc w:val="center"/>
              <w:rPr>
                <w:b/>
              </w:rPr>
            </w:pPr>
            <w:r w:rsidRPr="009A4357">
              <w:rPr>
                <w:b/>
              </w:rPr>
              <w:t>201</w:t>
            </w:r>
            <w:r>
              <w:rPr>
                <w:b/>
              </w:rPr>
              <w:t>5</w:t>
            </w:r>
            <w:r w:rsidRPr="009A4357">
              <w:rPr>
                <w:b/>
              </w:rPr>
              <w:t>р. очікува</w:t>
            </w:r>
            <w:r>
              <w:rPr>
                <w:b/>
              </w:rPr>
              <w:softHyphen/>
            </w:r>
            <w:r w:rsidRPr="009A4357">
              <w:rPr>
                <w:b/>
              </w:rPr>
              <w:t>не</w:t>
            </w:r>
          </w:p>
          <w:p w:rsidR="00E83036" w:rsidRPr="009A4357" w:rsidRDefault="00E83036" w:rsidP="00FC2813">
            <w:pPr>
              <w:jc w:val="center"/>
              <w:rPr>
                <w:b/>
              </w:rPr>
            </w:pPr>
          </w:p>
        </w:tc>
        <w:tc>
          <w:tcPr>
            <w:tcW w:w="1272" w:type="dxa"/>
            <w:tcBorders>
              <w:top w:val="single" w:sz="4" w:space="0" w:color="000000"/>
              <w:left w:val="single" w:sz="4" w:space="0" w:color="000000"/>
              <w:bottom w:val="single" w:sz="4" w:space="0" w:color="000000"/>
            </w:tcBorders>
          </w:tcPr>
          <w:p w:rsidR="00E83036" w:rsidRPr="009A4357" w:rsidRDefault="00E83036" w:rsidP="00FC2813">
            <w:pPr>
              <w:snapToGrid w:val="0"/>
              <w:jc w:val="center"/>
              <w:rPr>
                <w:b/>
              </w:rPr>
            </w:pPr>
            <w:r w:rsidRPr="009A4357">
              <w:rPr>
                <w:b/>
              </w:rPr>
              <w:t>201</w:t>
            </w:r>
            <w:r>
              <w:rPr>
                <w:b/>
              </w:rPr>
              <w:t>6</w:t>
            </w:r>
            <w:r w:rsidRPr="009A4357">
              <w:rPr>
                <w:b/>
              </w:rPr>
              <w:t>р. прогноз</w:t>
            </w:r>
          </w:p>
        </w:tc>
        <w:tc>
          <w:tcPr>
            <w:tcW w:w="1651" w:type="dxa"/>
            <w:tcBorders>
              <w:top w:val="single" w:sz="4" w:space="0" w:color="000000"/>
              <w:left w:val="single" w:sz="4" w:space="0" w:color="000000"/>
              <w:bottom w:val="single" w:sz="4" w:space="0" w:color="000000"/>
              <w:right w:val="single" w:sz="4" w:space="0" w:color="000000"/>
            </w:tcBorders>
          </w:tcPr>
          <w:p w:rsidR="00E83036" w:rsidRPr="009A4357" w:rsidRDefault="00E83036" w:rsidP="00FC2813">
            <w:pPr>
              <w:snapToGrid w:val="0"/>
              <w:jc w:val="center"/>
              <w:rPr>
                <w:b/>
              </w:rPr>
            </w:pPr>
            <w:r w:rsidRPr="009A4357">
              <w:rPr>
                <w:b/>
              </w:rPr>
              <w:t>201</w:t>
            </w:r>
            <w:r>
              <w:rPr>
                <w:b/>
              </w:rPr>
              <w:t>6</w:t>
            </w:r>
            <w:r w:rsidRPr="009A4357">
              <w:rPr>
                <w:b/>
              </w:rPr>
              <w:t>р.</w:t>
            </w:r>
          </w:p>
          <w:p w:rsidR="00E83036" w:rsidRPr="009A4357" w:rsidRDefault="00E83036" w:rsidP="00FC2813">
            <w:pPr>
              <w:jc w:val="center"/>
              <w:rPr>
                <w:b/>
              </w:rPr>
            </w:pPr>
            <w:r w:rsidRPr="009A4357">
              <w:rPr>
                <w:b/>
              </w:rPr>
              <w:t>у % до</w:t>
            </w:r>
          </w:p>
          <w:p w:rsidR="00E83036" w:rsidRPr="009A4357" w:rsidRDefault="00E83036" w:rsidP="00FC2813">
            <w:pPr>
              <w:jc w:val="center"/>
              <w:rPr>
                <w:b/>
              </w:rPr>
            </w:pPr>
            <w:r w:rsidRPr="009A4357">
              <w:rPr>
                <w:b/>
              </w:rPr>
              <w:t>201</w:t>
            </w:r>
            <w:r>
              <w:rPr>
                <w:b/>
              </w:rPr>
              <w:t>5</w:t>
            </w:r>
            <w:r w:rsidRPr="009A4357">
              <w:rPr>
                <w:b/>
              </w:rPr>
              <w:t>р.</w:t>
            </w:r>
          </w:p>
        </w:tc>
      </w:tr>
      <w:tr w:rsidR="00E83036" w:rsidRPr="009A4357" w:rsidTr="00FC2813">
        <w:tc>
          <w:tcPr>
            <w:tcW w:w="4943" w:type="dxa"/>
            <w:tcBorders>
              <w:top w:val="single" w:sz="4" w:space="0" w:color="000000"/>
              <w:left w:val="single" w:sz="4" w:space="0" w:color="000000"/>
              <w:bottom w:val="single" w:sz="4" w:space="0" w:color="000000"/>
            </w:tcBorders>
          </w:tcPr>
          <w:p w:rsidR="00E83036" w:rsidRPr="009A4357" w:rsidRDefault="00E83036" w:rsidP="00FC2813">
            <w:pPr>
              <w:snapToGrid w:val="0"/>
              <w:jc w:val="both"/>
            </w:pPr>
            <w:r w:rsidRPr="009A4357">
              <w:t>Кількість осіб, що займаються спортом, осіб</w:t>
            </w:r>
          </w:p>
        </w:tc>
        <w:tc>
          <w:tcPr>
            <w:tcW w:w="1412" w:type="dxa"/>
            <w:tcBorders>
              <w:top w:val="single" w:sz="4" w:space="0" w:color="000000"/>
              <w:left w:val="single" w:sz="4" w:space="0" w:color="000000"/>
              <w:bottom w:val="single" w:sz="4" w:space="0" w:color="000000"/>
            </w:tcBorders>
            <w:vAlign w:val="center"/>
          </w:tcPr>
          <w:p w:rsidR="00E83036" w:rsidRPr="009A4357" w:rsidRDefault="00A84DC1" w:rsidP="00FC2813">
            <w:pPr>
              <w:snapToGrid w:val="0"/>
              <w:jc w:val="center"/>
            </w:pPr>
            <w:r>
              <w:t>2400</w:t>
            </w:r>
          </w:p>
        </w:tc>
        <w:tc>
          <w:tcPr>
            <w:tcW w:w="1272" w:type="dxa"/>
            <w:tcBorders>
              <w:top w:val="single" w:sz="4" w:space="0" w:color="000000"/>
              <w:left w:val="single" w:sz="4" w:space="0" w:color="000000"/>
              <w:bottom w:val="single" w:sz="4" w:space="0" w:color="000000"/>
            </w:tcBorders>
            <w:vAlign w:val="center"/>
          </w:tcPr>
          <w:p w:rsidR="00E83036" w:rsidRPr="009A4357" w:rsidRDefault="00A84DC1" w:rsidP="00FC2813">
            <w:pPr>
              <w:snapToGrid w:val="0"/>
              <w:jc w:val="center"/>
            </w:pPr>
            <w:r>
              <w:t>2400</w:t>
            </w:r>
          </w:p>
        </w:tc>
        <w:tc>
          <w:tcPr>
            <w:tcW w:w="1272" w:type="dxa"/>
            <w:tcBorders>
              <w:top w:val="single" w:sz="4" w:space="0" w:color="000000"/>
              <w:left w:val="single" w:sz="4" w:space="0" w:color="000000"/>
              <w:bottom w:val="single" w:sz="4" w:space="0" w:color="000000"/>
            </w:tcBorders>
            <w:vAlign w:val="center"/>
          </w:tcPr>
          <w:p w:rsidR="00E83036" w:rsidRPr="009A4357" w:rsidRDefault="00A84DC1" w:rsidP="00FC2813">
            <w:pPr>
              <w:snapToGrid w:val="0"/>
              <w:jc w:val="center"/>
            </w:pPr>
            <w:r>
              <w:t>2400</w:t>
            </w:r>
          </w:p>
        </w:tc>
        <w:tc>
          <w:tcPr>
            <w:tcW w:w="1651" w:type="dxa"/>
            <w:tcBorders>
              <w:top w:val="single" w:sz="4" w:space="0" w:color="000000"/>
              <w:left w:val="single" w:sz="4" w:space="0" w:color="000000"/>
              <w:bottom w:val="single" w:sz="4" w:space="0" w:color="000000"/>
              <w:right w:val="single" w:sz="4" w:space="0" w:color="000000"/>
            </w:tcBorders>
          </w:tcPr>
          <w:p w:rsidR="00E83036" w:rsidRPr="009A4357" w:rsidRDefault="00A84DC1" w:rsidP="00FC2813">
            <w:pPr>
              <w:snapToGrid w:val="0"/>
              <w:jc w:val="center"/>
            </w:pPr>
            <w:r>
              <w:t>100,0</w:t>
            </w:r>
          </w:p>
        </w:tc>
      </w:tr>
      <w:tr w:rsidR="00E83036" w:rsidRPr="009A4357" w:rsidTr="00FC2813">
        <w:tc>
          <w:tcPr>
            <w:tcW w:w="4943" w:type="dxa"/>
            <w:tcBorders>
              <w:top w:val="single" w:sz="4" w:space="0" w:color="000000"/>
              <w:left w:val="single" w:sz="4" w:space="0" w:color="000000"/>
              <w:bottom w:val="single" w:sz="4" w:space="0" w:color="000000"/>
            </w:tcBorders>
          </w:tcPr>
          <w:p w:rsidR="00E83036" w:rsidRPr="009A4357" w:rsidRDefault="00E83036" w:rsidP="00FC2813">
            <w:pPr>
              <w:snapToGrid w:val="0"/>
              <w:jc w:val="both"/>
            </w:pPr>
            <w:r w:rsidRPr="009A4357">
              <w:t xml:space="preserve">Кількість осіб, що залучені до занять в дитячо-юнацьких спортивних школах, спеціалізованих дитячо-юнацьких спортивних школах, </w:t>
            </w:r>
            <w:proofErr w:type="spellStart"/>
            <w:r w:rsidRPr="009A4357">
              <w:t>школах</w:t>
            </w:r>
            <w:proofErr w:type="spellEnd"/>
            <w:r w:rsidRPr="009A4357">
              <w:t xml:space="preserve"> вищої спортивної майстерності, осіб</w:t>
            </w:r>
          </w:p>
        </w:tc>
        <w:tc>
          <w:tcPr>
            <w:tcW w:w="1412" w:type="dxa"/>
            <w:tcBorders>
              <w:top w:val="single" w:sz="4" w:space="0" w:color="000000"/>
              <w:left w:val="single" w:sz="4" w:space="0" w:color="000000"/>
              <w:bottom w:val="single" w:sz="4" w:space="0" w:color="000000"/>
            </w:tcBorders>
            <w:vAlign w:val="center"/>
          </w:tcPr>
          <w:p w:rsidR="00E83036" w:rsidRPr="009A4357" w:rsidRDefault="00A84DC1" w:rsidP="00FC2813">
            <w:pPr>
              <w:snapToGrid w:val="0"/>
              <w:jc w:val="center"/>
            </w:pPr>
            <w:r>
              <w:t>219</w:t>
            </w:r>
          </w:p>
        </w:tc>
        <w:tc>
          <w:tcPr>
            <w:tcW w:w="1272" w:type="dxa"/>
            <w:tcBorders>
              <w:top w:val="single" w:sz="4" w:space="0" w:color="000000"/>
              <w:left w:val="single" w:sz="4" w:space="0" w:color="000000"/>
              <w:bottom w:val="single" w:sz="4" w:space="0" w:color="000000"/>
            </w:tcBorders>
            <w:vAlign w:val="center"/>
          </w:tcPr>
          <w:p w:rsidR="00E83036" w:rsidRPr="009A4357" w:rsidRDefault="00A84DC1" w:rsidP="00FC2813">
            <w:pPr>
              <w:snapToGrid w:val="0"/>
              <w:jc w:val="center"/>
            </w:pPr>
            <w:r>
              <w:t>219</w:t>
            </w:r>
          </w:p>
        </w:tc>
        <w:tc>
          <w:tcPr>
            <w:tcW w:w="1272" w:type="dxa"/>
            <w:tcBorders>
              <w:top w:val="single" w:sz="4" w:space="0" w:color="000000"/>
              <w:left w:val="single" w:sz="4" w:space="0" w:color="000000"/>
              <w:bottom w:val="single" w:sz="4" w:space="0" w:color="000000"/>
            </w:tcBorders>
            <w:vAlign w:val="center"/>
          </w:tcPr>
          <w:p w:rsidR="00E83036" w:rsidRPr="009A4357" w:rsidRDefault="00A84DC1" w:rsidP="00FC2813">
            <w:pPr>
              <w:snapToGrid w:val="0"/>
              <w:jc w:val="center"/>
            </w:pPr>
            <w:r>
              <w:t>219</w:t>
            </w:r>
          </w:p>
        </w:tc>
        <w:tc>
          <w:tcPr>
            <w:tcW w:w="1651" w:type="dxa"/>
            <w:tcBorders>
              <w:top w:val="single" w:sz="4" w:space="0" w:color="000000"/>
              <w:left w:val="single" w:sz="4" w:space="0" w:color="000000"/>
              <w:bottom w:val="single" w:sz="4" w:space="0" w:color="000000"/>
              <w:right w:val="single" w:sz="4" w:space="0" w:color="000000"/>
            </w:tcBorders>
          </w:tcPr>
          <w:p w:rsidR="00E83036" w:rsidRDefault="00E83036" w:rsidP="00FC2813">
            <w:pPr>
              <w:snapToGrid w:val="0"/>
              <w:jc w:val="center"/>
            </w:pPr>
          </w:p>
          <w:p w:rsidR="00A84DC1" w:rsidRDefault="00A84DC1" w:rsidP="00FC2813">
            <w:pPr>
              <w:snapToGrid w:val="0"/>
              <w:jc w:val="center"/>
            </w:pPr>
          </w:p>
          <w:p w:rsidR="00A84DC1" w:rsidRPr="009A4357" w:rsidRDefault="00A84DC1" w:rsidP="00FC2813">
            <w:pPr>
              <w:snapToGrid w:val="0"/>
              <w:jc w:val="center"/>
            </w:pPr>
            <w:r>
              <w:t>100,0</w:t>
            </w:r>
          </w:p>
        </w:tc>
      </w:tr>
      <w:tr w:rsidR="00E83036" w:rsidRPr="009A4357" w:rsidTr="00FC2813">
        <w:tc>
          <w:tcPr>
            <w:tcW w:w="4943" w:type="dxa"/>
            <w:tcBorders>
              <w:top w:val="single" w:sz="4" w:space="0" w:color="000000"/>
              <w:left w:val="single" w:sz="4" w:space="0" w:color="000000"/>
              <w:bottom w:val="single" w:sz="4" w:space="0" w:color="000000"/>
            </w:tcBorders>
          </w:tcPr>
          <w:p w:rsidR="00E83036" w:rsidRPr="009A4357" w:rsidRDefault="00E83036" w:rsidP="00FC2813">
            <w:pPr>
              <w:snapToGrid w:val="0"/>
              <w:jc w:val="both"/>
            </w:pPr>
            <w:r w:rsidRPr="009A4357">
              <w:t>Кількість тренерів, що проводять заняття,  осіб</w:t>
            </w:r>
          </w:p>
        </w:tc>
        <w:tc>
          <w:tcPr>
            <w:tcW w:w="1412" w:type="dxa"/>
            <w:tcBorders>
              <w:top w:val="single" w:sz="4" w:space="0" w:color="000000"/>
              <w:left w:val="single" w:sz="4" w:space="0" w:color="000000"/>
              <w:bottom w:val="single" w:sz="4" w:space="0" w:color="000000"/>
            </w:tcBorders>
            <w:vAlign w:val="center"/>
          </w:tcPr>
          <w:p w:rsidR="00E83036" w:rsidRPr="009A4357" w:rsidRDefault="00A84DC1" w:rsidP="00FC2813">
            <w:pPr>
              <w:snapToGrid w:val="0"/>
              <w:jc w:val="center"/>
            </w:pPr>
            <w:r>
              <w:t>9</w:t>
            </w:r>
          </w:p>
        </w:tc>
        <w:tc>
          <w:tcPr>
            <w:tcW w:w="1272" w:type="dxa"/>
            <w:tcBorders>
              <w:top w:val="single" w:sz="4" w:space="0" w:color="000000"/>
              <w:left w:val="single" w:sz="4" w:space="0" w:color="000000"/>
              <w:bottom w:val="single" w:sz="4" w:space="0" w:color="000000"/>
            </w:tcBorders>
            <w:vAlign w:val="center"/>
          </w:tcPr>
          <w:p w:rsidR="00E83036" w:rsidRPr="009A4357" w:rsidRDefault="00A84DC1" w:rsidP="00FC2813">
            <w:pPr>
              <w:snapToGrid w:val="0"/>
              <w:jc w:val="center"/>
            </w:pPr>
            <w:r>
              <w:t>9</w:t>
            </w:r>
          </w:p>
        </w:tc>
        <w:tc>
          <w:tcPr>
            <w:tcW w:w="1272" w:type="dxa"/>
            <w:tcBorders>
              <w:top w:val="single" w:sz="4" w:space="0" w:color="000000"/>
              <w:left w:val="single" w:sz="4" w:space="0" w:color="000000"/>
              <w:bottom w:val="single" w:sz="4" w:space="0" w:color="000000"/>
            </w:tcBorders>
            <w:vAlign w:val="center"/>
          </w:tcPr>
          <w:p w:rsidR="00E83036" w:rsidRPr="009A4357" w:rsidRDefault="00A84DC1" w:rsidP="00FC2813">
            <w:pPr>
              <w:snapToGrid w:val="0"/>
              <w:jc w:val="center"/>
            </w:pPr>
            <w:r>
              <w:t>9</w:t>
            </w:r>
          </w:p>
        </w:tc>
        <w:tc>
          <w:tcPr>
            <w:tcW w:w="1651" w:type="dxa"/>
            <w:tcBorders>
              <w:top w:val="single" w:sz="4" w:space="0" w:color="000000"/>
              <w:left w:val="single" w:sz="4" w:space="0" w:color="000000"/>
              <w:bottom w:val="single" w:sz="4" w:space="0" w:color="000000"/>
              <w:right w:val="single" w:sz="4" w:space="0" w:color="000000"/>
            </w:tcBorders>
          </w:tcPr>
          <w:p w:rsidR="00A84DC1" w:rsidRDefault="00A84DC1" w:rsidP="00FC2813">
            <w:pPr>
              <w:snapToGrid w:val="0"/>
              <w:jc w:val="center"/>
            </w:pPr>
          </w:p>
          <w:p w:rsidR="00E83036" w:rsidRPr="009A4357" w:rsidRDefault="00A84DC1" w:rsidP="00FC2813">
            <w:pPr>
              <w:snapToGrid w:val="0"/>
              <w:jc w:val="center"/>
            </w:pPr>
            <w:r>
              <w:t>100,0</w:t>
            </w:r>
          </w:p>
        </w:tc>
      </w:tr>
    </w:tbl>
    <w:p w:rsidR="00E83036" w:rsidRDefault="00E83036" w:rsidP="00E83036">
      <w:pPr>
        <w:spacing w:before="240" w:after="120"/>
        <w:jc w:val="center"/>
        <w:rPr>
          <w:b/>
        </w:rPr>
      </w:pPr>
    </w:p>
    <w:p w:rsidR="00E83036" w:rsidRPr="009A4357" w:rsidRDefault="00E83036" w:rsidP="00E83036">
      <w:pPr>
        <w:spacing w:before="240" w:after="120"/>
        <w:jc w:val="center"/>
        <w:rPr>
          <w:b/>
        </w:rPr>
      </w:pPr>
      <w:r w:rsidRPr="009A4357">
        <w:rPr>
          <w:b/>
        </w:rPr>
        <w:t>Мережа фізкультурно-спортивних закладів</w:t>
      </w:r>
    </w:p>
    <w:tbl>
      <w:tblPr>
        <w:tblW w:w="10550" w:type="dxa"/>
        <w:tblInd w:w="-489" w:type="dxa"/>
        <w:tblLayout w:type="fixed"/>
        <w:tblLook w:val="0000" w:firstRow="0" w:lastRow="0" w:firstColumn="0" w:lastColumn="0" w:noHBand="0" w:noVBand="0"/>
      </w:tblPr>
      <w:tblGrid>
        <w:gridCol w:w="4962"/>
        <w:gridCol w:w="1417"/>
        <w:gridCol w:w="1276"/>
        <w:gridCol w:w="1276"/>
        <w:gridCol w:w="1619"/>
      </w:tblGrid>
      <w:tr w:rsidR="00E83036" w:rsidRPr="009A4357" w:rsidTr="00FC2813">
        <w:trPr>
          <w:trHeight w:val="400"/>
        </w:trPr>
        <w:tc>
          <w:tcPr>
            <w:tcW w:w="4962" w:type="dxa"/>
            <w:tcBorders>
              <w:top w:val="single" w:sz="4" w:space="0" w:color="000000"/>
              <w:left w:val="single" w:sz="4" w:space="0" w:color="000000"/>
              <w:bottom w:val="single" w:sz="4" w:space="0" w:color="000000"/>
            </w:tcBorders>
            <w:vAlign w:val="center"/>
          </w:tcPr>
          <w:p w:rsidR="00E83036" w:rsidRPr="009A4357" w:rsidRDefault="00E83036" w:rsidP="00FC2813">
            <w:pPr>
              <w:snapToGrid w:val="0"/>
              <w:jc w:val="center"/>
              <w:rPr>
                <w:b/>
              </w:rPr>
            </w:pPr>
            <w:r w:rsidRPr="009A4357">
              <w:rPr>
                <w:b/>
              </w:rPr>
              <w:t>Показник</w:t>
            </w:r>
          </w:p>
        </w:tc>
        <w:tc>
          <w:tcPr>
            <w:tcW w:w="1417" w:type="dxa"/>
            <w:tcBorders>
              <w:top w:val="single" w:sz="4" w:space="0" w:color="000000"/>
              <w:left w:val="single" w:sz="4" w:space="0" w:color="000000"/>
              <w:bottom w:val="single" w:sz="4" w:space="0" w:color="000000"/>
            </w:tcBorders>
          </w:tcPr>
          <w:p w:rsidR="00E83036" w:rsidRPr="009A4357" w:rsidRDefault="00E83036" w:rsidP="00FC2813">
            <w:pPr>
              <w:snapToGrid w:val="0"/>
              <w:jc w:val="center"/>
              <w:rPr>
                <w:b/>
              </w:rPr>
            </w:pPr>
            <w:r w:rsidRPr="009A4357">
              <w:rPr>
                <w:b/>
              </w:rPr>
              <w:t>201</w:t>
            </w:r>
            <w:r>
              <w:rPr>
                <w:b/>
              </w:rPr>
              <w:t>4</w:t>
            </w:r>
            <w:r w:rsidRPr="009A4357">
              <w:rPr>
                <w:b/>
              </w:rPr>
              <w:t xml:space="preserve">р. </w:t>
            </w:r>
          </w:p>
          <w:p w:rsidR="00E83036" w:rsidRPr="009A4357" w:rsidRDefault="00E83036" w:rsidP="00FC2813">
            <w:pPr>
              <w:jc w:val="center"/>
              <w:rPr>
                <w:b/>
              </w:rPr>
            </w:pPr>
            <w:r w:rsidRPr="009A4357">
              <w:rPr>
                <w:b/>
              </w:rPr>
              <w:t>звіт</w:t>
            </w:r>
          </w:p>
        </w:tc>
        <w:tc>
          <w:tcPr>
            <w:tcW w:w="1276" w:type="dxa"/>
            <w:tcBorders>
              <w:top w:val="single" w:sz="4" w:space="0" w:color="000000"/>
              <w:left w:val="single" w:sz="4" w:space="0" w:color="000000"/>
              <w:bottom w:val="single" w:sz="4" w:space="0" w:color="000000"/>
            </w:tcBorders>
          </w:tcPr>
          <w:p w:rsidR="00E83036" w:rsidRPr="009A4357" w:rsidRDefault="00E83036" w:rsidP="00FC2813">
            <w:pPr>
              <w:snapToGrid w:val="0"/>
              <w:jc w:val="center"/>
              <w:rPr>
                <w:b/>
              </w:rPr>
            </w:pPr>
            <w:r w:rsidRPr="009A4357">
              <w:rPr>
                <w:b/>
              </w:rPr>
              <w:t>201</w:t>
            </w:r>
            <w:r>
              <w:rPr>
                <w:b/>
              </w:rPr>
              <w:t>5</w:t>
            </w:r>
            <w:r w:rsidRPr="009A4357">
              <w:rPr>
                <w:b/>
              </w:rPr>
              <w:t>р. очікува</w:t>
            </w:r>
            <w:r>
              <w:rPr>
                <w:b/>
              </w:rPr>
              <w:softHyphen/>
            </w:r>
            <w:r w:rsidRPr="009A4357">
              <w:rPr>
                <w:b/>
              </w:rPr>
              <w:t>не</w:t>
            </w:r>
          </w:p>
          <w:p w:rsidR="00E83036" w:rsidRPr="009A4357" w:rsidRDefault="00E83036" w:rsidP="00FC2813">
            <w:pPr>
              <w:jc w:val="center"/>
              <w:rPr>
                <w:b/>
              </w:rPr>
            </w:pPr>
          </w:p>
        </w:tc>
        <w:tc>
          <w:tcPr>
            <w:tcW w:w="1276" w:type="dxa"/>
            <w:tcBorders>
              <w:top w:val="single" w:sz="4" w:space="0" w:color="000000"/>
              <w:left w:val="single" w:sz="4" w:space="0" w:color="000000"/>
              <w:bottom w:val="single" w:sz="4" w:space="0" w:color="000000"/>
            </w:tcBorders>
          </w:tcPr>
          <w:p w:rsidR="00E83036" w:rsidRPr="009A4357" w:rsidRDefault="00E83036" w:rsidP="00FC2813">
            <w:pPr>
              <w:snapToGrid w:val="0"/>
              <w:jc w:val="center"/>
              <w:rPr>
                <w:b/>
              </w:rPr>
            </w:pPr>
            <w:r w:rsidRPr="009A4357">
              <w:rPr>
                <w:b/>
              </w:rPr>
              <w:t>201</w:t>
            </w:r>
            <w:r>
              <w:rPr>
                <w:b/>
              </w:rPr>
              <w:t>6</w:t>
            </w:r>
            <w:r w:rsidRPr="009A4357">
              <w:rPr>
                <w:b/>
              </w:rPr>
              <w:t>р. прогноз</w:t>
            </w:r>
          </w:p>
        </w:tc>
        <w:tc>
          <w:tcPr>
            <w:tcW w:w="1619" w:type="dxa"/>
            <w:tcBorders>
              <w:top w:val="single" w:sz="4" w:space="0" w:color="000000"/>
              <w:left w:val="single" w:sz="4" w:space="0" w:color="000000"/>
              <w:bottom w:val="single" w:sz="4" w:space="0" w:color="000000"/>
              <w:right w:val="single" w:sz="4" w:space="0" w:color="000000"/>
            </w:tcBorders>
          </w:tcPr>
          <w:p w:rsidR="00E83036" w:rsidRPr="009A4357" w:rsidRDefault="00E83036" w:rsidP="00FC2813">
            <w:pPr>
              <w:snapToGrid w:val="0"/>
              <w:jc w:val="center"/>
              <w:rPr>
                <w:b/>
              </w:rPr>
            </w:pPr>
            <w:r w:rsidRPr="009A4357">
              <w:rPr>
                <w:b/>
              </w:rPr>
              <w:t>201</w:t>
            </w:r>
            <w:r>
              <w:rPr>
                <w:b/>
              </w:rPr>
              <w:t>6</w:t>
            </w:r>
            <w:r w:rsidRPr="009A4357">
              <w:rPr>
                <w:b/>
              </w:rPr>
              <w:t>р.</w:t>
            </w:r>
          </w:p>
          <w:p w:rsidR="00E83036" w:rsidRPr="009A4357" w:rsidRDefault="00E83036" w:rsidP="00FC2813">
            <w:pPr>
              <w:jc w:val="center"/>
              <w:rPr>
                <w:b/>
              </w:rPr>
            </w:pPr>
            <w:r w:rsidRPr="009A4357">
              <w:rPr>
                <w:b/>
              </w:rPr>
              <w:t>у % до</w:t>
            </w:r>
          </w:p>
          <w:p w:rsidR="00E83036" w:rsidRPr="009A4357" w:rsidRDefault="00E83036" w:rsidP="00FC2813">
            <w:pPr>
              <w:jc w:val="center"/>
              <w:rPr>
                <w:b/>
              </w:rPr>
            </w:pPr>
            <w:r w:rsidRPr="009A4357">
              <w:rPr>
                <w:b/>
              </w:rPr>
              <w:t>201</w:t>
            </w:r>
            <w:r>
              <w:rPr>
                <w:b/>
              </w:rPr>
              <w:t>5</w:t>
            </w:r>
            <w:r w:rsidRPr="009A4357">
              <w:rPr>
                <w:b/>
              </w:rPr>
              <w:t>р.</w:t>
            </w:r>
          </w:p>
        </w:tc>
      </w:tr>
      <w:tr w:rsidR="005F5566" w:rsidRPr="009A4357" w:rsidTr="00FC2813">
        <w:trPr>
          <w:trHeight w:val="261"/>
        </w:trPr>
        <w:tc>
          <w:tcPr>
            <w:tcW w:w="4962" w:type="dxa"/>
            <w:tcBorders>
              <w:top w:val="single" w:sz="4" w:space="0" w:color="000000"/>
              <w:left w:val="single" w:sz="4" w:space="0" w:color="000000"/>
              <w:bottom w:val="single" w:sz="4" w:space="0" w:color="000000"/>
            </w:tcBorders>
          </w:tcPr>
          <w:p w:rsidR="005F5566" w:rsidRPr="009A4357" w:rsidRDefault="005F5566" w:rsidP="00FC2813">
            <w:pPr>
              <w:snapToGrid w:val="0"/>
              <w:jc w:val="both"/>
            </w:pPr>
            <w:r w:rsidRPr="009A4357">
              <w:t>Стадіони, одиниць</w:t>
            </w:r>
          </w:p>
        </w:tc>
        <w:tc>
          <w:tcPr>
            <w:tcW w:w="1417" w:type="dxa"/>
            <w:tcBorders>
              <w:top w:val="single" w:sz="4" w:space="0" w:color="000000"/>
              <w:left w:val="single" w:sz="4" w:space="0" w:color="000000"/>
              <w:bottom w:val="single" w:sz="4" w:space="0" w:color="000000"/>
            </w:tcBorders>
          </w:tcPr>
          <w:p w:rsidR="005F5566" w:rsidRPr="009A4357" w:rsidRDefault="005F5566" w:rsidP="00FC2813">
            <w:pPr>
              <w:snapToGrid w:val="0"/>
              <w:jc w:val="center"/>
            </w:pPr>
            <w:r>
              <w:t>-</w:t>
            </w:r>
          </w:p>
        </w:tc>
        <w:tc>
          <w:tcPr>
            <w:tcW w:w="1276" w:type="dxa"/>
            <w:tcBorders>
              <w:top w:val="single" w:sz="4" w:space="0" w:color="000000"/>
              <w:left w:val="single" w:sz="4" w:space="0" w:color="000000"/>
              <w:bottom w:val="single" w:sz="4" w:space="0" w:color="000000"/>
            </w:tcBorders>
          </w:tcPr>
          <w:p w:rsidR="005F5566" w:rsidRPr="009A4357" w:rsidRDefault="005F5566" w:rsidP="00FC2813">
            <w:pPr>
              <w:snapToGrid w:val="0"/>
              <w:jc w:val="center"/>
            </w:pPr>
            <w:r>
              <w:t>-</w:t>
            </w:r>
          </w:p>
        </w:tc>
        <w:tc>
          <w:tcPr>
            <w:tcW w:w="1276" w:type="dxa"/>
            <w:tcBorders>
              <w:top w:val="single" w:sz="4" w:space="0" w:color="000000"/>
              <w:left w:val="single" w:sz="4" w:space="0" w:color="000000"/>
              <w:bottom w:val="single" w:sz="4" w:space="0" w:color="000000"/>
            </w:tcBorders>
          </w:tcPr>
          <w:p w:rsidR="005F5566" w:rsidRPr="009A4357" w:rsidRDefault="005F5566" w:rsidP="00FC2813">
            <w:pPr>
              <w:snapToGrid w:val="0"/>
              <w:jc w:val="center"/>
            </w:pPr>
            <w:r>
              <w:t>-</w:t>
            </w:r>
          </w:p>
        </w:tc>
        <w:tc>
          <w:tcPr>
            <w:tcW w:w="1619" w:type="dxa"/>
            <w:tcBorders>
              <w:top w:val="single" w:sz="4" w:space="0" w:color="000000"/>
              <w:left w:val="single" w:sz="4" w:space="0" w:color="000000"/>
              <w:bottom w:val="single" w:sz="4" w:space="0" w:color="000000"/>
              <w:right w:val="single" w:sz="4" w:space="0" w:color="000000"/>
            </w:tcBorders>
          </w:tcPr>
          <w:p w:rsidR="005F5566" w:rsidRPr="009A4357" w:rsidRDefault="005F5566" w:rsidP="00FC2813">
            <w:pPr>
              <w:snapToGrid w:val="0"/>
              <w:jc w:val="center"/>
            </w:pPr>
            <w:r>
              <w:t>-</w:t>
            </w:r>
          </w:p>
        </w:tc>
      </w:tr>
      <w:tr w:rsidR="005F5566" w:rsidRPr="009A4357" w:rsidTr="00FC2813">
        <w:tc>
          <w:tcPr>
            <w:tcW w:w="4962" w:type="dxa"/>
            <w:tcBorders>
              <w:top w:val="single" w:sz="4" w:space="0" w:color="000000"/>
              <w:left w:val="single" w:sz="4" w:space="0" w:color="000000"/>
              <w:bottom w:val="single" w:sz="4" w:space="0" w:color="000000"/>
            </w:tcBorders>
          </w:tcPr>
          <w:p w:rsidR="005F5566" w:rsidRPr="009A4357" w:rsidRDefault="005F5566" w:rsidP="00FC2813">
            <w:pPr>
              <w:snapToGrid w:val="0"/>
              <w:jc w:val="both"/>
            </w:pPr>
            <w:r w:rsidRPr="009A4357">
              <w:t>Спортивні зали площею не менш як 162 кв. метрів одиниць</w:t>
            </w:r>
          </w:p>
        </w:tc>
        <w:tc>
          <w:tcPr>
            <w:tcW w:w="1417" w:type="dxa"/>
            <w:tcBorders>
              <w:top w:val="single" w:sz="4" w:space="0" w:color="000000"/>
              <w:left w:val="single" w:sz="4" w:space="0" w:color="000000"/>
              <w:bottom w:val="single" w:sz="4" w:space="0" w:color="000000"/>
            </w:tcBorders>
          </w:tcPr>
          <w:p w:rsidR="005F5566" w:rsidRPr="002C5568" w:rsidRDefault="005F5566" w:rsidP="00FC2813">
            <w:pPr>
              <w:snapToGrid w:val="0"/>
              <w:jc w:val="center"/>
            </w:pPr>
            <w:r w:rsidRPr="002C5568">
              <w:t>21</w:t>
            </w:r>
          </w:p>
        </w:tc>
        <w:tc>
          <w:tcPr>
            <w:tcW w:w="1276" w:type="dxa"/>
            <w:tcBorders>
              <w:top w:val="single" w:sz="4" w:space="0" w:color="000000"/>
              <w:left w:val="single" w:sz="4" w:space="0" w:color="000000"/>
              <w:bottom w:val="single" w:sz="4" w:space="0" w:color="000000"/>
            </w:tcBorders>
          </w:tcPr>
          <w:p w:rsidR="005F5566" w:rsidRPr="002C5568" w:rsidRDefault="005F5566" w:rsidP="00FC2813">
            <w:pPr>
              <w:snapToGrid w:val="0"/>
              <w:jc w:val="center"/>
            </w:pPr>
            <w:r w:rsidRPr="002C5568">
              <w:t>21</w:t>
            </w:r>
          </w:p>
        </w:tc>
        <w:tc>
          <w:tcPr>
            <w:tcW w:w="1276" w:type="dxa"/>
            <w:tcBorders>
              <w:top w:val="single" w:sz="4" w:space="0" w:color="000000"/>
              <w:left w:val="single" w:sz="4" w:space="0" w:color="000000"/>
              <w:bottom w:val="single" w:sz="4" w:space="0" w:color="000000"/>
            </w:tcBorders>
          </w:tcPr>
          <w:p w:rsidR="005F5566" w:rsidRPr="002C5568" w:rsidRDefault="005F5566" w:rsidP="00FC2813">
            <w:pPr>
              <w:snapToGrid w:val="0"/>
              <w:jc w:val="center"/>
            </w:pPr>
            <w:r w:rsidRPr="002C5568">
              <w:t>21</w:t>
            </w:r>
          </w:p>
        </w:tc>
        <w:tc>
          <w:tcPr>
            <w:tcW w:w="1619" w:type="dxa"/>
            <w:tcBorders>
              <w:top w:val="single" w:sz="4" w:space="0" w:color="000000"/>
              <w:left w:val="single" w:sz="4" w:space="0" w:color="000000"/>
              <w:bottom w:val="single" w:sz="4" w:space="0" w:color="000000"/>
              <w:right w:val="single" w:sz="4" w:space="0" w:color="000000"/>
            </w:tcBorders>
          </w:tcPr>
          <w:p w:rsidR="005F5566" w:rsidRPr="002C5568" w:rsidRDefault="005F5566" w:rsidP="00FC2813">
            <w:pPr>
              <w:snapToGrid w:val="0"/>
              <w:jc w:val="center"/>
            </w:pPr>
            <w:r w:rsidRPr="002C5568">
              <w:t>100</w:t>
            </w:r>
            <w:r>
              <w:t>,0</w:t>
            </w:r>
          </w:p>
        </w:tc>
      </w:tr>
      <w:tr w:rsidR="005F5566" w:rsidRPr="009A4357" w:rsidTr="00FC2813">
        <w:tc>
          <w:tcPr>
            <w:tcW w:w="4962" w:type="dxa"/>
            <w:tcBorders>
              <w:top w:val="single" w:sz="4" w:space="0" w:color="000000"/>
              <w:left w:val="single" w:sz="4" w:space="0" w:color="000000"/>
              <w:bottom w:val="single" w:sz="4" w:space="0" w:color="000000"/>
            </w:tcBorders>
          </w:tcPr>
          <w:p w:rsidR="005F5566" w:rsidRPr="009A4357" w:rsidRDefault="005F5566" w:rsidP="00FC2813">
            <w:pPr>
              <w:snapToGrid w:val="0"/>
              <w:jc w:val="both"/>
            </w:pPr>
            <w:r w:rsidRPr="009A4357">
              <w:t>Плавальні басейни, одиниць</w:t>
            </w:r>
          </w:p>
        </w:tc>
        <w:tc>
          <w:tcPr>
            <w:tcW w:w="1417" w:type="dxa"/>
            <w:tcBorders>
              <w:top w:val="single" w:sz="4" w:space="0" w:color="000000"/>
              <w:left w:val="single" w:sz="4" w:space="0" w:color="000000"/>
              <w:bottom w:val="single" w:sz="4" w:space="0" w:color="000000"/>
            </w:tcBorders>
          </w:tcPr>
          <w:p w:rsidR="005F5566" w:rsidRPr="009A4357" w:rsidRDefault="005F5566" w:rsidP="00FC2813">
            <w:pPr>
              <w:snapToGrid w:val="0"/>
              <w:jc w:val="center"/>
            </w:pPr>
            <w:r>
              <w:t>-</w:t>
            </w:r>
          </w:p>
        </w:tc>
        <w:tc>
          <w:tcPr>
            <w:tcW w:w="1276" w:type="dxa"/>
            <w:tcBorders>
              <w:top w:val="single" w:sz="4" w:space="0" w:color="000000"/>
              <w:left w:val="single" w:sz="4" w:space="0" w:color="000000"/>
              <w:bottom w:val="single" w:sz="4" w:space="0" w:color="000000"/>
            </w:tcBorders>
          </w:tcPr>
          <w:p w:rsidR="005F5566" w:rsidRPr="009A4357" w:rsidRDefault="005F5566" w:rsidP="00FC2813">
            <w:pPr>
              <w:snapToGrid w:val="0"/>
              <w:jc w:val="center"/>
            </w:pPr>
            <w:r>
              <w:t>-</w:t>
            </w:r>
          </w:p>
        </w:tc>
        <w:tc>
          <w:tcPr>
            <w:tcW w:w="1276" w:type="dxa"/>
            <w:tcBorders>
              <w:top w:val="single" w:sz="4" w:space="0" w:color="000000"/>
              <w:left w:val="single" w:sz="4" w:space="0" w:color="000000"/>
              <w:bottom w:val="single" w:sz="4" w:space="0" w:color="000000"/>
            </w:tcBorders>
          </w:tcPr>
          <w:p w:rsidR="005F5566" w:rsidRPr="009A4357" w:rsidRDefault="005F5566" w:rsidP="00FC2813">
            <w:pPr>
              <w:snapToGrid w:val="0"/>
              <w:jc w:val="center"/>
            </w:pPr>
            <w:r>
              <w:t>-</w:t>
            </w:r>
          </w:p>
        </w:tc>
        <w:tc>
          <w:tcPr>
            <w:tcW w:w="1619" w:type="dxa"/>
            <w:tcBorders>
              <w:top w:val="single" w:sz="4" w:space="0" w:color="000000"/>
              <w:left w:val="single" w:sz="4" w:space="0" w:color="000000"/>
              <w:bottom w:val="single" w:sz="4" w:space="0" w:color="000000"/>
              <w:right w:val="single" w:sz="4" w:space="0" w:color="000000"/>
            </w:tcBorders>
          </w:tcPr>
          <w:p w:rsidR="005F5566" w:rsidRPr="009A4357" w:rsidRDefault="005F5566" w:rsidP="00FC2813">
            <w:pPr>
              <w:snapToGrid w:val="0"/>
              <w:jc w:val="center"/>
            </w:pPr>
            <w:r>
              <w:t>-</w:t>
            </w:r>
          </w:p>
        </w:tc>
      </w:tr>
      <w:tr w:rsidR="005F5566" w:rsidRPr="009A4357" w:rsidTr="00FC2813">
        <w:tc>
          <w:tcPr>
            <w:tcW w:w="4962" w:type="dxa"/>
            <w:tcBorders>
              <w:top w:val="single" w:sz="4" w:space="0" w:color="000000"/>
              <w:left w:val="single" w:sz="4" w:space="0" w:color="000000"/>
              <w:bottom w:val="single" w:sz="4" w:space="0" w:color="000000"/>
            </w:tcBorders>
          </w:tcPr>
          <w:p w:rsidR="005F5566" w:rsidRPr="009A4357" w:rsidRDefault="005F5566" w:rsidP="00FC2813">
            <w:pPr>
              <w:snapToGrid w:val="0"/>
              <w:jc w:val="both"/>
            </w:pPr>
            <w:r w:rsidRPr="009A4357">
              <w:t>Спортивні майданчики, одиниць</w:t>
            </w:r>
          </w:p>
        </w:tc>
        <w:tc>
          <w:tcPr>
            <w:tcW w:w="1417" w:type="dxa"/>
            <w:tcBorders>
              <w:top w:val="single" w:sz="4" w:space="0" w:color="000000"/>
              <w:left w:val="single" w:sz="4" w:space="0" w:color="000000"/>
              <w:bottom w:val="single" w:sz="4" w:space="0" w:color="000000"/>
            </w:tcBorders>
          </w:tcPr>
          <w:p w:rsidR="005F5566" w:rsidRPr="002C5568" w:rsidRDefault="005F5566" w:rsidP="00FC2813">
            <w:pPr>
              <w:snapToGrid w:val="0"/>
              <w:jc w:val="center"/>
            </w:pPr>
            <w:r>
              <w:t>62</w:t>
            </w:r>
          </w:p>
        </w:tc>
        <w:tc>
          <w:tcPr>
            <w:tcW w:w="1276" w:type="dxa"/>
            <w:tcBorders>
              <w:top w:val="single" w:sz="4" w:space="0" w:color="000000"/>
              <w:left w:val="single" w:sz="4" w:space="0" w:color="000000"/>
              <w:bottom w:val="single" w:sz="4" w:space="0" w:color="000000"/>
            </w:tcBorders>
          </w:tcPr>
          <w:p w:rsidR="005F5566" w:rsidRPr="002C5568" w:rsidRDefault="005F5566" w:rsidP="00FC2813">
            <w:pPr>
              <w:snapToGrid w:val="0"/>
              <w:jc w:val="center"/>
            </w:pPr>
            <w:r>
              <w:t>65</w:t>
            </w:r>
          </w:p>
        </w:tc>
        <w:tc>
          <w:tcPr>
            <w:tcW w:w="1276" w:type="dxa"/>
            <w:tcBorders>
              <w:top w:val="single" w:sz="4" w:space="0" w:color="000000"/>
              <w:left w:val="single" w:sz="4" w:space="0" w:color="000000"/>
              <w:bottom w:val="single" w:sz="4" w:space="0" w:color="000000"/>
            </w:tcBorders>
          </w:tcPr>
          <w:p w:rsidR="005F5566" w:rsidRPr="002C5568" w:rsidRDefault="005F5566" w:rsidP="00FC2813">
            <w:pPr>
              <w:snapToGrid w:val="0"/>
              <w:jc w:val="center"/>
            </w:pPr>
            <w:r w:rsidRPr="002C5568">
              <w:t>65</w:t>
            </w:r>
          </w:p>
        </w:tc>
        <w:tc>
          <w:tcPr>
            <w:tcW w:w="1619" w:type="dxa"/>
            <w:tcBorders>
              <w:top w:val="single" w:sz="4" w:space="0" w:color="000000"/>
              <w:left w:val="single" w:sz="4" w:space="0" w:color="000000"/>
              <w:bottom w:val="single" w:sz="4" w:space="0" w:color="000000"/>
              <w:right w:val="single" w:sz="4" w:space="0" w:color="000000"/>
            </w:tcBorders>
          </w:tcPr>
          <w:p w:rsidR="005F5566" w:rsidRPr="002C5568" w:rsidRDefault="005F5566" w:rsidP="00FC2813">
            <w:pPr>
              <w:snapToGrid w:val="0"/>
              <w:jc w:val="center"/>
            </w:pPr>
            <w:r>
              <w:t>100,0</w:t>
            </w:r>
            <w:r w:rsidRPr="002C5568">
              <w:t xml:space="preserve"> </w:t>
            </w:r>
          </w:p>
        </w:tc>
      </w:tr>
      <w:tr w:rsidR="005F5566" w:rsidRPr="009A4357" w:rsidTr="00FC2813">
        <w:tc>
          <w:tcPr>
            <w:tcW w:w="4962" w:type="dxa"/>
            <w:tcBorders>
              <w:top w:val="single" w:sz="4" w:space="0" w:color="000000"/>
              <w:left w:val="single" w:sz="4" w:space="0" w:color="000000"/>
              <w:bottom w:val="single" w:sz="4" w:space="0" w:color="000000"/>
            </w:tcBorders>
          </w:tcPr>
          <w:p w:rsidR="005F5566" w:rsidRPr="009A4357" w:rsidRDefault="005F5566" w:rsidP="00FC2813">
            <w:pPr>
              <w:snapToGrid w:val="0"/>
              <w:jc w:val="both"/>
            </w:pPr>
            <w:r w:rsidRPr="009A4357">
              <w:t>Кількість підприємств, установ, організацій, де проводиться фізкультурно-оздоровча робота, одиниць (без урахування кількості загальноосвітніх, професійно-технічних та вищих навчальних закладів)</w:t>
            </w:r>
          </w:p>
        </w:tc>
        <w:tc>
          <w:tcPr>
            <w:tcW w:w="1417" w:type="dxa"/>
            <w:tcBorders>
              <w:top w:val="single" w:sz="4" w:space="0" w:color="000000"/>
              <w:left w:val="single" w:sz="4" w:space="0" w:color="000000"/>
              <w:bottom w:val="single" w:sz="4" w:space="0" w:color="000000"/>
            </w:tcBorders>
            <w:vAlign w:val="center"/>
          </w:tcPr>
          <w:p w:rsidR="005F5566" w:rsidRPr="002C5568" w:rsidRDefault="005F5566" w:rsidP="00FC2813">
            <w:pPr>
              <w:snapToGrid w:val="0"/>
              <w:jc w:val="center"/>
            </w:pPr>
            <w:r w:rsidRPr="002C5568">
              <w:t>15</w:t>
            </w:r>
          </w:p>
        </w:tc>
        <w:tc>
          <w:tcPr>
            <w:tcW w:w="1276" w:type="dxa"/>
            <w:tcBorders>
              <w:top w:val="single" w:sz="4" w:space="0" w:color="000000"/>
              <w:left w:val="single" w:sz="4" w:space="0" w:color="000000"/>
              <w:bottom w:val="single" w:sz="4" w:space="0" w:color="000000"/>
            </w:tcBorders>
            <w:vAlign w:val="center"/>
          </w:tcPr>
          <w:p w:rsidR="005F5566" w:rsidRPr="002C5568" w:rsidRDefault="005F5566" w:rsidP="00FC2813">
            <w:pPr>
              <w:snapToGrid w:val="0"/>
              <w:jc w:val="center"/>
            </w:pPr>
            <w:r w:rsidRPr="002C5568">
              <w:t>15</w:t>
            </w:r>
          </w:p>
        </w:tc>
        <w:tc>
          <w:tcPr>
            <w:tcW w:w="1276" w:type="dxa"/>
            <w:tcBorders>
              <w:top w:val="single" w:sz="4" w:space="0" w:color="000000"/>
              <w:left w:val="single" w:sz="4" w:space="0" w:color="000000"/>
              <w:bottom w:val="single" w:sz="4" w:space="0" w:color="000000"/>
            </w:tcBorders>
            <w:vAlign w:val="center"/>
          </w:tcPr>
          <w:p w:rsidR="005F5566" w:rsidRPr="002C5568" w:rsidRDefault="005F5566" w:rsidP="00FC2813">
            <w:pPr>
              <w:snapToGrid w:val="0"/>
              <w:jc w:val="center"/>
            </w:pPr>
            <w:r w:rsidRPr="002C5568">
              <w:t>15</w:t>
            </w:r>
          </w:p>
        </w:tc>
        <w:tc>
          <w:tcPr>
            <w:tcW w:w="1619" w:type="dxa"/>
            <w:tcBorders>
              <w:top w:val="single" w:sz="4" w:space="0" w:color="000000"/>
              <w:left w:val="single" w:sz="4" w:space="0" w:color="000000"/>
              <w:bottom w:val="single" w:sz="4" w:space="0" w:color="000000"/>
              <w:right w:val="single" w:sz="4" w:space="0" w:color="000000"/>
            </w:tcBorders>
          </w:tcPr>
          <w:p w:rsidR="005F5566" w:rsidRPr="002C5568" w:rsidRDefault="005F5566" w:rsidP="00FC2813">
            <w:pPr>
              <w:snapToGrid w:val="0"/>
              <w:jc w:val="center"/>
            </w:pPr>
          </w:p>
          <w:p w:rsidR="005F5566" w:rsidRDefault="005F5566" w:rsidP="005F5566">
            <w:pPr>
              <w:snapToGrid w:val="0"/>
              <w:jc w:val="center"/>
            </w:pPr>
          </w:p>
          <w:p w:rsidR="005F5566" w:rsidRPr="002C5568" w:rsidRDefault="005F5566" w:rsidP="005F5566">
            <w:pPr>
              <w:snapToGrid w:val="0"/>
              <w:jc w:val="center"/>
            </w:pPr>
            <w:r w:rsidRPr="002C5568">
              <w:t>100</w:t>
            </w:r>
            <w:r>
              <w:t>,0</w:t>
            </w:r>
          </w:p>
        </w:tc>
      </w:tr>
      <w:tr w:rsidR="00E83036" w:rsidRPr="009A4357" w:rsidTr="00FC2813">
        <w:tc>
          <w:tcPr>
            <w:tcW w:w="4962" w:type="dxa"/>
            <w:tcBorders>
              <w:top w:val="single" w:sz="4" w:space="0" w:color="000000"/>
              <w:left w:val="single" w:sz="4" w:space="0" w:color="000000"/>
              <w:bottom w:val="single" w:sz="4" w:space="0" w:color="000000"/>
            </w:tcBorders>
          </w:tcPr>
          <w:p w:rsidR="00E83036" w:rsidRPr="009A4357" w:rsidRDefault="00E83036" w:rsidP="00FC2813">
            <w:pPr>
              <w:snapToGrid w:val="0"/>
              <w:jc w:val="both"/>
            </w:pPr>
            <w:r w:rsidRPr="009A4357">
              <w:t>Кількість дитячо-підліткових фізкультурно-спортивних клубів за місцем проживання населення, одиниць</w:t>
            </w:r>
          </w:p>
        </w:tc>
        <w:tc>
          <w:tcPr>
            <w:tcW w:w="1417" w:type="dxa"/>
            <w:tcBorders>
              <w:top w:val="single" w:sz="4" w:space="0" w:color="000000"/>
              <w:left w:val="single" w:sz="4" w:space="0" w:color="000000"/>
              <w:bottom w:val="single" w:sz="4" w:space="0" w:color="000000"/>
            </w:tcBorders>
            <w:vAlign w:val="center"/>
          </w:tcPr>
          <w:p w:rsidR="00E83036" w:rsidRPr="009A4357" w:rsidRDefault="008E0297" w:rsidP="00FC2813">
            <w:pPr>
              <w:snapToGrid w:val="0"/>
              <w:jc w:val="center"/>
            </w:pPr>
            <w:r>
              <w:t>-</w:t>
            </w:r>
          </w:p>
        </w:tc>
        <w:tc>
          <w:tcPr>
            <w:tcW w:w="1276" w:type="dxa"/>
            <w:tcBorders>
              <w:top w:val="single" w:sz="4" w:space="0" w:color="000000"/>
              <w:left w:val="single" w:sz="4" w:space="0" w:color="000000"/>
              <w:bottom w:val="single" w:sz="4" w:space="0" w:color="000000"/>
            </w:tcBorders>
            <w:vAlign w:val="center"/>
          </w:tcPr>
          <w:p w:rsidR="00E83036" w:rsidRPr="009A4357" w:rsidRDefault="008E0297" w:rsidP="00FC2813">
            <w:pPr>
              <w:snapToGrid w:val="0"/>
              <w:jc w:val="center"/>
            </w:pPr>
            <w:r>
              <w:t>-</w:t>
            </w:r>
          </w:p>
        </w:tc>
        <w:tc>
          <w:tcPr>
            <w:tcW w:w="1276" w:type="dxa"/>
            <w:tcBorders>
              <w:top w:val="single" w:sz="4" w:space="0" w:color="000000"/>
              <w:left w:val="single" w:sz="4" w:space="0" w:color="000000"/>
              <w:bottom w:val="single" w:sz="4" w:space="0" w:color="000000"/>
            </w:tcBorders>
            <w:vAlign w:val="center"/>
          </w:tcPr>
          <w:p w:rsidR="00E83036" w:rsidRPr="009A4357" w:rsidRDefault="008E0297" w:rsidP="00FC2813">
            <w:pPr>
              <w:snapToGrid w:val="0"/>
              <w:jc w:val="center"/>
            </w:pPr>
            <w:r>
              <w:t>-</w:t>
            </w:r>
          </w:p>
        </w:tc>
        <w:tc>
          <w:tcPr>
            <w:tcW w:w="1619" w:type="dxa"/>
            <w:tcBorders>
              <w:top w:val="single" w:sz="4" w:space="0" w:color="000000"/>
              <w:left w:val="single" w:sz="4" w:space="0" w:color="000000"/>
              <w:bottom w:val="single" w:sz="4" w:space="0" w:color="000000"/>
              <w:right w:val="single" w:sz="4" w:space="0" w:color="000000"/>
            </w:tcBorders>
          </w:tcPr>
          <w:p w:rsidR="008E0297" w:rsidRDefault="008E0297" w:rsidP="00FC2813">
            <w:pPr>
              <w:snapToGrid w:val="0"/>
              <w:jc w:val="center"/>
            </w:pPr>
          </w:p>
          <w:p w:rsidR="00E83036" w:rsidRPr="009A4357" w:rsidRDefault="008E0297" w:rsidP="00FC2813">
            <w:pPr>
              <w:snapToGrid w:val="0"/>
              <w:jc w:val="center"/>
            </w:pPr>
            <w:r>
              <w:t>-</w:t>
            </w:r>
          </w:p>
        </w:tc>
      </w:tr>
      <w:tr w:rsidR="005F5566" w:rsidRPr="009A4357" w:rsidTr="00FC2813">
        <w:tc>
          <w:tcPr>
            <w:tcW w:w="4962" w:type="dxa"/>
            <w:tcBorders>
              <w:top w:val="single" w:sz="4" w:space="0" w:color="000000"/>
              <w:left w:val="single" w:sz="4" w:space="0" w:color="000000"/>
              <w:bottom w:val="single" w:sz="4" w:space="0" w:color="000000"/>
            </w:tcBorders>
          </w:tcPr>
          <w:p w:rsidR="005F5566" w:rsidRPr="009A4357" w:rsidRDefault="005F5566" w:rsidP="00FC2813">
            <w:pPr>
              <w:snapToGrid w:val="0"/>
              <w:jc w:val="both"/>
            </w:pPr>
            <w:r w:rsidRPr="009A4357">
              <w:t xml:space="preserve">Кількість дитячо-юнацьких спортивних шкіл, спеціалізованих дитячо-юнацьких спортивних шкіл, </w:t>
            </w:r>
            <w:proofErr w:type="spellStart"/>
            <w:r w:rsidRPr="009A4357">
              <w:t>шкіл</w:t>
            </w:r>
            <w:proofErr w:type="spellEnd"/>
            <w:r w:rsidRPr="009A4357">
              <w:t xml:space="preserve"> вищої спортивної майстерності, одиниць</w:t>
            </w:r>
          </w:p>
        </w:tc>
        <w:tc>
          <w:tcPr>
            <w:tcW w:w="1417" w:type="dxa"/>
            <w:tcBorders>
              <w:top w:val="single" w:sz="4" w:space="0" w:color="000000"/>
              <w:left w:val="single" w:sz="4" w:space="0" w:color="000000"/>
              <w:bottom w:val="single" w:sz="4" w:space="0" w:color="000000"/>
            </w:tcBorders>
            <w:vAlign w:val="center"/>
          </w:tcPr>
          <w:p w:rsidR="005F5566" w:rsidRPr="002C5568" w:rsidRDefault="005F5566" w:rsidP="00FC2813">
            <w:pPr>
              <w:snapToGrid w:val="0"/>
              <w:jc w:val="center"/>
            </w:pPr>
            <w:r w:rsidRPr="002C5568">
              <w:t>1</w:t>
            </w:r>
          </w:p>
        </w:tc>
        <w:tc>
          <w:tcPr>
            <w:tcW w:w="1276" w:type="dxa"/>
            <w:tcBorders>
              <w:top w:val="single" w:sz="4" w:space="0" w:color="000000"/>
              <w:left w:val="single" w:sz="4" w:space="0" w:color="000000"/>
              <w:bottom w:val="single" w:sz="4" w:space="0" w:color="000000"/>
            </w:tcBorders>
            <w:vAlign w:val="center"/>
          </w:tcPr>
          <w:p w:rsidR="005F5566" w:rsidRPr="002C5568" w:rsidRDefault="005F5566" w:rsidP="00FC2813">
            <w:pPr>
              <w:snapToGrid w:val="0"/>
              <w:jc w:val="center"/>
            </w:pPr>
            <w:r w:rsidRPr="002C5568">
              <w:t>1</w:t>
            </w:r>
          </w:p>
        </w:tc>
        <w:tc>
          <w:tcPr>
            <w:tcW w:w="1276" w:type="dxa"/>
            <w:tcBorders>
              <w:top w:val="single" w:sz="4" w:space="0" w:color="000000"/>
              <w:left w:val="single" w:sz="4" w:space="0" w:color="000000"/>
              <w:bottom w:val="single" w:sz="4" w:space="0" w:color="000000"/>
            </w:tcBorders>
            <w:vAlign w:val="center"/>
          </w:tcPr>
          <w:p w:rsidR="005F5566" w:rsidRPr="002C5568" w:rsidRDefault="005F5566" w:rsidP="00FC2813">
            <w:pPr>
              <w:snapToGrid w:val="0"/>
              <w:jc w:val="center"/>
            </w:pPr>
            <w:r w:rsidRPr="002C5568">
              <w:t>1</w:t>
            </w:r>
          </w:p>
        </w:tc>
        <w:tc>
          <w:tcPr>
            <w:tcW w:w="1619" w:type="dxa"/>
            <w:tcBorders>
              <w:top w:val="single" w:sz="4" w:space="0" w:color="000000"/>
              <w:left w:val="single" w:sz="4" w:space="0" w:color="000000"/>
              <w:bottom w:val="single" w:sz="4" w:space="0" w:color="000000"/>
              <w:right w:val="single" w:sz="4" w:space="0" w:color="000000"/>
            </w:tcBorders>
          </w:tcPr>
          <w:p w:rsidR="005F5566" w:rsidRPr="002C5568" w:rsidRDefault="005F5566" w:rsidP="00FC2813">
            <w:pPr>
              <w:snapToGrid w:val="0"/>
              <w:jc w:val="center"/>
            </w:pPr>
          </w:p>
          <w:p w:rsidR="008E0297" w:rsidRDefault="008E0297" w:rsidP="00FC2813">
            <w:pPr>
              <w:snapToGrid w:val="0"/>
              <w:jc w:val="center"/>
            </w:pPr>
          </w:p>
          <w:p w:rsidR="008E0297" w:rsidRPr="002C5568" w:rsidRDefault="005F5566" w:rsidP="008E0297">
            <w:pPr>
              <w:snapToGrid w:val="0"/>
              <w:jc w:val="center"/>
            </w:pPr>
            <w:r w:rsidRPr="002C5568">
              <w:t>100</w:t>
            </w:r>
            <w:r w:rsidR="008E0297">
              <w:t>,0</w:t>
            </w:r>
          </w:p>
        </w:tc>
      </w:tr>
    </w:tbl>
    <w:p w:rsidR="00713F1E" w:rsidRDefault="00713F1E" w:rsidP="00E83036">
      <w:pPr>
        <w:spacing w:before="120" w:after="60"/>
        <w:jc w:val="center"/>
        <w:rPr>
          <w:b/>
        </w:rPr>
      </w:pPr>
    </w:p>
    <w:p w:rsidR="00E83036" w:rsidRPr="009A4357" w:rsidRDefault="00E83036" w:rsidP="00E83036">
      <w:pPr>
        <w:spacing w:before="120" w:after="60"/>
        <w:jc w:val="center"/>
        <w:rPr>
          <w:b/>
        </w:rPr>
      </w:pPr>
      <w:r w:rsidRPr="009A4357">
        <w:rPr>
          <w:b/>
        </w:rPr>
        <w:lastRenderedPageBreak/>
        <w:t xml:space="preserve"> Загальноосвітні навчальні заклади*</w:t>
      </w:r>
    </w:p>
    <w:p w:rsidR="00E83036" w:rsidRPr="009A4357" w:rsidRDefault="00E83036" w:rsidP="00E83036">
      <w:pPr>
        <w:jc w:val="right"/>
      </w:pPr>
      <w:r w:rsidRPr="009A4357">
        <w:t>(на початок навчального року)</w:t>
      </w:r>
    </w:p>
    <w:tbl>
      <w:tblPr>
        <w:tblW w:w="10408" w:type="dxa"/>
        <w:tblInd w:w="-569" w:type="dxa"/>
        <w:tblLayout w:type="fixed"/>
        <w:tblCellMar>
          <w:left w:w="30" w:type="dxa"/>
          <w:right w:w="30" w:type="dxa"/>
        </w:tblCellMar>
        <w:tblLook w:val="0000" w:firstRow="0" w:lastRow="0" w:firstColumn="0" w:lastColumn="0" w:noHBand="0" w:noVBand="0"/>
      </w:tblPr>
      <w:tblGrid>
        <w:gridCol w:w="4962"/>
        <w:gridCol w:w="1559"/>
        <w:gridCol w:w="1276"/>
        <w:gridCol w:w="1134"/>
        <w:gridCol w:w="1477"/>
      </w:tblGrid>
      <w:tr w:rsidR="00E10AB1" w:rsidRPr="009A4357" w:rsidTr="00E10AB1">
        <w:trPr>
          <w:cantSplit/>
          <w:trHeight w:val="347"/>
        </w:trPr>
        <w:tc>
          <w:tcPr>
            <w:tcW w:w="4962" w:type="dxa"/>
            <w:tcBorders>
              <w:top w:val="single" w:sz="4" w:space="0" w:color="000000"/>
              <w:left w:val="single" w:sz="4" w:space="0" w:color="000000"/>
              <w:bottom w:val="single" w:sz="4" w:space="0" w:color="000000"/>
            </w:tcBorders>
            <w:vAlign w:val="center"/>
          </w:tcPr>
          <w:p w:rsidR="00E10AB1" w:rsidRPr="009A4357" w:rsidRDefault="00E10AB1" w:rsidP="00FC2813">
            <w:pPr>
              <w:snapToGrid w:val="0"/>
              <w:jc w:val="center"/>
              <w:rPr>
                <w:b/>
              </w:rPr>
            </w:pPr>
            <w:r w:rsidRPr="009A4357">
              <w:rPr>
                <w:b/>
              </w:rPr>
              <w:t>Показник</w:t>
            </w:r>
          </w:p>
        </w:tc>
        <w:tc>
          <w:tcPr>
            <w:tcW w:w="1559" w:type="dxa"/>
            <w:tcBorders>
              <w:top w:val="single" w:sz="4" w:space="0" w:color="000000"/>
              <w:left w:val="single" w:sz="4" w:space="0" w:color="000000"/>
              <w:bottom w:val="single" w:sz="4" w:space="0" w:color="000000"/>
            </w:tcBorders>
          </w:tcPr>
          <w:p w:rsidR="00E10AB1" w:rsidRPr="00E10AB1" w:rsidRDefault="00E10AB1" w:rsidP="00FC2813">
            <w:pPr>
              <w:pStyle w:val="ab"/>
              <w:snapToGrid w:val="0"/>
              <w:spacing w:after="0"/>
              <w:ind w:left="0"/>
              <w:contextualSpacing/>
              <w:jc w:val="center"/>
              <w:rPr>
                <w:b/>
                <w:lang w:val="en-US" w:eastAsia="ru-RU"/>
              </w:rPr>
            </w:pPr>
            <w:r w:rsidRPr="00E10AB1">
              <w:rPr>
                <w:b/>
                <w:lang w:eastAsia="ru-RU"/>
              </w:rPr>
              <w:t>2014/201</w:t>
            </w:r>
            <w:r w:rsidRPr="00E10AB1">
              <w:rPr>
                <w:b/>
                <w:lang w:val="en-US" w:eastAsia="ru-RU"/>
              </w:rPr>
              <w:t>5</w:t>
            </w:r>
          </w:p>
          <w:p w:rsidR="00E10AB1" w:rsidRPr="00E10AB1" w:rsidRDefault="00E10AB1" w:rsidP="00FC2813">
            <w:pPr>
              <w:pStyle w:val="ab"/>
              <w:snapToGrid w:val="0"/>
              <w:spacing w:after="0"/>
              <w:ind w:left="0"/>
              <w:contextualSpacing/>
              <w:jc w:val="center"/>
              <w:rPr>
                <w:b/>
                <w:lang w:eastAsia="ru-RU"/>
              </w:rPr>
            </w:pPr>
            <w:r w:rsidRPr="00E10AB1">
              <w:rPr>
                <w:b/>
                <w:lang w:eastAsia="ru-RU"/>
              </w:rPr>
              <w:t>звіт</w:t>
            </w:r>
          </w:p>
        </w:tc>
        <w:tc>
          <w:tcPr>
            <w:tcW w:w="1276" w:type="dxa"/>
            <w:tcBorders>
              <w:top w:val="single" w:sz="4" w:space="0" w:color="000000"/>
              <w:left w:val="single" w:sz="4" w:space="0" w:color="000000"/>
              <w:bottom w:val="single" w:sz="4" w:space="0" w:color="000000"/>
            </w:tcBorders>
          </w:tcPr>
          <w:p w:rsidR="00E10AB1" w:rsidRPr="00E10AB1" w:rsidRDefault="00E10AB1" w:rsidP="00FC2813">
            <w:pPr>
              <w:pStyle w:val="ab"/>
              <w:snapToGrid w:val="0"/>
              <w:spacing w:after="0"/>
              <w:ind w:left="0"/>
              <w:contextualSpacing/>
              <w:rPr>
                <w:b/>
                <w:lang w:val="en-US" w:eastAsia="ru-RU"/>
              </w:rPr>
            </w:pPr>
            <w:r w:rsidRPr="00E10AB1">
              <w:rPr>
                <w:b/>
                <w:lang w:eastAsia="ru-RU"/>
              </w:rPr>
              <w:t>201</w:t>
            </w:r>
            <w:r w:rsidRPr="00E10AB1">
              <w:rPr>
                <w:b/>
                <w:lang w:val="en-US" w:eastAsia="ru-RU"/>
              </w:rPr>
              <w:t>5</w:t>
            </w:r>
            <w:r w:rsidRPr="00E10AB1">
              <w:rPr>
                <w:b/>
                <w:lang w:eastAsia="ru-RU"/>
              </w:rPr>
              <w:t>/201</w:t>
            </w:r>
            <w:r w:rsidRPr="00E10AB1">
              <w:rPr>
                <w:b/>
                <w:lang w:val="en-US" w:eastAsia="ru-RU"/>
              </w:rPr>
              <w:t>6</w:t>
            </w:r>
          </w:p>
          <w:p w:rsidR="00E10AB1" w:rsidRPr="00E10AB1" w:rsidRDefault="00E10AB1" w:rsidP="00FC2813">
            <w:pPr>
              <w:pStyle w:val="ab"/>
              <w:snapToGrid w:val="0"/>
              <w:spacing w:after="0"/>
              <w:ind w:left="0"/>
              <w:contextualSpacing/>
              <w:rPr>
                <w:b/>
                <w:lang w:eastAsia="ru-RU"/>
              </w:rPr>
            </w:pPr>
            <w:r w:rsidRPr="00E10AB1">
              <w:rPr>
                <w:b/>
                <w:lang w:eastAsia="ru-RU"/>
              </w:rPr>
              <w:t>очікуване</w:t>
            </w:r>
          </w:p>
        </w:tc>
        <w:tc>
          <w:tcPr>
            <w:tcW w:w="1134" w:type="dxa"/>
            <w:tcBorders>
              <w:top w:val="single" w:sz="4" w:space="0" w:color="000000"/>
              <w:left w:val="single" w:sz="4" w:space="0" w:color="000000"/>
              <w:bottom w:val="single" w:sz="4" w:space="0" w:color="000000"/>
            </w:tcBorders>
          </w:tcPr>
          <w:p w:rsidR="00E10AB1" w:rsidRPr="00E10AB1" w:rsidRDefault="00E10AB1" w:rsidP="00FC2813">
            <w:pPr>
              <w:pStyle w:val="ab"/>
              <w:snapToGrid w:val="0"/>
              <w:spacing w:after="0"/>
              <w:ind w:left="0"/>
              <w:contextualSpacing/>
              <w:jc w:val="center"/>
              <w:rPr>
                <w:b/>
                <w:lang w:eastAsia="ru-RU"/>
              </w:rPr>
            </w:pPr>
            <w:r w:rsidRPr="00E10AB1">
              <w:rPr>
                <w:b/>
                <w:lang w:eastAsia="ru-RU"/>
              </w:rPr>
              <w:t>201</w:t>
            </w:r>
            <w:r w:rsidRPr="00E10AB1">
              <w:rPr>
                <w:b/>
                <w:lang w:val="en-US" w:eastAsia="ru-RU"/>
              </w:rPr>
              <w:t>6</w:t>
            </w:r>
            <w:r w:rsidRPr="00E10AB1">
              <w:rPr>
                <w:b/>
                <w:lang w:eastAsia="ru-RU"/>
              </w:rPr>
              <w:t>/201</w:t>
            </w:r>
            <w:r w:rsidRPr="00E10AB1">
              <w:rPr>
                <w:b/>
                <w:lang w:val="en-US" w:eastAsia="ru-RU"/>
              </w:rPr>
              <w:t>7</w:t>
            </w:r>
            <w:r w:rsidRPr="00E10AB1">
              <w:rPr>
                <w:b/>
                <w:lang w:eastAsia="ru-RU"/>
              </w:rPr>
              <w:t xml:space="preserve"> прогноз</w:t>
            </w:r>
          </w:p>
        </w:tc>
        <w:tc>
          <w:tcPr>
            <w:tcW w:w="1477"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pStyle w:val="ab"/>
              <w:snapToGrid w:val="0"/>
              <w:spacing w:after="0"/>
              <w:ind w:left="21" w:hanging="21"/>
              <w:contextualSpacing/>
              <w:jc w:val="center"/>
              <w:rPr>
                <w:b/>
                <w:lang w:eastAsia="ru-RU"/>
              </w:rPr>
            </w:pPr>
            <w:r w:rsidRPr="00E10AB1">
              <w:rPr>
                <w:b/>
                <w:lang w:eastAsia="ru-RU"/>
              </w:rPr>
              <w:t>201</w:t>
            </w:r>
            <w:r w:rsidRPr="00E10AB1">
              <w:rPr>
                <w:b/>
                <w:lang w:val="en-US" w:eastAsia="ru-RU"/>
              </w:rPr>
              <w:t>7</w:t>
            </w:r>
            <w:r w:rsidRPr="00E10AB1">
              <w:rPr>
                <w:b/>
                <w:lang w:eastAsia="ru-RU"/>
              </w:rPr>
              <w:t>р. у % до 201</w:t>
            </w:r>
            <w:r w:rsidRPr="00E10AB1">
              <w:rPr>
                <w:b/>
                <w:lang w:val="en-US" w:eastAsia="ru-RU"/>
              </w:rPr>
              <w:t>6</w:t>
            </w:r>
            <w:r w:rsidRPr="00E10AB1">
              <w:rPr>
                <w:b/>
                <w:lang w:eastAsia="ru-RU"/>
              </w:rPr>
              <w:t>р.</w:t>
            </w:r>
          </w:p>
        </w:tc>
      </w:tr>
      <w:tr w:rsidR="00E10AB1" w:rsidRPr="009A4357" w:rsidTr="00E10AB1">
        <w:trPr>
          <w:trHeight w:val="423"/>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 xml:space="preserve">Кількість загальноосвітніх навчальних закладів – всього, одиниць </w:t>
            </w:r>
          </w:p>
          <w:p w:rsidR="00E10AB1" w:rsidRPr="009A4357" w:rsidRDefault="00E10AB1" w:rsidP="00FC2813">
            <w:pPr>
              <w:ind w:firstLine="680"/>
            </w:pPr>
            <w:r w:rsidRPr="009A4357">
              <w:t>у тому числі:</w:t>
            </w:r>
          </w:p>
        </w:tc>
        <w:tc>
          <w:tcPr>
            <w:tcW w:w="1559" w:type="dxa"/>
            <w:tcBorders>
              <w:top w:val="single" w:sz="4" w:space="0" w:color="000000"/>
              <w:left w:val="single" w:sz="4" w:space="0" w:color="000000"/>
              <w:bottom w:val="single" w:sz="4" w:space="0" w:color="000000"/>
            </w:tcBorders>
          </w:tcPr>
          <w:p w:rsidR="00E10AB1" w:rsidRPr="00E10AB1" w:rsidRDefault="00E10AB1" w:rsidP="00FC2813">
            <w:pPr>
              <w:snapToGrid w:val="0"/>
              <w:contextualSpacing/>
              <w:jc w:val="center"/>
            </w:pPr>
            <w:r w:rsidRPr="00E10AB1">
              <w:t>21</w:t>
            </w:r>
          </w:p>
        </w:tc>
        <w:tc>
          <w:tcPr>
            <w:tcW w:w="1276" w:type="dxa"/>
            <w:tcBorders>
              <w:top w:val="single" w:sz="4" w:space="0" w:color="000000"/>
              <w:left w:val="single" w:sz="4" w:space="0" w:color="000000"/>
              <w:bottom w:val="single" w:sz="4" w:space="0" w:color="000000"/>
            </w:tcBorders>
          </w:tcPr>
          <w:p w:rsidR="00E10AB1" w:rsidRPr="00E10AB1" w:rsidRDefault="00E10AB1" w:rsidP="00FC2813">
            <w:pPr>
              <w:snapToGrid w:val="0"/>
              <w:contextualSpacing/>
              <w:jc w:val="center"/>
            </w:pPr>
            <w:r w:rsidRPr="00E10AB1">
              <w:t>21</w:t>
            </w:r>
          </w:p>
        </w:tc>
        <w:tc>
          <w:tcPr>
            <w:tcW w:w="1134" w:type="dxa"/>
            <w:tcBorders>
              <w:top w:val="single" w:sz="4" w:space="0" w:color="000000"/>
              <w:left w:val="single" w:sz="4" w:space="0" w:color="000000"/>
              <w:bottom w:val="single" w:sz="4" w:space="0" w:color="000000"/>
            </w:tcBorders>
          </w:tcPr>
          <w:p w:rsidR="00E10AB1" w:rsidRPr="00E10AB1" w:rsidRDefault="00E10AB1" w:rsidP="00FC2813">
            <w:pPr>
              <w:snapToGrid w:val="0"/>
              <w:contextualSpacing/>
              <w:jc w:val="center"/>
            </w:pPr>
            <w:r w:rsidRPr="00E10AB1">
              <w:t>21</w:t>
            </w:r>
          </w:p>
        </w:tc>
        <w:tc>
          <w:tcPr>
            <w:tcW w:w="1477"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snapToGrid w:val="0"/>
              <w:contextualSpacing/>
              <w:jc w:val="center"/>
            </w:pPr>
            <w:r w:rsidRPr="00E10AB1">
              <w:t>100,0</w:t>
            </w:r>
          </w:p>
        </w:tc>
      </w:tr>
      <w:tr w:rsidR="00E10AB1" w:rsidRPr="009A4357" w:rsidTr="00E10AB1">
        <w:trPr>
          <w:trHeight w:val="290"/>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Денних</w:t>
            </w:r>
          </w:p>
        </w:tc>
        <w:tc>
          <w:tcPr>
            <w:tcW w:w="1559" w:type="dxa"/>
            <w:tcBorders>
              <w:top w:val="single" w:sz="4" w:space="0" w:color="000000"/>
              <w:left w:val="single" w:sz="4" w:space="0" w:color="000000"/>
              <w:bottom w:val="single" w:sz="4" w:space="0" w:color="000000"/>
            </w:tcBorders>
          </w:tcPr>
          <w:p w:rsidR="00E10AB1" w:rsidRPr="00E10AB1" w:rsidRDefault="00E10AB1" w:rsidP="00FC2813">
            <w:pPr>
              <w:snapToGrid w:val="0"/>
              <w:contextualSpacing/>
              <w:jc w:val="center"/>
            </w:pPr>
            <w:r w:rsidRPr="00E10AB1">
              <w:t>21</w:t>
            </w:r>
          </w:p>
        </w:tc>
        <w:tc>
          <w:tcPr>
            <w:tcW w:w="1276" w:type="dxa"/>
            <w:tcBorders>
              <w:top w:val="single" w:sz="4" w:space="0" w:color="000000"/>
              <w:left w:val="single" w:sz="4" w:space="0" w:color="000000"/>
              <w:bottom w:val="single" w:sz="4" w:space="0" w:color="000000"/>
            </w:tcBorders>
          </w:tcPr>
          <w:p w:rsidR="00E10AB1" w:rsidRPr="00E10AB1" w:rsidRDefault="00E10AB1" w:rsidP="00FC2813">
            <w:pPr>
              <w:snapToGrid w:val="0"/>
              <w:contextualSpacing/>
              <w:jc w:val="center"/>
            </w:pPr>
            <w:r w:rsidRPr="00E10AB1">
              <w:t>21</w:t>
            </w:r>
          </w:p>
        </w:tc>
        <w:tc>
          <w:tcPr>
            <w:tcW w:w="1134" w:type="dxa"/>
            <w:tcBorders>
              <w:top w:val="single" w:sz="4" w:space="0" w:color="000000"/>
              <w:left w:val="single" w:sz="4" w:space="0" w:color="000000"/>
              <w:bottom w:val="single" w:sz="4" w:space="0" w:color="000000"/>
            </w:tcBorders>
          </w:tcPr>
          <w:p w:rsidR="00E10AB1" w:rsidRPr="00E10AB1" w:rsidRDefault="00E10AB1" w:rsidP="00FC2813">
            <w:pPr>
              <w:snapToGrid w:val="0"/>
              <w:contextualSpacing/>
              <w:jc w:val="center"/>
            </w:pPr>
            <w:r w:rsidRPr="00E10AB1">
              <w:t>21</w:t>
            </w:r>
          </w:p>
        </w:tc>
        <w:tc>
          <w:tcPr>
            <w:tcW w:w="1477"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snapToGrid w:val="0"/>
              <w:contextualSpacing/>
              <w:jc w:val="center"/>
            </w:pPr>
            <w:r w:rsidRPr="00E10AB1">
              <w:t>100,0</w:t>
            </w:r>
          </w:p>
        </w:tc>
      </w:tr>
      <w:tr w:rsidR="00E10AB1" w:rsidRPr="009A4357" w:rsidTr="00E10AB1">
        <w:trPr>
          <w:trHeight w:val="305"/>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Вечірніх</w:t>
            </w:r>
          </w:p>
        </w:tc>
        <w:tc>
          <w:tcPr>
            <w:tcW w:w="1559"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276"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134"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477"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snapToGrid w:val="0"/>
              <w:contextualSpacing/>
              <w:jc w:val="center"/>
              <w:rPr>
                <w:color w:val="000000"/>
              </w:rPr>
            </w:pPr>
            <w:r w:rsidRPr="00E10AB1">
              <w:rPr>
                <w:color w:val="000000"/>
              </w:rPr>
              <w:t>-</w:t>
            </w:r>
          </w:p>
        </w:tc>
      </w:tr>
      <w:tr w:rsidR="00E10AB1" w:rsidRPr="009A4357" w:rsidTr="00E10AB1">
        <w:trPr>
          <w:trHeight w:val="597"/>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Із загальної кількості загальноосвітніх навчальних закладів – приватні заклади – всього, одиниць</w:t>
            </w:r>
          </w:p>
        </w:tc>
        <w:tc>
          <w:tcPr>
            <w:tcW w:w="1559"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276"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134"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477"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snapToGrid w:val="0"/>
              <w:contextualSpacing/>
              <w:jc w:val="center"/>
              <w:rPr>
                <w:color w:val="000000"/>
              </w:rPr>
            </w:pPr>
          </w:p>
          <w:p w:rsidR="00E10AB1" w:rsidRPr="00E10AB1" w:rsidRDefault="00E10AB1" w:rsidP="00FC2813">
            <w:pPr>
              <w:snapToGrid w:val="0"/>
              <w:contextualSpacing/>
              <w:jc w:val="center"/>
              <w:rPr>
                <w:color w:val="000000"/>
              </w:rPr>
            </w:pPr>
            <w:r w:rsidRPr="00E10AB1">
              <w:rPr>
                <w:color w:val="000000"/>
              </w:rPr>
              <w:t>-</w:t>
            </w:r>
          </w:p>
        </w:tc>
      </w:tr>
      <w:tr w:rsidR="00E10AB1" w:rsidRPr="009A4357" w:rsidTr="00E10AB1">
        <w:trPr>
          <w:trHeight w:val="241"/>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Кількість учнів – всього, осіб</w:t>
            </w:r>
          </w:p>
        </w:tc>
        <w:tc>
          <w:tcPr>
            <w:tcW w:w="1559"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lang w:val="en-US"/>
              </w:rPr>
            </w:pPr>
            <w:r w:rsidRPr="00E10AB1">
              <w:rPr>
                <w:color w:val="000000"/>
                <w:lang w:val="en-US"/>
              </w:rPr>
              <w:t>2349</w:t>
            </w:r>
          </w:p>
        </w:tc>
        <w:tc>
          <w:tcPr>
            <w:tcW w:w="1276"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lang w:val="en-US"/>
              </w:rPr>
            </w:pPr>
            <w:r w:rsidRPr="00E10AB1">
              <w:rPr>
                <w:color w:val="000000"/>
                <w:lang w:val="en-US"/>
              </w:rPr>
              <w:t>2235</w:t>
            </w:r>
          </w:p>
        </w:tc>
        <w:tc>
          <w:tcPr>
            <w:tcW w:w="1134"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lang w:val="en-US"/>
              </w:rPr>
            </w:pPr>
            <w:r w:rsidRPr="00E10AB1">
              <w:rPr>
                <w:color w:val="000000"/>
              </w:rPr>
              <w:t>2</w:t>
            </w:r>
            <w:r w:rsidRPr="00E10AB1">
              <w:rPr>
                <w:color w:val="000000"/>
                <w:lang w:val="en-US"/>
              </w:rPr>
              <w:t>145</w:t>
            </w:r>
          </w:p>
        </w:tc>
        <w:tc>
          <w:tcPr>
            <w:tcW w:w="1477"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contextualSpacing/>
              <w:jc w:val="center"/>
              <w:rPr>
                <w:color w:val="000000"/>
                <w:lang w:val="en-US"/>
              </w:rPr>
            </w:pPr>
            <w:r w:rsidRPr="00E10AB1">
              <w:rPr>
                <w:color w:val="000000"/>
              </w:rPr>
              <w:t>96</w:t>
            </w:r>
            <w:r>
              <w:rPr>
                <w:color w:val="000000"/>
              </w:rPr>
              <w:t>,0</w:t>
            </w:r>
            <w:r w:rsidRPr="00E10AB1">
              <w:rPr>
                <w:color w:val="000000"/>
                <w:lang w:val="en-US"/>
              </w:rPr>
              <w:t xml:space="preserve"> </w:t>
            </w:r>
          </w:p>
        </w:tc>
      </w:tr>
      <w:tr w:rsidR="00E10AB1" w:rsidRPr="009A4357" w:rsidTr="00E10AB1">
        <w:trPr>
          <w:trHeight w:val="290"/>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ind w:firstLine="680"/>
            </w:pPr>
            <w:r w:rsidRPr="009A4357">
              <w:t>у тому числі:</w:t>
            </w:r>
          </w:p>
        </w:tc>
        <w:tc>
          <w:tcPr>
            <w:tcW w:w="1559"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p>
        </w:tc>
        <w:tc>
          <w:tcPr>
            <w:tcW w:w="1276"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p>
        </w:tc>
        <w:tc>
          <w:tcPr>
            <w:tcW w:w="1134"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p>
        </w:tc>
        <w:tc>
          <w:tcPr>
            <w:tcW w:w="1477"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snapToGrid w:val="0"/>
              <w:contextualSpacing/>
              <w:jc w:val="center"/>
              <w:rPr>
                <w:color w:val="000000"/>
              </w:rPr>
            </w:pPr>
          </w:p>
        </w:tc>
      </w:tr>
      <w:tr w:rsidR="00E10AB1" w:rsidRPr="009A4357" w:rsidTr="00E10AB1">
        <w:trPr>
          <w:trHeight w:val="252"/>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 xml:space="preserve">у денних загальноосвітніх навчальних закладах </w:t>
            </w:r>
          </w:p>
        </w:tc>
        <w:tc>
          <w:tcPr>
            <w:tcW w:w="1559"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lang w:val="en-US"/>
              </w:rPr>
            </w:pPr>
            <w:r w:rsidRPr="00E10AB1">
              <w:rPr>
                <w:color w:val="000000"/>
                <w:lang w:val="en-US"/>
              </w:rPr>
              <w:t>2349</w:t>
            </w:r>
          </w:p>
        </w:tc>
        <w:tc>
          <w:tcPr>
            <w:tcW w:w="1276"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lang w:val="en-US"/>
              </w:rPr>
            </w:pPr>
            <w:r w:rsidRPr="00E10AB1">
              <w:rPr>
                <w:color w:val="000000"/>
                <w:lang w:val="en-US"/>
              </w:rPr>
              <w:t>2235</w:t>
            </w:r>
          </w:p>
        </w:tc>
        <w:tc>
          <w:tcPr>
            <w:tcW w:w="1134"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lang w:val="en-US"/>
              </w:rPr>
            </w:pPr>
            <w:r w:rsidRPr="00E10AB1">
              <w:rPr>
                <w:color w:val="000000"/>
              </w:rPr>
              <w:t>2</w:t>
            </w:r>
            <w:r w:rsidRPr="00E10AB1">
              <w:rPr>
                <w:color w:val="000000"/>
                <w:lang w:val="en-US"/>
              </w:rPr>
              <w:t>145</w:t>
            </w:r>
          </w:p>
        </w:tc>
        <w:tc>
          <w:tcPr>
            <w:tcW w:w="1477"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contextualSpacing/>
              <w:jc w:val="center"/>
              <w:rPr>
                <w:color w:val="000000"/>
              </w:rPr>
            </w:pPr>
          </w:p>
          <w:p w:rsidR="00E10AB1" w:rsidRPr="00E10AB1" w:rsidRDefault="00E10AB1" w:rsidP="00FC2813">
            <w:pPr>
              <w:contextualSpacing/>
              <w:jc w:val="center"/>
              <w:rPr>
                <w:color w:val="000000"/>
                <w:lang w:val="en-US"/>
              </w:rPr>
            </w:pPr>
            <w:r w:rsidRPr="00E10AB1">
              <w:rPr>
                <w:color w:val="000000"/>
              </w:rPr>
              <w:t>96</w:t>
            </w:r>
            <w:r>
              <w:rPr>
                <w:color w:val="000000"/>
              </w:rPr>
              <w:t>,0</w:t>
            </w:r>
            <w:r w:rsidRPr="00E10AB1">
              <w:rPr>
                <w:color w:val="000000"/>
                <w:lang w:val="en-US"/>
              </w:rPr>
              <w:t xml:space="preserve"> </w:t>
            </w:r>
          </w:p>
        </w:tc>
      </w:tr>
      <w:tr w:rsidR="00E10AB1" w:rsidRPr="009A4357" w:rsidTr="00E10AB1">
        <w:trPr>
          <w:trHeight w:val="222"/>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 xml:space="preserve">у вечірніх загальноосвітніх навчальних закладах </w:t>
            </w:r>
          </w:p>
        </w:tc>
        <w:tc>
          <w:tcPr>
            <w:tcW w:w="1559"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276"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134"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477"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snapToGrid w:val="0"/>
              <w:contextualSpacing/>
              <w:jc w:val="center"/>
              <w:rPr>
                <w:color w:val="000000"/>
              </w:rPr>
            </w:pPr>
          </w:p>
          <w:p w:rsidR="00E10AB1" w:rsidRPr="00E10AB1" w:rsidRDefault="00E10AB1" w:rsidP="00FC2813">
            <w:pPr>
              <w:snapToGrid w:val="0"/>
              <w:contextualSpacing/>
              <w:jc w:val="center"/>
              <w:rPr>
                <w:color w:val="000000"/>
              </w:rPr>
            </w:pPr>
            <w:r w:rsidRPr="00E10AB1">
              <w:rPr>
                <w:color w:val="000000"/>
              </w:rPr>
              <w:t>-</w:t>
            </w:r>
          </w:p>
          <w:p w:rsidR="00E10AB1" w:rsidRPr="00E10AB1" w:rsidRDefault="00E10AB1" w:rsidP="00FC2813">
            <w:pPr>
              <w:snapToGrid w:val="0"/>
              <w:contextualSpacing/>
              <w:jc w:val="center"/>
              <w:rPr>
                <w:color w:val="000000"/>
              </w:rPr>
            </w:pPr>
          </w:p>
        </w:tc>
      </w:tr>
      <w:tr w:rsidR="00E10AB1" w:rsidRPr="009A4357" w:rsidTr="00E10AB1">
        <w:trPr>
          <w:trHeight w:val="549"/>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Із загальної кількості учнів – у приватних загальноосвітніх навчальних закладах, осіб</w:t>
            </w:r>
          </w:p>
        </w:tc>
        <w:tc>
          <w:tcPr>
            <w:tcW w:w="1559"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276"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134"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477"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snapToGrid w:val="0"/>
              <w:contextualSpacing/>
              <w:rPr>
                <w:color w:val="000000"/>
              </w:rPr>
            </w:pPr>
          </w:p>
          <w:p w:rsidR="00E10AB1" w:rsidRPr="00E10AB1" w:rsidRDefault="00E10AB1" w:rsidP="00FC2813">
            <w:pPr>
              <w:snapToGrid w:val="0"/>
              <w:contextualSpacing/>
              <w:jc w:val="center"/>
              <w:rPr>
                <w:color w:val="000000"/>
              </w:rPr>
            </w:pPr>
            <w:r w:rsidRPr="00E10AB1">
              <w:rPr>
                <w:color w:val="000000"/>
              </w:rPr>
              <w:t>-</w:t>
            </w:r>
          </w:p>
          <w:p w:rsidR="00E10AB1" w:rsidRPr="00E10AB1" w:rsidRDefault="00E10AB1" w:rsidP="00FC2813">
            <w:pPr>
              <w:snapToGrid w:val="0"/>
              <w:contextualSpacing/>
              <w:rPr>
                <w:color w:val="000000"/>
              </w:rPr>
            </w:pPr>
          </w:p>
        </w:tc>
      </w:tr>
      <w:tr w:rsidR="00E10AB1" w:rsidRPr="009A4357" w:rsidTr="00E10AB1">
        <w:trPr>
          <w:trHeight w:val="273"/>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Кількість педагогічних працівників – всього,  осіб</w:t>
            </w:r>
          </w:p>
        </w:tc>
        <w:tc>
          <w:tcPr>
            <w:tcW w:w="1559"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4</w:t>
            </w:r>
            <w:r w:rsidRPr="00E10AB1">
              <w:rPr>
                <w:color w:val="000000"/>
                <w:lang w:val="en-US"/>
              </w:rPr>
              <w:t>1</w:t>
            </w:r>
            <w:r w:rsidRPr="00E10AB1">
              <w:rPr>
                <w:color w:val="000000"/>
              </w:rPr>
              <w:t>4</w:t>
            </w:r>
          </w:p>
        </w:tc>
        <w:tc>
          <w:tcPr>
            <w:tcW w:w="1276"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lang w:val="en-US"/>
              </w:rPr>
            </w:pPr>
            <w:r w:rsidRPr="00E10AB1">
              <w:rPr>
                <w:color w:val="000000"/>
              </w:rPr>
              <w:t>4</w:t>
            </w:r>
            <w:r w:rsidRPr="00E10AB1">
              <w:rPr>
                <w:color w:val="000000"/>
                <w:lang w:val="en-US"/>
              </w:rPr>
              <w:t>27</w:t>
            </w:r>
          </w:p>
        </w:tc>
        <w:tc>
          <w:tcPr>
            <w:tcW w:w="1134"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lang w:val="en-US"/>
              </w:rPr>
            </w:pPr>
            <w:r w:rsidRPr="00E10AB1">
              <w:rPr>
                <w:color w:val="000000"/>
              </w:rPr>
              <w:t>39</w:t>
            </w:r>
            <w:r w:rsidRPr="00E10AB1">
              <w:rPr>
                <w:color w:val="000000"/>
                <w:lang w:val="en-US"/>
              </w:rPr>
              <w:t>5</w:t>
            </w:r>
          </w:p>
        </w:tc>
        <w:tc>
          <w:tcPr>
            <w:tcW w:w="1477"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jc w:val="center"/>
              <w:rPr>
                <w:color w:val="000000"/>
                <w:lang w:val="en-US"/>
              </w:rPr>
            </w:pPr>
            <w:r w:rsidRPr="00E10AB1">
              <w:rPr>
                <w:color w:val="000000"/>
              </w:rPr>
              <w:t>92,5</w:t>
            </w:r>
            <w:r w:rsidRPr="00E10AB1">
              <w:rPr>
                <w:color w:val="000000"/>
                <w:lang w:val="en-US"/>
              </w:rPr>
              <w:t xml:space="preserve"> </w:t>
            </w:r>
          </w:p>
        </w:tc>
      </w:tr>
      <w:tr w:rsidR="00E10AB1" w:rsidRPr="009A4357" w:rsidTr="00E10AB1">
        <w:trPr>
          <w:trHeight w:val="530"/>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тому числі кількість педагогічних працівників у приватних закладах, осіб</w:t>
            </w:r>
          </w:p>
        </w:tc>
        <w:tc>
          <w:tcPr>
            <w:tcW w:w="1559"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276"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134"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477"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snapToGrid w:val="0"/>
              <w:contextualSpacing/>
              <w:jc w:val="center"/>
              <w:rPr>
                <w:color w:val="000000"/>
              </w:rPr>
            </w:pPr>
          </w:p>
          <w:p w:rsidR="00E10AB1" w:rsidRPr="00E10AB1" w:rsidRDefault="00E10AB1" w:rsidP="00FC2813">
            <w:pPr>
              <w:snapToGrid w:val="0"/>
              <w:contextualSpacing/>
              <w:jc w:val="center"/>
              <w:rPr>
                <w:color w:val="000000"/>
              </w:rPr>
            </w:pPr>
            <w:r w:rsidRPr="00E10AB1">
              <w:rPr>
                <w:color w:val="000000"/>
              </w:rPr>
              <w:t>-</w:t>
            </w:r>
          </w:p>
          <w:p w:rsidR="00E10AB1" w:rsidRPr="00E10AB1" w:rsidRDefault="00E10AB1" w:rsidP="00FC2813">
            <w:pPr>
              <w:snapToGrid w:val="0"/>
              <w:contextualSpacing/>
              <w:rPr>
                <w:color w:val="000000"/>
              </w:rPr>
            </w:pPr>
          </w:p>
        </w:tc>
      </w:tr>
      <w:tr w:rsidR="00E10AB1" w:rsidRPr="009A4357" w:rsidTr="00E10AB1">
        <w:trPr>
          <w:trHeight w:val="329"/>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 xml:space="preserve">Середня кількість учнів на одного вчителя – всього, осіб </w:t>
            </w:r>
          </w:p>
        </w:tc>
        <w:tc>
          <w:tcPr>
            <w:tcW w:w="1559"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lang w:val="en-US"/>
              </w:rPr>
            </w:pPr>
            <w:r w:rsidRPr="00E10AB1">
              <w:rPr>
                <w:color w:val="000000"/>
              </w:rPr>
              <w:t>5,</w:t>
            </w:r>
            <w:r w:rsidRPr="00E10AB1">
              <w:rPr>
                <w:color w:val="000000"/>
                <w:lang w:val="en-US"/>
              </w:rPr>
              <w:t>7</w:t>
            </w:r>
          </w:p>
        </w:tc>
        <w:tc>
          <w:tcPr>
            <w:tcW w:w="1276"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lang w:val="en-US"/>
              </w:rPr>
            </w:pPr>
            <w:r w:rsidRPr="00E10AB1">
              <w:rPr>
                <w:color w:val="000000"/>
              </w:rPr>
              <w:t>5,</w:t>
            </w:r>
            <w:r w:rsidRPr="00E10AB1">
              <w:rPr>
                <w:color w:val="000000"/>
                <w:lang w:val="en-US"/>
              </w:rPr>
              <w:t>2</w:t>
            </w:r>
          </w:p>
        </w:tc>
        <w:tc>
          <w:tcPr>
            <w:tcW w:w="1134"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5,4</w:t>
            </w:r>
          </w:p>
        </w:tc>
        <w:tc>
          <w:tcPr>
            <w:tcW w:w="1477"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jc w:val="center"/>
              <w:rPr>
                <w:color w:val="000000"/>
              </w:rPr>
            </w:pPr>
            <w:r w:rsidRPr="00E10AB1">
              <w:rPr>
                <w:color w:val="000000"/>
              </w:rPr>
              <w:t xml:space="preserve">103,8 </w:t>
            </w:r>
          </w:p>
        </w:tc>
      </w:tr>
      <w:tr w:rsidR="00E10AB1" w:rsidRPr="009A4357" w:rsidTr="00E10AB1">
        <w:trPr>
          <w:trHeight w:val="348"/>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тому числі у приватних загальноосвітніх навчальних закладах</w:t>
            </w:r>
          </w:p>
        </w:tc>
        <w:tc>
          <w:tcPr>
            <w:tcW w:w="1559"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276"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134"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477"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snapToGrid w:val="0"/>
              <w:contextualSpacing/>
              <w:jc w:val="center"/>
              <w:rPr>
                <w:color w:val="000000"/>
              </w:rPr>
            </w:pPr>
          </w:p>
          <w:p w:rsidR="00E10AB1" w:rsidRPr="00E10AB1" w:rsidRDefault="00E10AB1" w:rsidP="00FC2813">
            <w:pPr>
              <w:snapToGrid w:val="0"/>
              <w:contextualSpacing/>
              <w:jc w:val="center"/>
              <w:rPr>
                <w:color w:val="000000"/>
              </w:rPr>
            </w:pPr>
            <w:r w:rsidRPr="00E10AB1">
              <w:rPr>
                <w:color w:val="000000"/>
              </w:rPr>
              <w:t>-</w:t>
            </w:r>
          </w:p>
        </w:tc>
      </w:tr>
      <w:tr w:rsidR="00E10AB1" w:rsidRPr="009A4357" w:rsidTr="00E10AB1">
        <w:trPr>
          <w:trHeight w:val="920"/>
        </w:trPr>
        <w:tc>
          <w:tcPr>
            <w:tcW w:w="4962"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Введення в експлуатацію загальноосвітніх навчальних закладів за рахунок усіх джерел фінансування – всього, учнівських місць</w:t>
            </w:r>
          </w:p>
        </w:tc>
        <w:tc>
          <w:tcPr>
            <w:tcW w:w="1559"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276"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134" w:type="dxa"/>
            <w:tcBorders>
              <w:top w:val="single" w:sz="4" w:space="0" w:color="000000"/>
              <w:left w:val="single" w:sz="4" w:space="0" w:color="000000"/>
              <w:bottom w:val="single" w:sz="4" w:space="0" w:color="000000"/>
            </w:tcBorders>
            <w:vAlign w:val="center"/>
          </w:tcPr>
          <w:p w:rsidR="00E10AB1" w:rsidRPr="00E10AB1" w:rsidRDefault="00E10AB1" w:rsidP="00FC2813">
            <w:pPr>
              <w:snapToGrid w:val="0"/>
              <w:contextualSpacing/>
              <w:jc w:val="center"/>
              <w:rPr>
                <w:color w:val="000000"/>
              </w:rPr>
            </w:pPr>
            <w:r w:rsidRPr="00E10AB1">
              <w:rPr>
                <w:color w:val="000000"/>
              </w:rPr>
              <w:t>-</w:t>
            </w:r>
          </w:p>
        </w:tc>
        <w:tc>
          <w:tcPr>
            <w:tcW w:w="1477"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snapToGrid w:val="0"/>
              <w:contextualSpacing/>
              <w:jc w:val="center"/>
              <w:rPr>
                <w:color w:val="000000"/>
              </w:rPr>
            </w:pPr>
          </w:p>
          <w:p w:rsidR="00E10AB1" w:rsidRPr="00E10AB1" w:rsidRDefault="00E10AB1" w:rsidP="00FC2813">
            <w:pPr>
              <w:snapToGrid w:val="0"/>
              <w:contextualSpacing/>
              <w:jc w:val="center"/>
              <w:rPr>
                <w:color w:val="000000"/>
              </w:rPr>
            </w:pPr>
          </w:p>
          <w:p w:rsidR="00E10AB1" w:rsidRPr="00E10AB1" w:rsidRDefault="00E10AB1" w:rsidP="00FC2813">
            <w:pPr>
              <w:snapToGrid w:val="0"/>
              <w:contextualSpacing/>
              <w:jc w:val="center"/>
              <w:rPr>
                <w:color w:val="000000"/>
              </w:rPr>
            </w:pPr>
            <w:r w:rsidRPr="00E10AB1">
              <w:rPr>
                <w:color w:val="000000"/>
              </w:rPr>
              <w:t>-</w:t>
            </w:r>
          </w:p>
        </w:tc>
      </w:tr>
    </w:tbl>
    <w:p w:rsidR="00E83036" w:rsidRDefault="00E83036" w:rsidP="00E83036">
      <w:pPr>
        <w:jc w:val="both"/>
      </w:pPr>
      <w:r w:rsidRPr="009A4357">
        <w:t>* Без учнів спеціальних шкіл (шкіл-інтернатів), санаторних шкіл та учнів спеціальних класів, організованих при загальноосвітніх навчальних закладах.</w:t>
      </w:r>
    </w:p>
    <w:p w:rsidR="00E83036" w:rsidRPr="009A4357" w:rsidRDefault="00E83036" w:rsidP="00E83036">
      <w:pPr>
        <w:jc w:val="both"/>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D2531B" w:rsidRDefault="00D2531B" w:rsidP="00E83036">
      <w:pPr>
        <w:jc w:val="center"/>
        <w:rPr>
          <w:b/>
        </w:rPr>
      </w:pPr>
    </w:p>
    <w:p w:rsidR="00713F1E" w:rsidRDefault="00E83036" w:rsidP="00E83036">
      <w:pPr>
        <w:jc w:val="center"/>
        <w:rPr>
          <w:b/>
        </w:rPr>
      </w:pPr>
      <w:r w:rsidRPr="009A4357">
        <w:rPr>
          <w:b/>
        </w:rPr>
        <w:t xml:space="preserve"> </w:t>
      </w:r>
    </w:p>
    <w:p w:rsidR="00713F1E" w:rsidRDefault="00713F1E" w:rsidP="00E83036">
      <w:pPr>
        <w:jc w:val="center"/>
        <w:rPr>
          <w:b/>
        </w:rPr>
      </w:pPr>
    </w:p>
    <w:p w:rsidR="00E83036" w:rsidRPr="009A4357" w:rsidRDefault="00E83036" w:rsidP="00E83036">
      <w:pPr>
        <w:jc w:val="center"/>
        <w:rPr>
          <w:b/>
        </w:rPr>
      </w:pPr>
      <w:r w:rsidRPr="009A4357">
        <w:rPr>
          <w:b/>
        </w:rPr>
        <w:lastRenderedPageBreak/>
        <w:t>Денні загальноосвітні навчальні заклади*</w:t>
      </w:r>
    </w:p>
    <w:p w:rsidR="00E83036" w:rsidRPr="009A4357" w:rsidRDefault="00E83036" w:rsidP="00E83036">
      <w:pPr>
        <w:jc w:val="right"/>
      </w:pPr>
      <w:r w:rsidRPr="009A4357">
        <w:t>(на початок навчального року)</w:t>
      </w:r>
    </w:p>
    <w:tbl>
      <w:tblPr>
        <w:tblW w:w="10413" w:type="dxa"/>
        <w:tblInd w:w="-569" w:type="dxa"/>
        <w:tblLayout w:type="fixed"/>
        <w:tblCellMar>
          <w:left w:w="30" w:type="dxa"/>
          <w:right w:w="30" w:type="dxa"/>
        </w:tblCellMar>
        <w:tblLook w:val="0000" w:firstRow="0" w:lastRow="0" w:firstColumn="0" w:lastColumn="0" w:noHBand="0" w:noVBand="0"/>
      </w:tblPr>
      <w:tblGrid>
        <w:gridCol w:w="4838"/>
        <w:gridCol w:w="1522"/>
        <w:gridCol w:w="1245"/>
        <w:gridCol w:w="1244"/>
        <w:gridCol w:w="1564"/>
      </w:tblGrid>
      <w:tr w:rsidR="00E10AB1" w:rsidRPr="009A4357" w:rsidTr="00FC2813">
        <w:trPr>
          <w:cantSplit/>
          <w:trHeight w:val="280"/>
        </w:trPr>
        <w:tc>
          <w:tcPr>
            <w:tcW w:w="4838" w:type="dxa"/>
            <w:tcBorders>
              <w:top w:val="single" w:sz="4" w:space="0" w:color="000000"/>
              <w:left w:val="single" w:sz="4" w:space="0" w:color="000000"/>
              <w:bottom w:val="single" w:sz="4" w:space="0" w:color="000000"/>
            </w:tcBorders>
            <w:vAlign w:val="center"/>
          </w:tcPr>
          <w:p w:rsidR="00E10AB1" w:rsidRPr="009A4357" w:rsidRDefault="00E10AB1" w:rsidP="00FC2813">
            <w:pPr>
              <w:snapToGrid w:val="0"/>
              <w:jc w:val="center"/>
              <w:rPr>
                <w:rFonts w:ascii="Times New Roman CYR" w:hAnsi="Times New Roman CYR"/>
                <w:b/>
              </w:rPr>
            </w:pPr>
            <w:r w:rsidRPr="009A4357">
              <w:rPr>
                <w:rFonts w:ascii="Times New Roman CYR" w:hAnsi="Times New Roman CYR"/>
                <w:b/>
              </w:rPr>
              <w:t>Показник</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pStyle w:val="ab"/>
              <w:snapToGrid w:val="0"/>
              <w:spacing w:after="0"/>
              <w:ind w:left="0"/>
              <w:contextualSpacing/>
              <w:jc w:val="center"/>
              <w:rPr>
                <w:b/>
                <w:lang w:eastAsia="ru-RU"/>
              </w:rPr>
            </w:pPr>
            <w:r w:rsidRPr="00E10AB1">
              <w:rPr>
                <w:b/>
                <w:lang w:eastAsia="ru-RU"/>
              </w:rPr>
              <w:t>2014/2015 звіт</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pStyle w:val="ab"/>
              <w:snapToGrid w:val="0"/>
              <w:spacing w:after="0"/>
              <w:ind w:left="0"/>
              <w:contextualSpacing/>
              <w:rPr>
                <w:b/>
                <w:lang w:eastAsia="ru-RU"/>
              </w:rPr>
            </w:pPr>
            <w:r w:rsidRPr="00E10AB1">
              <w:rPr>
                <w:b/>
                <w:lang w:eastAsia="ru-RU"/>
              </w:rPr>
              <w:t>2015/2016 очікуване</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pStyle w:val="ab"/>
              <w:snapToGrid w:val="0"/>
              <w:spacing w:after="0"/>
              <w:ind w:left="0"/>
              <w:contextualSpacing/>
              <w:jc w:val="center"/>
              <w:rPr>
                <w:b/>
                <w:lang w:eastAsia="ru-RU"/>
              </w:rPr>
            </w:pPr>
            <w:r w:rsidRPr="00E10AB1">
              <w:rPr>
                <w:b/>
                <w:lang w:eastAsia="ru-RU"/>
              </w:rPr>
              <w:t>2016/2017 прогноз</w:t>
            </w:r>
          </w:p>
        </w:tc>
        <w:tc>
          <w:tcPr>
            <w:tcW w:w="1564"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pStyle w:val="ab"/>
              <w:snapToGrid w:val="0"/>
              <w:spacing w:after="0"/>
              <w:ind w:left="21" w:hanging="21"/>
              <w:contextualSpacing/>
              <w:jc w:val="center"/>
              <w:rPr>
                <w:b/>
                <w:lang w:eastAsia="ru-RU"/>
              </w:rPr>
            </w:pPr>
            <w:r w:rsidRPr="00E10AB1">
              <w:rPr>
                <w:b/>
                <w:lang w:eastAsia="ru-RU"/>
              </w:rPr>
              <w:t>2016р. у % до 2017р.</w:t>
            </w:r>
          </w:p>
        </w:tc>
      </w:tr>
      <w:tr w:rsidR="00E10AB1" w:rsidRPr="009A4357" w:rsidTr="00FC2813">
        <w:trPr>
          <w:trHeight w:val="248"/>
        </w:trPr>
        <w:tc>
          <w:tcPr>
            <w:tcW w:w="4838" w:type="dxa"/>
            <w:tcBorders>
              <w:top w:val="single" w:sz="4" w:space="0" w:color="000000"/>
              <w:left w:val="single" w:sz="4" w:space="0" w:color="000000"/>
              <w:bottom w:val="single" w:sz="4" w:space="0" w:color="000000"/>
            </w:tcBorders>
          </w:tcPr>
          <w:p w:rsidR="00E10AB1" w:rsidRPr="009A4357" w:rsidRDefault="00E10AB1" w:rsidP="00FC2813">
            <w:pPr>
              <w:pStyle w:val="caaieiaie8"/>
              <w:keepNext w:val="0"/>
              <w:snapToGrid w:val="0"/>
              <w:rPr>
                <w:rFonts w:ascii="Times New Roman" w:hAnsi="Times New Roman"/>
                <w:color w:val="auto"/>
                <w:lang w:val="uk-UA"/>
              </w:rPr>
            </w:pPr>
            <w:r w:rsidRPr="009A4357">
              <w:rPr>
                <w:rFonts w:ascii="Times New Roman" w:hAnsi="Times New Roman"/>
                <w:color w:val="auto"/>
                <w:lang w:val="uk-UA"/>
              </w:rPr>
              <w:t>Кількість закладів – всього, одиниць</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21</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21</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21</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jc w:val="center"/>
              <w:rPr>
                <w:color w:val="000000"/>
              </w:rPr>
            </w:pPr>
            <w:r w:rsidRPr="00E10AB1">
              <w:rPr>
                <w:color w:val="000000"/>
              </w:rPr>
              <w:t>100,0</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pStyle w:val="11"/>
              <w:tabs>
                <w:tab w:val="clear" w:pos="9360"/>
              </w:tabs>
              <w:snapToGrid w:val="0"/>
              <w:spacing w:before="0" w:after="0"/>
            </w:pPr>
            <w:r w:rsidRPr="009A4357">
              <w:t>у тому числі: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jc w:val="center"/>
              <w:rPr>
                <w:color w:val="000000"/>
              </w:rPr>
            </w:pPr>
            <w:r w:rsidRPr="00E10AB1">
              <w:rPr>
                <w:color w:val="000000"/>
              </w:rPr>
              <w:t>-</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міських поселеннях</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2</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2</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2</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jc w:val="center"/>
              <w:rPr>
                <w:color w:val="000000"/>
              </w:rPr>
            </w:pPr>
            <w:r w:rsidRPr="00E10AB1">
              <w:rPr>
                <w:color w:val="000000"/>
              </w:rPr>
              <w:t>100,0</w:t>
            </w:r>
          </w:p>
        </w:tc>
      </w:tr>
      <w:tr w:rsidR="00E10AB1" w:rsidRPr="009A4357" w:rsidTr="00FC2813">
        <w:trPr>
          <w:trHeight w:val="305"/>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сільській місцевості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19</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19</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19</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jc w:val="center"/>
              <w:rPr>
                <w:color w:val="000000"/>
              </w:rPr>
            </w:pPr>
            <w:r w:rsidRPr="00E10AB1">
              <w:rPr>
                <w:color w:val="000000"/>
              </w:rPr>
              <w:t>100,0</w:t>
            </w:r>
          </w:p>
        </w:tc>
      </w:tr>
      <w:tr w:rsidR="00E10AB1" w:rsidRPr="009A4357" w:rsidTr="00FC2813">
        <w:trPr>
          <w:trHeight w:val="179"/>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Кількість учнів у  закладах – всього,  осіб</w:t>
            </w:r>
          </w:p>
        </w:tc>
        <w:tc>
          <w:tcPr>
            <w:tcW w:w="1522"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2349</w:t>
            </w:r>
          </w:p>
        </w:tc>
        <w:tc>
          <w:tcPr>
            <w:tcW w:w="1245"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2235</w:t>
            </w:r>
          </w:p>
        </w:tc>
        <w:tc>
          <w:tcPr>
            <w:tcW w:w="1244"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2145</w:t>
            </w:r>
          </w:p>
        </w:tc>
        <w:tc>
          <w:tcPr>
            <w:tcW w:w="1564" w:type="dxa"/>
            <w:tcBorders>
              <w:top w:val="single" w:sz="4" w:space="0" w:color="000000"/>
              <w:left w:val="single" w:sz="4" w:space="0" w:color="000000"/>
              <w:bottom w:val="single" w:sz="4" w:space="0" w:color="000000"/>
              <w:right w:val="single" w:sz="4" w:space="0" w:color="000000"/>
            </w:tcBorders>
          </w:tcPr>
          <w:p w:rsidR="00E10AB1" w:rsidRPr="00E10AB1" w:rsidRDefault="00E10AB1" w:rsidP="00FC2813">
            <w:pPr>
              <w:contextualSpacing/>
              <w:jc w:val="center"/>
              <w:rPr>
                <w:color w:val="000000"/>
              </w:rPr>
            </w:pPr>
          </w:p>
          <w:p w:rsidR="00E10AB1" w:rsidRPr="00E10AB1" w:rsidRDefault="00E10AB1" w:rsidP="00FC2813">
            <w:pPr>
              <w:contextualSpacing/>
              <w:jc w:val="center"/>
              <w:rPr>
                <w:color w:val="000000"/>
              </w:rPr>
            </w:pPr>
            <w:r w:rsidRPr="00E10AB1">
              <w:rPr>
                <w:color w:val="000000"/>
              </w:rPr>
              <w:t>96</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тому числі: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jc w:val="center"/>
              <w:rPr>
                <w:color w:val="000000"/>
              </w:rPr>
            </w:pPr>
            <w:r w:rsidRPr="00E10AB1">
              <w:rPr>
                <w:color w:val="000000"/>
              </w:rPr>
              <w:t>-</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міських поселеннях</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452</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422</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382</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jc w:val="center"/>
              <w:rPr>
                <w:color w:val="000000"/>
              </w:rPr>
            </w:pPr>
            <w:r w:rsidRPr="00E10AB1">
              <w:rPr>
                <w:color w:val="000000"/>
              </w:rPr>
              <w:t>90,5</w:t>
            </w:r>
          </w:p>
        </w:tc>
      </w:tr>
      <w:tr w:rsidR="00E10AB1" w:rsidRPr="009A4357" w:rsidTr="00FC2813">
        <w:trPr>
          <w:trHeight w:val="305"/>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сільській місцевості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1897</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1813</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1763</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jc w:val="center"/>
              <w:rPr>
                <w:color w:val="000000"/>
              </w:rPr>
            </w:pPr>
            <w:r w:rsidRPr="00E10AB1">
              <w:rPr>
                <w:color w:val="000000"/>
              </w:rPr>
              <w:t>97,2</w:t>
            </w:r>
          </w:p>
        </w:tc>
      </w:tr>
      <w:tr w:rsidR="00E10AB1" w:rsidRPr="009A4357" w:rsidTr="00FC2813">
        <w:trPr>
          <w:trHeight w:val="311"/>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Середня наповнюваність класів – всього, учнів*</w:t>
            </w:r>
          </w:p>
        </w:tc>
        <w:tc>
          <w:tcPr>
            <w:tcW w:w="1522"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11,7</w:t>
            </w:r>
          </w:p>
        </w:tc>
        <w:tc>
          <w:tcPr>
            <w:tcW w:w="1245"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11,3</w:t>
            </w:r>
          </w:p>
        </w:tc>
        <w:tc>
          <w:tcPr>
            <w:tcW w:w="1244"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highlight w:val="yellow"/>
              </w:rPr>
            </w:pPr>
            <w:r w:rsidRPr="00E10AB1">
              <w:rPr>
                <w:color w:val="000000"/>
              </w:rPr>
              <w:t>11</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jc w:val="center"/>
              <w:rPr>
                <w:color w:val="000000"/>
                <w:highlight w:val="yellow"/>
              </w:rPr>
            </w:pPr>
            <w:r w:rsidRPr="00E10AB1">
              <w:rPr>
                <w:color w:val="000000"/>
              </w:rPr>
              <w:t>97,3</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тому числі: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jc w:val="center"/>
              <w:rPr>
                <w:color w:val="000000"/>
              </w:rPr>
            </w:pPr>
            <w:r w:rsidRPr="00E10AB1">
              <w:rPr>
                <w:color w:val="000000"/>
              </w:rPr>
              <w:t>-</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міських поселеннях</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16,7</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16,2</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14,7</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jc w:val="center"/>
              <w:rPr>
                <w:color w:val="000000"/>
              </w:rPr>
            </w:pPr>
            <w:r w:rsidRPr="00E10AB1">
              <w:rPr>
                <w:color w:val="000000"/>
              </w:rPr>
              <w:t>90,7</w:t>
            </w:r>
          </w:p>
        </w:tc>
      </w:tr>
      <w:tr w:rsidR="00E10AB1" w:rsidRPr="009A4357" w:rsidTr="00FC2813">
        <w:trPr>
          <w:trHeight w:val="305"/>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сільській місцевості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10.97</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10,6</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10,4</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jc w:val="center"/>
              <w:rPr>
                <w:color w:val="000000"/>
              </w:rPr>
            </w:pPr>
            <w:r w:rsidRPr="00E10AB1">
              <w:rPr>
                <w:color w:val="000000"/>
              </w:rPr>
              <w:t>98,1</w:t>
            </w:r>
          </w:p>
        </w:tc>
      </w:tr>
      <w:tr w:rsidR="00E10AB1" w:rsidRPr="009A4357" w:rsidTr="00FC2813">
        <w:trPr>
          <w:trHeight w:val="229"/>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Кількість учнів, які навчаються у другу зміну, - всього, осіб</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p>
          <w:p w:rsidR="00E10AB1" w:rsidRPr="00E10AB1" w:rsidRDefault="00E10AB1" w:rsidP="00FC2813">
            <w:pPr>
              <w:contextualSpacing/>
              <w:jc w:val="center"/>
              <w:rPr>
                <w:color w:val="000000"/>
              </w:rPr>
            </w:pPr>
            <w:r w:rsidRPr="00E10AB1">
              <w:rPr>
                <w:color w:val="000000"/>
              </w:rPr>
              <w:t>-</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p>
          <w:p w:rsidR="00E10AB1" w:rsidRPr="00E10AB1" w:rsidRDefault="00E10AB1" w:rsidP="00FC2813">
            <w:pPr>
              <w:contextualSpacing/>
              <w:jc w:val="center"/>
              <w:rPr>
                <w:color w:val="000000"/>
              </w:rPr>
            </w:pPr>
            <w:r w:rsidRPr="00E10AB1">
              <w:rPr>
                <w:color w:val="000000"/>
              </w:rPr>
              <w:t>-</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p>
          <w:p w:rsidR="00E10AB1" w:rsidRPr="00E10AB1" w:rsidRDefault="00E10AB1" w:rsidP="00FC2813">
            <w:pPr>
              <w:contextualSpacing/>
              <w:jc w:val="center"/>
              <w:rPr>
                <w:color w:val="000000"/>
              </w:rPr>
            </w:pPr>
            <w:r w:rsidRPr="00E10AB1">
              <w:rPr>
                <w:color w:val="000000"/>
              </w:rPr>
              <w:t>-</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тому числі: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міських поселеннях</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w:t>
            </w:r>
          </w:p>
        </w:tc>
      </w:tr>
      <w:tr w:rsidR="00E10AB1" w:rsidRPr="009A4357" w:rsidTr="00FC2813">
        <w:trPr>
          <w:trHeight w:val="305"/>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сільській місцевості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w:t>
            </w:r>
          </w:p>
        </w:tc>
      </w:tr>
      <w:tr w:rsidR="00E10AB1" w:rsidRPr="009A4357" w:rsidTr="00FC2813">
        <w:trPr>
          <w:trHeight w:val="589"/>
        </w:trPr>
        <w:tc>
          <w:tcPr>
            <w:tcW w:w="4838" w:type="dxa"/>
            <w:tcBorders>
              <w:top w:val="single" w:sz="4" w:space="0" w:color="000000"/>
              <w:left w:val="single" w:sz="4" w:space="0" w:color="000000"/>
              <w:bottom w:val="single" w:sz="4" w:space="0" w:color="000000"/>
            </w:tcBorders>
            <w:vAlign w:val="center"/>
          </w:tcPr>
          <w:p w:rsidR="00E10AB1" w:rsidRPr="009A4357" w:rsidRDefault="00E10AB1" w:rsidP="00FC2813">
            <w:pPr>
              <w:snapToGrid w:val="0"/>
            </w:pPr>
            <w:r w:rsidRPr="009A4357">
              <w:t>Питома вага учнів, які навчаються у другу зміну, у відсотках до загальної кількості учнів</w:t>
            </w:r>
          </w:p>
        </w:tc>
        <w:tc>
          <w:tcPr>
            <w:tcW w:w="1522"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w:t>
            </w:r>
          </w:p>
        </w:tc>
        <w:tc>
          <w:tcPr>
            <w:tcW w:w="1245"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w:t>
            </w:r>
          </w:p>
        </w:tc>
        <w:tc>
          <w:tcPr>
            <w:tcW w:w="1244"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тому числі: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міських поселеннях</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w:t>
            </w:r>
          </w:p>
        </w:tc>
      </w:tr>
      <w:tr w:rsidR="00E10AB1" w:rsidRPr="009A4357" w:rsidTr="00FC2813">
        <w:trPr>
          <w:trHeight w:val="305"/>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сільській місцевості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w:t>
            </w:r>
          </w:p>
        </w:tc>
      </w:tr>
      <w:tr w:rsidR="00E10AB1" w:rsidRPr="009A4357" w:rsidTr="00FC2813">
        <w:trPr>
          <w:trHeight w:val="248"/>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Кількість учителів – всього, осіб</w:t>
            </w:r>
          </w:p>
        </w:tc>
        <w:tc>
          <w:tcPr>
            <w:tcW w:w="1522"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414</w:t>
            </w:r>
          </w:p>
        </w:tc>
        <w:tc>
          <w:tcPr>
            <w:tcW w:w="1245"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427</w:t>
            </w:r>
          </w:p>
        </w:tc>
        <w:tc>
          <w:tcPr>
            <w:tcW w:w="1244"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395</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ind w:right="145"/>
              <w:contextualSpacing/>
              <w:rPr>
                <w:color w:val="000000"/>
              </w:rPr>
            </w:pPr>
            <w:r w:rsidRPr="00E10AB1">
              <w:rPr>
                <w:color w:val="000000"/>
              </w:rPr>
              <w:t>92,5</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тому числі: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міських поселеннях</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pPr>
            <w:r w:rsidRPr="00E10AB1">
              <w:t>53</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pPr>
            <w:r w:rsidRPr="00E10AB1">
              <w:t>54</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pPr>
            <w:r w:rsidRPr="00E10AB1">
              <w:t>49</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90,7</w:t>
            </w:r>
          </w:p>
        </w:tc>
      </w:tr>
      <w:tr w:rsidR="00E10AB1" w:rsidRPr="009A4357" w:rsidTr="00FC2813">
        <w:trPr>
          <w:trHeight w:val="305"/>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сільській місцевості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pPr>
            <w:r w:rsidRPr="00E10AB1">
              <w:t>361</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pPr>
            <w:r w:rsidRPr="00E10AB1">
              <w:t>373</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pPr>
            <w:r w:rsidRPr="00E10AB1">
              <w:t>346</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92,8</w:t>
            </w:r>
          </w:p>
        </w:tc>
      </w:tr>
      <w:tr w:rsidR="00E10AB1" w:rsidRPr="009A4357" w:rsidTr="00FC2813">
        <w:trPr>
          <w:trHeight w:val="312"/>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Кількість учнів на одного учителя – всього</w:t>
            </w:r>
          </w:p>
        </w:tc>
        <w:tc>
          <w:tcPr>
            <w:tcW w:w="1522"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5,7</w:t>
            </w:r>
          </w:p>
        </w:tc>
        <w:tc>
          <w:tcPr>
            <w:tcW w:w="1245"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5,2</w:t>
            </w:r>
          </w:p>
        </w:tc>
        <w:tc>
          <w:tcPr>
            <w:tcW w:w="1244" w:type="dxa"/>
            <w:tcBorders>
              <w:top w:val="single" w:sz="4" w:space="0" w:color="000000"/>
              <w:left w:val="single" w:sz="4" w:space="0" w:color="000000"/>
              <w:bottom w:val="single" w:sz="4" w:space="0" w:color="000000"/>
            </w:tcBorders>
            <w:vAlign w:val="bottom"/>
          </w:tcPr>
          <w:p w:rsidR="00E10AB1" w:rsidRPr="00E10AB1" w:rsidRDefault="00E10AB1" w:rsidP="00FC2813">
            <w:pPr>
              <w:contextualSpacing/>
              <w:jc w:val="center"/>
              <w:rPr>
                <w:color w:val="000000"/>
              </w:rPr>
            </w:pPr>
            <w:r w:rsidRPr="00E10AB1">
              <w:rPr>
                <w:color w:val="000000"/>
              </w:rPr>
              <w:t>5,4</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103,8</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тому числі: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w:t>
            </w:r>
          </w:p>
        </w:tc>
      </w:tr>
      <w:tr w:rsidR="00E10AB1" w:rsidRPr="009A4357" w:rsidTr="00FC2813">
        <w:trPr>
          <w:trHeight w:val="290"/>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міських поселеннях</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8,5</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7,8</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7,8</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100</w:t>
            </w:r>
          </w:p>
        </w:tc>
      </w:tr>
      <w:tr w:rsidR="00E10AB1" w:rsidRPr="009A4357" w:rsidTr="00FC2813">
        <w:trPr>
          <w:trHeight w:val="305"/>
        </w:trPr>
        <w:tc>
          <w:tcPr>
            <w:tcW w:w="4838"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сільській місцевості</w:t>
            </w:r>
          </w:p>
        </w:tc>
        <w:tc>
          <w:tcPr>
            <w:tcW w:w="1522"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5,3</w:t>
            </w:r>
          </w:p>
        </w:tc>
        <w:tc>
          <w:tcPr>
            <w:tcW w:w="1245"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4,8</w:t>
            </w:r>
          </w:p>
        </w:tc>
        <w:tc>
          <w:tcPr>
            <w:tcW w:w="1244" w:type="dxa"/>
            <w:tcBorders>
              <w:top w:val="single" w:sz="4" w:space="0" w:color="000000"/>
              <w:left w:val="single" w:sz="4" w:space="0" w:color="000000"/>
              <w:bottom w:val="single" w:sz="4" w:space="0" w:color="000000"/>
            </w:tcBorders>
          </w:tcPr>
          <w:p w:rsidR="00E10AB1" w:rsidRPr="00E10AB1" w:rsidRDefault="00E10AB1" w:rsidP="00FC2813">
            <w:pPr>
              <w:contextualSpacing/>
              <w:jc w:val="center"/>
              <w:rPr>
                <w:color w:val="000000"/>
              </w:rPr>
            </w:pPr>
            <w:r w:rsidRPr="00E10AB1">
              <w:rPr>
                <w:color w:val="000000"/>
              </w:rPr>
              <w:t>5,1</w:t>
            </w:r>
          </w:p>
        </w:tc>
        <w:tc>
          <w:tcPr>
            <w:tcW w:w="1564" w:type="dxa"/>
            <w:tcBorders>
              <w:top w:val="single" w:sz="4" w:space="0" w:color="000000"/>
              <w:left w:val="single" w:sz="4" w:space="0" w:color="000000"/>
              <w:bottom w:val="single" w:sz="4" w:space="0" w:color="000000"/>
              <w:right w:val="single" w:sz="4" w:space="0" w:color="000000"/>
            </w:tcBorders>
            <w:vAlign w:val="bottom"/>
          </w:tcPr>
          <w:p w:rsidR="00E10AB1" w:rsidRPr="00E10AB1" w:rsidRDefault="00E10AB1" w:rsidP="00FC2813">
            <w:pPr>
              <w:contextualSpacing/>
              <w:rPr>
                <w:color w:val="000000"/>
              </w:rPr>
            </w:pPr>
            <w:r w:rsidRPr="00E10AB1">
              <w:rPr>
                <w:color w:val="000000"/>
              </w:rPr>
              <w:t>106,3</w:t>
            </w:r>
          </w:p>
        </w:tc>
      </w:tr>
    </w:tbl>
    <w:p w:rsidR="00E83036" w:rsidRDefault="00E83036" w:rsidP="00E83036">
      <w:pPr>
        <w:jc w:val="both"/>
      </w:pPr>
      <w:r w:rsidRPr="009A4357">
        <w:t>* Без учнів спеціальних шкіл (шкіл-інтернатів), санаторних шкіл та учнів спеціальних класів, організованих при загальноосвітніх навчальних закладах.</w:t>
      </w:r>
    </w:p>
    <w:p w:rsidR="00E83036" w:rsidRPr="009A4357" w:rsidRDefault="00E83036" w:rsidP="00E83036">
      <w:pPr>
        <w:jc w:val="both"/>
      </w:pPr>
    </w:p>
    <w:p w:rsidR="00D2531B" w:rsidRDefault="00D2531B" w:rsidP="00E83036">
      <w:pPr>
        <w:spacing w:after="120"/>
        <w:jc w:val="center"/>
        <w:rPr>
          <w:b/>
        </w:rPr>
      </w:pPr>
    </w:p>
    <w:p w:rsidR="00D2531B" w:rsidRDefault="00D2531B" w:rsidP="00E83036">
      <w:pPr>
        <w:spacing w:after="120"/>
        <w:jc w:val="center"/>
        <w:rPr>
          <w:b/>
        </w:rPr>
      </w:pPr>
    </w:p>
    <w:p w:rsidR="00D2531B" w:rsidRDefault="00D2531B" w:rsidP="00E83036">
      <w:pPr>
        <w:spacing w:after="120"/>
        <w:jc w:val="center"/>
        <w:rPr>
          <w:b/>
        </w:rPr>
      </w:pPr>
    </w:p>
    <w:p w:rsidR="00D2531B" w:rsidRDefault="00D2531B" w:rsidP="00E83036">
      <w:pPr>
        <w:spacing w:after="120"/>
        <w:jc w:val="center"/>
        <w:rPr>
          <w:b/>
        </w:rPr>
      </w:pPr>
    </w:p>
    <w:p w:rsidR="00D2531B" w:rsidRDefault="00D2531B" w:rsidP="00E83036">
      <w:pPr>
        <w:spacing w:after="120"/>
        <w:jc w:val="center"/>
        <w:rPr>
          <w:b/>
        </w:rPr>
      </w:pPr>
    </w:p>
    <w:p w:rsidR="00D2531B" w:rsidRDefault="00D2531B" w:rsidP="00E83036">
      <w:pPr>
        <w:spacing w:after="120"/>
        <w:jc w:val="center"/>
        <w:rPr>
          <w:b/>
        </w:rPr>
      </w:pPr>
    </w:p>
    <w:p w:rsidR="00D2531B" w:rsidRDefault="00D2531B" w:rsidP="00E83036">
      <w:pPr>
        <w:spacing w:after="120"/>
        <w:jc w:val="center"/>
        <w:rPr>
          <w:b/>
        </w:rPr>
      </w:pPr>
    </w:p>
    <w:p w:rsidR="00713F1E" w:rsidRDefault="00E83036" w:rsidP="00E83036">
      <w:pPr>
        <w:spacing w:after="120"/>
        <w:jc w:val="center"/>
        <w:rPr>
          <w:b/>
        </w:rPr>
      </w:pPr>
      <w:r w:rsidRPr="009A4357">
        <w:rPr>
          <w:b/>
        </w:rPr>
        <w:t xml:space="preserve"> </w:t>
      </w:r>
    </w:p>
    <w:p w:rsidR="00713F1E" w:rsidRDefault="00713F1E" w:rsidP="00E83036">
      <w:pPr>
        <w:spacing w:after="120"/>
        <w:jc w:val="center"/>
        <w:rPr>
          <w:b/>
        </w:rPr>
      </w:pPr>
    </w:p>
    <w:p w:rsidR="00E83036" w:rsidRPr="009A4357" w:rsidRDefault="00E83036" w:rsidP="00E83036">
      <w:pPr>
        <w:spacing w:after="120"/>
        <w:jc w:val="center"/>
        <w:rPr>
          <w:b/>
        </w:rPr>
      </w:pPr>
      <w:r w:rsidRPr="009A4357">
        <w:rPr>
          <w:b/>
        </w:rPr>
        <w:lastRenderedPageBreak/>
        <w:t>Здобуття повної загальної середньої освіти</w:t>
      </w:r>
    </w:p>
    <w:tbl>
      <w:tblPr>
        <w:tblW w:w="0" w:type="auto"/>
        <w:tblInd w:w="-569" w:type="dxa"/>
        <w:tblLayout w:type="fixed"/>
        <w:tblCellMar>
          <w:left w:w="30" w:type="dxa"/>
          <w:right w:w="30" w:type="dxa"/>
        </w:tblCellMar>
        <w:tblLook w:val="0000" w:firstRow="0" w:lastRow="0" w:firstColumn="0" w:lastColumn="0" w:noHBand="0" w:noVBand="0"/>
      </w:tblPr>
      <w:tblGrid>
        <w:gridCol w:w="4765"/>
        <w:gridCol w:w="1542"/>
        <w:gridCol w:w="1262"/>
        <w:gridCol w:w="1262"/>
        <w:gridCol w:w="1327"/>
      </w:tblGrid>
      <w:tr w:rsidR="00E10AB1" w:rsidRPr="009A4357" w:rsidTr="00E10AB1">
        <w:trPr>
          <w:cantSplit/>
          <w:trHeight w:val="398"/>
        </w:trPr>
        <w:tc>
          <w:tcPr>
            <w:tcW w:w="4765" w:type="dxa"/>
            <w:tcBorders>
              <w:top w:val="single" w:sz="4" w:space="0" w:color="000000"/>
              <w:left w:val="single" w:sz="4" w:space="0" w:color="000000"/>
              <w:bottom w:val="single" w:sz="4" w:space="0" w:color="000000"/>
            </w:tcBorders>
            <w:vAlign w:val="center"/>
          </w:tcPr>
          <w:p w:rsidR="00E10AB1" w:rsidRPr="009A4357" w:rsidRDefault="00E10AB1" w:rsidP="00FC2813">
            <w:pPr>
              <w:snapToGrid w:val="0"/>
              <w:jc w:val="center"/>
              <w:rPr>
                <w:rFonts w:ascii="Times New Roman CYR" w:hAnsi="Times New Roman CYR"/>
                <w:b/>
              </w:rPr>
            </w:pPr>
            <w:r w:rsidRPr="009A4357">
              <w:rPr>
                <w:rFonts w:ascii="Times New Roman CYR" w:hAnsi="Times New Roman CYR"/>
                <w:b/>
              </w:rPr>
              <w:t>Показник</w:t>
            </w:r>
          </w:p>
        </w:tc>
        <w:tc>
          <w:tcPr>
            <w:tcW w:w="1542" w:type="dxa"/>
            <w:tcBorders>
              <w:top w:val="single" w:sz="4" w:space="0" w:color="000000"/>
              <w:left w:val="single" w:sz="4" w:space="0" w:color="000000"/>
              <w:bottom w:val="single" w:sz="4" w:space="0" w:color="000000"/>
            </w:tcBorders>
            <w:vAlign w:val="center"/>
          </w:tcPr>
          <w:p w:rsidR="00E10AB1" w:rsidRPr="00E10AB1" w:rsidRDefault="00E10AB1" w:rsidP="00E10AB1">
            <w:pPr>
              <w:snapToGrid w:val="0"/>
              <w:contextualSpacing/>
              <w:jc w:val="center"/>
              <w:rPr>
                <w:b/>
                <w:color w:val="000000"/>
              </w:rPr>
            </w:pPr>
            <w:r w:rsidRPr="00E10AB1">
              <w:rPr>
                <w:b/>
                <w:color w:val="000000"/>
              </w:rPr>
              <w:t>2015р.</w:t>
            </w:r>
          </w:p>
          <w:p w:rsidR="00E10AB1" w:rsidRPr="00E10AB1" w:rsidRDefault="00E10AB1" w:rsidP="00E10AB1">
            <w:pPr>
              <w:contextualSpacing/>
              <w:jc w:val="center"/>
              <w:rPr>
                <w:b/>
                <w:color w:val="000000"/>
              </w:rPr>
            </w:pPr>
            <w:r w:rsidRPr="00E10AB1">
              <w:rPr>
                <w:b/>
                <w:color w:val="000000"/>
              </w:rPr>
              <w:t>звіт</w:t>
            </w:r>
          </w:p>
        </w:tc>
        <w:tc>
          <w:tcPr>
            <w:tcW w:w="1262" w:type="dxa"/>
            <w:tcBorders>
              <w:top w:val="single" w:sz="4" w:space="0" w:color="000000"/>
              <w:left w:val="single" w:sz="4" w:space="0" w:color="000000"/>
              <w:bottom w:val="single" w:sz="4" w:space="0" w:color="000000"/>
            </w:tcBorders>
            <w:vAlign w:val="center"/>
          </w:tcPr>
          <w:p w:rsidR="00E10AB1" w:rsidRPr="00E10AB1" w:rsidRDefault="00E10AB1" w:rsidP="00E10AB1">
            <w:pPr>
              <w:snapToGrid w:val="0"/>
              <w:contextualSpacing/>
              <w:jc w:val="center"/>
              <w:rPr>
                <w:b/>
                <w:color w:val="000000"/>
              </w:rPr>
            </w:pPr>
            <w:r w:rsidRPr="00E10AB1">
              <w:rPr>
                <w:b/>
                <w:color w:val="000000"/>
              </w:rPr>
              <w:t>2016р.</w:t>
            </w:r>
          </w:p>
          <w:p w:rsidR="00E10AB1" w:rsidRPr="00E10AB1" w:rsidRDefault="00E10AB1" w:rsidP="00E10AB1">
            <w:pPr>
              <w:contextualSpacing/>
              <w:jc w:val="center"/>
              <w:rPr>
                <w:b/>
                <w:color w:val="000000"/>
              </w:rPr>
            </w:pPr>
            <w:r w:rsidRPr="00E10AB1">
              <w:rPr>
                <w:b/>
                <w:color w:val="000000"/>
              </w:rPr>
              <w:t>звіт</w:t>
            </w:r>
          </w:p>
        </w:tc>
        <w:tc>
          <w:tcPr>
            <w:tcW w:w="1262" w:type="dxa"/>
            <w:tcBorders>
              <w:top w:val="single" w:sz="4" w:space="0" w:color="000000"/>
              <w:left w:val="single" w:sz="4" w:space="0" w:color="000000"/>
              <w:bottom w:val="single" w:sz="4" w:space="0" w:color="000000"/>
            </w:tcBorders>
            <w:vAlign w:val="center"/>
          </w:tcPr>
          <w:p w:rsidR="00E10AB1" w:rsidRPr="00E10AB1" w:rsidRDefault="00E10AB1" w:rsidP="00E10AB1">
            <w:pPr>
              <w:snapToGrid w:val="0"/>
              <w:contextualSpacing/>
              <w:jc w:val="center"/>
              <w:rPr>
                <w:b/>
                <w:color w:val="000000"/>
              </w:rPr>
            </w:pPr>
            <w:r w:rsidRPr="00E10AB1">
              <w:rPr>
                <w:b/>
                <w:color w:val="000000"/>
              </w:rPr>
              <w:t>2017р. очікуване</w:t>
            </w:r>
          </w:p>
        </w:tc>
        <w:tc>
          <w:tcPr>
            <w:tcW w:w="1327" w:type="dxa"/>
            <w:tcBorders>
              <w:top w:val="single" w:sz="4" w:space="0" w:color="000000"/>
              <w:left w:val="single" w:sz="4" w:space="0" w:color="000000"/>
              <w:bottom w:val="single" w:sz="4" w:space="0" w:color="000000"/>
              <w:right w:val="single" w:sz="4" w:space="0" w:color="000000"/>
            </w:tcBorders>
            <w:vAlign w:val="center"/>
          </w:tcPr>
          <w:p w:rsidR="00E10AB1" w:rsidRPr="00E10AB1" w:rsidRDefault="00E10AB1" w:rsidP="00E10AB1">
            <w:pPr>
              <w:snapToGrid w:val="0"/>
              <w:contextualSpacing/>
              <w:jc w:val="center"/>
              <w:rPr>
                <w:b/>
                <w:color w:val="000000"/>
              </w:rPr>
            </w:pPr>
            <w:r w:rsidRPr="00E10AB1">
              <w:rPr>
                <w:b/>
                <w:color w:val="000000"/>
              </w:rPr>
              <w:t>2017р.</w:t>
            </w:r>
          </w:p>
          <w:p w:rsidR="00E10AB1" w:rsidRPr="00E10AB1" w:rsidRDefault="00E10AB1" w:rsidP="00E10AB1">
            <w:pPr>
              <w:contextualSpacing/>
              <w:jc w:val="center"/>
              <w:rPr>
                <w:b/>
                <w:color w:val="000000"/>
              </w:rPr>
            </w:pPr>
            <w:r w:rsidRPr="00E10AB1">
              <w:rPr>
                <w:b/>
                <w:color w:val="000000"/>
              </w:rPr>
              <w:t>у % до</w:t>
            </w:r>
          </w:p>
          <w:p w:rsidR="00E10AB1" w:rsidRPr="00E10AB1" w:rsidRDefault="00E10AB1" w:rsidP="00E10AB1">
            <w:pPr>
              <w:contextualSpacing/>
              <w:jc w:val="center"/>
              <w:rPr>
                <w:b/>
                <w:color w:val="000000"/>
              </w:rPr>
            </w:pPr>
            <w:r w:rsidRPr="00E10AB1">
              <w:rPr>
                <w:b/>
                <w:color w:val="000000"/>
              </w:rPr>
              <w:t>2016р.</w:t>
            </w:r>
          </w:p>
        </w:tc>
      </w:tr>
      <w:tr w:rsidR="00E10AB1" w:rsidRPr="009A4357" w:rsidTr="00E10AB1">
        <w:trPr>
          <w:trHeight w:val="563"/>
        </w:trPr>
        <w:tc>
          <w:tcPr>
            <w:tcW w:w="4765"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Здобуття повної загальної середньої освіти – всього, у відсотках до загальної кількості випускників 9 класів</w:t>
            </w:r>
          </w:p>
        </w:tc>
        <w:tc>
          <w:tcPr>
            <w:tcW w:w="154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r w:rsidRPr="00E10AB1">
              <w:rPr>
                <w:color w:val="000000"/>
              </w:rPr>
              <w:t>286</w:t>
            </w:r>
          </w:p>
        </w:tc>
        <w:tc>
          <w:tcPr>
            <w:tcW w:w="126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r w:rsidRPr="00E10AB1">
              <w:rPr>
                <w:color w:val="000000"/>
              </w:rPr>
              <w:t>203</w:t>
            </w:r>
          </w:p>
        </w:tc>
        <w:tc>
          <w:tcPr>
            <w:tcW w:w="126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r w:rsidRPr="00E10AB1">
              <w:rPr>
                <w:color w:val="000000"/>
              </w:rPr>
              <w:t>179</w:t>
            </w:r>
          </w:p>
        </w:tc>
        <w:tc>
          <w:tcPr>
            <w:tcW w:w="1327" w:type="dxa"/>
            <w:tcBorders>
              <w:top w:val="single" w:sz="4" w:space="0" w:color="000000"/>
              <w:left w:val="single" w:sz="4" w:space="0" w:color="000000"/>
              <w:bottom w:val="single" w:sz="4" w:space="0" w:color="000000"/>
              <w:right w:val="single" w:sz="4" w:space="0" w:color="000000"/>
            </w:tcBorders>
            <w:vAlign w:val="center"/>
          </w:tcPr>
          <w:p w:rsidR="00E10AB1" w:rsidRPr="00E10AB1" w:rsidRDefault="00E10AB1" w:rsidP="00E10AB1">
            <w:pPr>
              <w:contextualSpacing/>
              <w:jc w:val="center"/>
              <w:rPr>
                <w:color w:val="000000"/>
              </w:rPr>
            </w:pPr>
            <w:r w:rsidRPr="00E10AB1">
              <w:rPr>
                <w:color w:val="000000"/>
              </w:rPr>
              <w:t>88,2</w:t>
            </w:r>
          </w:p>
        </w:tc>
      </w:tr>
      <w:tr w:rsidR="00E10AB1" w:rsidRPr="009A4357" w:rsidTr="00E10AB1">
        <w:trPr>
          <w:trHeight w:val="290"/>
        </w:trPr>
        <w:tc>
          <w:tcPr>
            <w:tcW w:w="4765"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з них:</w:t>
            </w:r>
          </w:p>
        </w:tc>
        <w:tc>
          <w:tcPr>
            <w:tcW w:w="154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p>
        </w:tc>
        <w:tc>
          <w:tcPr>
            <w:tcW w:w="126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p>
        </w:tc>
        <w:tc>
          <w:tcPr>
            <w:tcW w:w="126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vAlign w:val="center"/>
          </w:tcPr>
          <w:p w:rsidR="00E10AB1" w:rsidRPr="00E10AB1" w:rsidRDefault="00E10AB1" w:rsidP="00E10AB1">
            <w:pPr>
              <w:contextualSpacing/>
              <w:jc w:val="center"/>
              <w:rPr>
                <w:color w:val="000000"/>
              </w:rPr>
            </w:pPr>
          </w:p>
        </w:tc>
      </w:tr>
      <w:tr w:rsidR="00E10AB1" w:rsidRPr="009A4357" w:rsidTr="00E10AB1">
        <w:trPr>
          <w:trHeight w:val="277"/>
        </w:trPr>
        <w:tc>
          <w:tcPr>
            <w:tcW w:w="4765"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10 класах загальноосвітніх навчальних закладів</w:t>
            </w:r>
          </w:p>
        </w:tc>
        <w:tc>
          <w:tcPr>
            <w:tcW w:w="154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r w:rsidRPr="00E10AB1">
              <w:rPr>
                <w:color w:val="000000"/>
              </w:rPr>
              <w:t>207</w:t>
            </w:r>
          </w:p>
        </w:tc>
        <w:tc>
          <w:tcPr>
            <w:tcW w:w="126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r w:rsidRPr="00E10AB1">
              <w:rPr>
                <w:color w:val="000000"/>
              </w:rPr>
              <w:t>124</w:t>
            </w:r>
          </w:p>
        </w:tc>
        <w:tc>
          <w:tcPr>
            <w:tcW w:w="126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r w:rsidRPr="00E10AB1">
              <w:rPr>
                <w:color w:val="000000"/>
              </w:rPr>
              <w:t>119</w:t>
            </w:r>
          </w:p>
        </w:tc>
        <w:tc>
          <w:tcPr>
            <w:tcW w:w="1327" w:type="dxa"/>
            <w:tcBorders>
              <w:top w:val="single" w:sz="4" w:space="0" w:color="000000"/>
              <w:left w:val="single" w:sz="4" w:space="0" w:color="000000"/>
              <w:bottom w:val="single" w:sz="4" w:space="0" w:color="000000"/>
              <w:right w:val="single" w:sz="4" w:space="0" w:color="000000"/>
            </w:tcBorders>
            <w:vAlign w:val="center"/>
          </w:tcPr>
          <w:p w:rsidR="00E10AB1" w:rsidRPr="00E10AB1" w:rsidRDefault="00E10AB1" w:rsidP="00E10AB1">
            <w:pPr>
              <w:contextualSpacing/>
              <w:jc w:val="center"/>
              <w:rPr>
                <w:color w:val="000000"/>
              </w:rPr>
            </w:pPr>
            <w:r w:rsidRPr="00E10AB1">
              <w:rPr>
                <w:color w:val="000000"/>
              </w:rPr>
              <w:t>95,9</w:t>
            </w:r>
          </w:p>
        </w:tc>
      </w:tr>
      <w:tr w:rsidR="00E10AB1" w:rsidRPr="009A4357" w:rsidTr="00E10AB1">
        <w:trPr>
          <w:trHeight w:val="254"/>
        </w:trPr>
        <w:tc>
          <w:tcPr>
            <w:tcW w:w="4765" w:type="dxa"/>
            <w:tcBorders>
              <w:top w:val="single" w:sz="4" w:space="0" w:color="000000"/>
              <w:left w:val="single" w:sz="4" w:space="0" w:color="000000"/>
              <w:bottom w:val="single" w:sz="4" w:space="0" w:color="000000"/>
            </w:tcBorders>
          </w:tcPr>
          <w:p w:rsidR="00E10AB1" w:rsidRPr="009A4357" w:rsidRDefault="00E10AB1" w:rsidP="00FC2813">
            <w:pPr>
              <w:pStyle w:val="caaieiaie8"/>
              <w:keepNext w:val="0"/>
              <w:overflowPunct/>
              <w:autoSpaceDE/>
              <w:snapToGrid w:val="0"/>
              <w:textAlignment w:val="auto"/>
              <w:rPr>
                <w:rFonts w:ascii="Times New Roman" w:hAnsi="Times New Roman"/>
                <w:color w:val="auto"/>
                <w:lang w:val="uk-UA"/>
              </w:rPr>
            </w:pPr>
            <w:r w:rsidRPr="009A4357">
              <w:rPr>
                <w:rFonts w:ascii="Times New Roman" w:hAnsi="Times New Roman"/>
                <w:color w:val="auto"/>
                <w:lang w:val="uk-UA"/>
              </w:rPr>
              <w:t xml:space="preserve">у професійно-технічних загальноосвітніх навчальних </w:t>
            </w:r>
          </w:p>
        </w:tc>
        <w:tc>
          <w:tcPr>
            <w:tcW w:w="154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r w:rsidRPr="00E10AB1">
              <w:rPr>
                <w:color w:val="000000"/>
              </w:rPr>
              <w:t>20</w:t>
            </w:r>
          </w:p>
        </w:tc>
        <w:tc>
          <w:tcPr>
            <w:tcW w:w="126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r w:rsidRPr="00E10AB1">
              <w:rPr>
                <w:color w:val="000000"/>
              </w:rPr>
              <w:t>13</w:t>
            </w:r>
          </w:p>
        </w:tc>
        <w:tc>
          <w:tcPr>
            <w:tcW w:w="126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r w:rsidRPr="00E10AB1">
              <w:rPr>
                <w:color w:val="000000"/>
              </w:rPr>
              <w:t>10</w:t>
            </w:r>
          </w:p>
        </w:tc>
        <w:tc>
          <w:tcPr>
            <w:tcW w:w="1327" w:type="dxa"/>
            <w:tcBorders>
              <w:top w:val="single" w:sz="4" w:space="0" w:color="000000"/>
              <w:left w:val="single" w:sz="4" w:space="0" w:color="000000"/>
              <w:bottom w:val="single" w:sz="4" w:space="0" w:color="000000"/>
              <w:right w:val="single" w:sz="4" w:space="0" w:color="000000"/>
            </w:tcBorders>
            <w:vAlign w:val="center"/>
          </w:tcPr>
          <w:p w:rsidR="00E10AB1" w:rsidRPr="00E10AB1" w:rsidRDefault="00E10AB1" w:rsidP="00E10AB1">
            <w:pPr>
              <w:contextualSpacing/>
              <w:jc w:val="center"/>
              <w:rPr>
                <w:color w:val="000000"/>
              </w:rPr>
            </w:pPr>
            <w:r w:rsidRPr="00E10AB1">
              <w:rPr>
                <w:color w:val="000000"/>
              </w:rPr>
              <w:t>76,9</w:t>
            </w:r>
          </w:p>
        </w:tc>
      </w:tr>
      <w:tr w:rsidR="00E10AB1" w:rsidRPr="009A4357" w:rsidTr="00E10AB1">
        <w:trPr>
          <w:trHeight w:val="313"/>
        </w:trPr>
        <w:tc>
          <w:tcPr>
            <w:tcW w:w="4765" w:type="dxa"/>
            <w:tcBorders>
              <w:top w:val="single" w:sz="4" w:space="0" w:color="000000"/>
              <w:left w:val="single" w:sz="4" w:space="0" w:color="000000"/>
              <w:bottom w:val="single" w:sz="4" w:space="0" w:color="000000"/>
            </w:tcBorders>
          </w:tcPr>
          <w:p w:rsidR="00E10AB1" w:rsidRPr="009A4357" w:rsidRDefault="00E10AB1" w:rsidP="00FC2813">
            <w:pPr>
              <w:snapToGrid w:val="0"/>
            </w:pPr>
            <w:r w:rsidRPr="009A4357">
              <w:t>у вищих навчальних закладах І, ІІ рівнів акредитації</w:t>
            </w:r>
          </w:p>
        </w:tc>
        <w:tc>
          <w:tcPr>
            <w:tcW w:w="154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r w:rsidRPr="00E10AB1">
              <w:rPr>
                <w:color w:val="000000"/>
              </w:rPr>
              <w:t>59</w:t>
            </w:r>
          </w:p>
        </w:tc>
        <w:tc>
          <w:tcPr>
            <w:tcW w:w="126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r w:rsidRPr="00E10AB1">
              <w:rPr>
                <w:color w:val="000000"/>
              </w:rPr>
              <w:t>56</w:t>
            </w:r>
          </w:p>
        </w:tc>
        <w:tc>
          <w:tcPr>
            <w:tcW w:w="1262" w:type="dxa"/>
            <w:tcBorders>
              <w:top w:val="single" w:sz="4" w:space="0" w:color="000000"/>
              <w:left w:val="single" w:sz="4" w:space="0" w:color="000000"/>
              <w:bottom w:val="single" w:sz="4" w:space="0" w:color="000000"/>
            </w:tcBorders>
            <w:vAlign w:val="center"/>
          </w:tcPr>
          <w:p w:rsidR="00E10AB1" w:rsidRPr="00E10AB1" w:rsidRDefault="00E10AB1" w:rsidP="00E10AB1">
            <w:pPr>
              <w:contextualSpacing/>
              <w:jc w:val="center"/>
              <w:rPr>
                <w:color w:val="000000"/>
              </w:rPr>
            </w:pPr>
            <w:r w:rsidRPr="00E10AB1">
              <w:rPr>
                <w:color w:val="000000"/>
              </w:rPr>
              <w:t>50</w:t>
            </w:r>
          </w:p>
        </w:tc>
        <w:tc>
          <w:tcPr>
            <w:tcW w:w="1327" w:type="dxa"/>
            <w:tcBorders>
              <w:top w:val="single" w:sz="4" w:space="0" w:color="000000"/>
              <w:left w:val="single" w:sz="4" w:space="0" w:color="000000"/>
              <w:bottom w:val="single" w:sz="4" w:space="0" w:color="000000"/>
              <w:right w:val="single" w:sz="4" w:space="0" w:color="000000"/>
            </w:tcBorders>
            <w:vAlign w:val="center"/>
          </w:tcPr>
          <w:p w:rsidR="00E10AB1" w:rsidRPr="00E10AB1" w:rsidRDefault="00E10AB1" w:rsidP="00E10AB1">
            <w:pPr>
              <w:contextualSpacing/>
              <w:jc w:val="center"/>
              <w:rPr>
                <w:color w:val="000000"/>
              </w:rPr>
            </w:pPr>
            <w:r w:rsidRPr="00E10AB1">
              <w:rPr>
                <w:color w:val="000000"/>
              </w:rPr>
              <w:t>89,3</w:t>
            </w:r>
          </w:p>
        </w:tc>
      </w:tr>
    </w:tbl>
    <w:p w:rsidR="00E83036" w:rsidRDefault="00E83036" w:rsidP="00E83036">
      <w:pPr>
        <w:spacing w:before="120" w:after="120"/>
        <w:jc w:val="center"/>
        <w:rPr>
          <w:b/>
        </w:rPr>
      </w:pPr>
    </w:p>
    <w:p w:rsidR="00E83036" w:rsidRDefault="00E83036" w:rsidP="00E83036">
      <w:pPr>
        <w:spacing w:before="120" w:after="120"/>
        <w:jc w:val="center"/>
        <w:rPr>
          <w:b/>
        </w:rPr>
      </w:pPr>
    </w:p>
    <w:p w:rsidR="00E83036" w:rsidRPr="009A4357" w:rsidRDefault="00E83036" w:rsidP="00E83036">
      <w:pPr>
        <w:pStyle w:val="StyleZakonu"/>
        <w:widowControl w:val="0"/>
        <w:suppressLineNumbers/>
        <w:ind w:firstLine="0"/>
        <w:jc w:val="center"/>
        <w:rPr>
          <w:b/>
          <w:sz w:val="24"/>
          <w:szCs w:val="24"/>
        </w:rPr>
      </w:pPr>
      <w:r w:rsidRPr="009A4357">
        <w:rPr>
          <w:b/>
          <w:sz w:val="24"/>
          <w:szCs w:val="24"/>
        </w:rPr>
        <w:t>Показники ефективності політики стосовно сім’ї, дітей та молоді</w:t>
      </w:r>
    </w:p>
    <w:tbl>
      <w:tblPr>
        <w:tblW w:w="10158" w:type="dxa"/>
        <w:tblInd w:w="-189" w:type="dxa"/>
        <w:tblLayout w:type="fixed"/>
        <w:tblCellMar>
          <w:left w:w="28" w:type="dxa"/>
          <w:right w:w="28" w:type="dxa"/>
        </w:tblCellMar>
        <w:tblLook w:val="0000" w:firstRow="0" w:lastRow="0" w:firstColumn="0" w:lastColumn="0" w:noHBand="0" w:noVBand="0"/>
      </w:tblPr>
      <w:tblGrid>
        <w:gridCol w:w="5423"/>
        <w:gridCol w:w="1496"/>
        <w:gridCol w:w="1548"/>
        <w:gridCol w:w="1691"/>
      </w:tblGrid>
      <w:tr w:rsidR="00E83036" w:rsidRPr="009A4357" w:rsidTr="00FC2813">
        <w:trPr>
          <w:trHeight w:val="627"/>
        </w:trPr>
        <w:tc>
          <w:tcPr>
            <w:tcW w:w="5423" w:type="dxa"/>
            <w:tcBorders>
              <w:top w:val="single" w:sz="4" w:space="0" w:color="000000"/>
              <w:left w:val="single" w:sz="4" w:space="0" w:color="000000"/>
              <w:bottom w:val="single" w:sz="4" w:space="0" w:color="000000"/>
            </w:tcBorders>
            <w:vAlign w:val="center"/>
          </w:tcPr>
          <w:p w:rsidR="00E83036" w:rsidRPr="009A4357" w:rsidRDefault="00E83036" w:rsidP="00FC2813">
            <w:pPr>
              <w:pStyle w:val="StyleWisnow"/>
              <w:widowControl w:val="0"/>
              <w:suppressLineNumbers/>
              <w:snapToGrid w:val="0"/>
              <w:jc w:val="center"/>
              <w:rPr>
                <w:b/>
                <w:sz w:val="24"/>
                <w:szCs w:val="24"/>
              </w:rPr>
            </w:pPr>
            <w:r w:rsidRPr="009A4357">
              <w:rPr>
                <w:b/>
                <w:sz w:val="24"/>
                <w:szCs w:val="24"/>
              </w:rPr>
              <w:t>Показники</w:t>
            </w:r>
          </w:p>
        </w:tc>
        <w:tc>
          <w:tcPr>
            <w:tcW w:w="1496" w:type="dxa"/>
            <w:tcBorders>
              <w:top w:val="single" w:sz="4" w:space="0" w:color="000000"/>
              <w:left w:val="single" w:sz="4" w:space="0" w:color="000000"/>
              <w:bottom w:val="single" w:sz="4" w:space="0" w:color="000000"/>
            </w:tcBorders>
          </w:tcPr>
          <w:p w:rsidR="00E83036" w:rsidRPr="009A4357" w:rsidRDefault="00E83036" w:rsidP="00FC2813">
            <w:pPr>
              <w:snapToGrid w:val="0"/>
              <w:jc w:val="center"/>
              <w:rPr>
                <w:b/>
              </w:rPr>
            </w:pPr>
            <w:r w:rsidRPr="009A4357">
              <w:rPr>
                <w:b/>
              </w:rPr>
              <w:t>201</w:t>
            </w:r>
            <w:r>
              <w:rPr>
                <w:b/>
              </w:rPr>
              <w:t>4</w:t>
            </w:r>
            <w:r w:rsidRPr="009A4357">
              <w:rPr>
                <w:b/>
              </w:rPr>
              <w:t xml:space="preserve">р. </w:t>
            </w:r>
          </w:p>
          <w:p w:rsidR="00E83036" w:rsidRPr="009A4357" w:rsidRDefault="00E83036" w:rsidP="00FC2813">
            <w:pPr>
              <w:jc w:val="center"/>
              <w:rPr>
                <w:b/>
              </w:rPr>
            </w:pPr>
            <w:r w:rsidRPr="009A4357">
              <w:rPr>
                <w:b/>
              </w:rPr>
              <w:t>звіт</w:t>
            </w:r>
          </w:p>
        </w:tc>
        <w:tc>
          <w:tcPr>
            <w:tcW w:w="1548" w:type="dxa"/>
            <w:tcBorders>
              <w:top w:val="single" w:sz="4" w:space="0" w:color="000000"/>
              <w:left w:val="single" w:sz="4" w:space="0" w:color="000000"/>
              <w:bottom w:val="single" w:sz="4" w:space="0" w:color="000000"/>
            </w:tcBorders>
          </w:tcPr>
          <w:p w:rsidR="00E83036" w:rsidRPr="009A4357" w:rsidRDefault="00E83036" w:rsidP="00FC2813">
            <w:pPr>
              <w:snapToGrid w:val="0"/>
              <w:jc w:val="center"/>
              <w:rPr>
                <w:b/>
              </w:rPr>
            </w:pPr>
            <w:r w:rsidRPr="009A4357">
              <w:rPr>
                <w:b/>
              </w:rPr>
              <w:t>201</w:t>
            </w:r>
            <w:r>
              <w:rPr>
                <w:b/>
              </w:rPr>
              <w:t>5</w:t>
            </w:r>
            <w:r w:rsidRPr="009A4357">
              <w:rPr>
                <w:b/>
              </w:rPr>
              <w:t>р. очікуване</w:t>
            </w:r>
          </w:p>
          <w:p w:rsidR="00E83036" w:rsidRPr="009A4357" w:rsidRDefault="00E83036" w:rsidP="00FC2813">
            <w:pPr>
              <w:jc w:val="center"/>
              <w:rPr>
                <w:b/>
              </w:rPr>
            </w:pPr>
          </w:p>
        </w:tc>
        <w:tc>
          <w:tcPr>
            <w:tcW w:w="1691" w:type="dxa"/>
            <w:tcBorders>
              <w:top w:val="single" w:sz="4" w:space="0" w:color="000000"/>
              <w:left w:val="single" w:sz="4" w:space="0" w:color="000000"/>
              <w:bottom w:val="single" w:sz="4" w:space="0" w:color="000000"/>
              <w:right w:val="single" w:sz="4" w:space="0" w:color="000000"/>
            </w:tcBorders>
          </w:tcPr>
          <w:p w:rsidR="00E83036" w:rsidRPr="009A4357" w:rsidRDefault="00E83036" w:rsidP="00FC2813">
            <w:pPr>
              <w:snapToGrid w:val="0"/>
              <w:jc w:val="center"/>
              <w:rPr>
                <w:b/>
              </w:rPr>
            </w:pPr>
            <w:r w:rsidRPr="009A4357">
              <w:rPr>
                <w:b/>
              </w:rPr>
              <w:t>201</w:t>
            </w:r>
            <w:r>
              <w:rPr>
                <w:b/>
              </w:rPr>
              <w:t>6</w:t>
            </w:r>
            <w:r w:rsidRPr="009A4357">
              <w:rPr>
                <w:b/>
              </w:rPr>
              <w:t xml:space="preserve">р. </w:t>
            </w:r>
          </w:p>
          <w:p w:rsidR="00E83036" w:rsidRPr="009A4357" w:rsidRDefault="00E83036" w:rsidP="00FC2813">
            <w:pPr>
              <w:snapToGrid w:val="0"/>
              <w:jc w:val="center"/>
              <w:rPr>
                <w:b/>
              </w:rPr>
            </w:pPr>
            <w:r w:rsidRPr="009A4357">
              <w:rPr>
                <w:b/>
              </w:rPr>
              <w:t>прогноз</w:t>
            </w:r>
          </w:p>
        </w:tc>
      </w:tr>
      <w:tr w:rsidR="005F5566" w:rsidRPr="009A4357" w:rsidTr="00FC2813">
        <w:tc>
          <w:tcPr>
            <w:tcW w:w="5423" w:type="dxa"/>
            <w:tcBorders>
              <w:top w:val="single" w:sz="4" w:space="0" w:color="000000"/>
              <w:left w:val="single" w:sz="4" w:space="0" w:color="000000"/>
              <w:bottom w:val="single" w:sz="4" w:space="0" w:color="000000"/>
            </w:tcBorders>
          </w:tcPr>
          <w:p w:rsidR="005F5566" w:rsidRPr="009A4357" w:rsidRDefault="005F5566" w:rsidP="00FC2813">
            <w:pPr>
              <w:pStyle w:val="StyleWisnow"/>
              <w:widowControl w:val="0"/>
              <w:suppressLineNumbers/>
              <w:snapToGrid w:val="0"/>
              <w:spacing w:line="240" w:lineRule="auto"/>
              <w:ind w:left="159"/>
              <w:rPr>
                <w:sz w:val="23"/>
                <w:szCs w:val="23"/>
              </w:rPr>
            </w:pPr>
            <w:r w:rsidRPr="009A4357">
              <w:rPr>
                <w:sz w:val="23"/>
                <w:szCs w:val="23"/>
              </w:rPr>
              <w:t>Кількість дитячих будинків сімейного типу</w:t>
            </w:r>
          </w:p>
        </w:tc>
        <w:tc>
          <w:tcPr>
            <w:tcW w:w="1496"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1</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1</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1</w:t>
            </w:r>
          </w:p>
        </w:tc>
      </w:tr>
      <w:tr w:rsidR="005F5566" w:rsidRPr="009A4357" w:rsidTr="00FC2813">
        <w:tc>
          <w:tcPr>
            <w:tcW w:w="5423" w:type="dxa"/>
            <w:tcBorders>
              <w:top w:val="single" w:sz="4" w:space="0" w:color="000000"/>
              <w:left w:val="single" w:sz="4" w:space="0" w:color="000000"/>
              <w:bottom w:val="single" w:sz="4" w:space="0" w:color="000000"/>
            </w:tcBorders>
          </w:tcPr>
          <w:p w:rsidR="005F5566" w:rsidRPr="009A4357" w:rsidRDefault="005F5566" w:rsidP="00082FE0">
            <w:pPr>
              <w:pStyle w:val="StyleWisnow"/>
              <w:widowControl w:val="0"/>
              <w:suppressLineNumbers/>
              <w:snapToGrid w:val="0"/>
              <w:spacing w:line="240" w:lineRule="auto"/>
              <w:ind w:left="-378"/>
              <w:rPr>
                <w:sz w:val="23"/>
                <w:szCs w:val="23"/>
              </w:rPr>
            </w:pPr>
            <w:r w:rsidRPr="009A4357">
              <w:rPr>
                <w:sz w:val="23"/>
                <w:szCs w:val="23"/>
              </w:rPr>
              <w:t xml:space="preserve">     в них дітей-вихованців</w:t>
            </w:r>
          </w:p>
        </w:tc>
        <w:tc>
          <w:tcPr>
            <w:tcW w:w="1496"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Pr>
                <w:color w:val="000000"/>
                <w:sz w:val="24"/>
                <w:szCs w:val="24"/>
              </w:rPr>
              <w:t>7</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Pr>
                <w:color w:val="000000"/>
                <w:sz w:val="24"/>
                <w:szCs w:val="24"/>
              </w:rPr>
              <w:t>7</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Pr>
                <w:sz w:val="24"/>
                <w:szCs w:val="24"/>
              </w:rPr>
              <w:t>7</w:t>
            </w:r>
          </w:p>
        </w:tc>
      </w:tr>
      <w:tr w:rsidR="005F5566" w:rsidRPr="009A4357" w:rsidTr="00FC2813">
        <w:tc>
          <w:tcPr>
            <w:tcW w:w="5423" w:type="dxa"/>
            <w:tcBorders>
              <w:top w:val="single" w:sz="4" w:space="0" w:color="000000"/>
              <w:left w:val="single" w:sz="4" w:space="0" w:color="000000"/>
              <w:bottom w:val="single" w:sz="4" w:space="0" w:color="000000"/>
            </w:tcBorders>
          </w:tcPr>
          <w:p w:rsidR="005F5566" w:rsidRPr="009A4357" w:rsidRDefault="005F5566" w:rsidP="00FC2813">
            <w:pPr>
              <w:pStyle w:val="StyleWisnow"/>
              <w:widowControl w:val="0"/>
              <w:suppressLineNumbers/>
              <w:snapToGrid w:val="0"/>
              <w:spacing w:line="240" w:lineRule="auto"/>
              <w:ind w:left="159"/>
              <w:rPr>
                <w:sz w:val="23"/>
                <w:szCs w:val="23"/>
              </w:rPr>
            </w:pPr>
            <w:r w:rsidRPr="009A4357">
              <w:rPr>
                <w:sz w:val="23"/>
                <w:szCs w:val="23"/>
              </w:rPr>
              <w:t>Кількість прийомних сімей</w:t>
            </w:r>
          </w:p>
        </w:tc>
        <w:tc>
          <w:tcPr>
            <w:tcW w:w="1496"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1</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1</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1</w:t>
            </w:r>
          </w:p>
        </w:tc>
      </w:tr>
      <w:tr w:rsidR="005F5566" w:rsidRPr="009A4357" w:rsidTr="00FC2813">
        <w:tc>
          <w:tcPr>
            <w:tcW w:w="5423" w:type="dxa"/>
            <w:tcBorders>
              <w:top w:val="single" w:sz="4" w:space="0" w:color="000000"/>
              <w:left w:val="single" w:sz="4" w:space="0" w:color="000000"/>
              <w:bottom w:val="single" w:sz="4" w:space="0" w:color="000000"/>
            </w:tcBorders>
          </w:tcPr>
          <w:p w:rsidR="005F5566" w:rsidRPr="009A4357" w:rsidRDefault="005F5566" w:rsidP="00FC2813">
            <w:pPr>
              <w:pStyle w:val="StyleWisnow"/>
              <w:widowControl w:val="0"/>
              <w:suppressLineNumbers/>
              <w:snapToGrid w:val="0"/>
              <w:spacing w:line="240" w:lineRule="auto"/>
              <w:ind w:left="159"/>
              <w:rPr>
                <w:sz w:val="23"/>
                <w:szCs w:val="23"/>
              </w:rPr>
            </w:pPr>
            <w:r w:rsidRPr="009A4357">
              <w:rPr>
                <w:sz w:val="23"/>
                <w:szCs w:val="23"/>
              </w:rPr>
              <w:t xml:space="preserve">     в них прийомних дітей</w:t>
            </w:r>
          </w:p>
        </w:tc>
        <w:tc>
          <w:tcPr>
            <w:tcW w:w="1496"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2</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2</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2</w:t>
            </w:r>
          </w:p>
        </w:tc>
      </w:tr>
      <w:tr w:rsidR="005F5566" w:rsidRPr="009A4357" w:rsidTr="00FC2813">
        <w:tc>
          <w:tcPr>
            <w:tcW w:w="5423" w:type="dxa"/>
            <w:tcBorders>
              <w:top w:val="single" w:sz="4" w:space="0" w:color="000000"/>
              <w:left w:val="single" w:sz="4" w:space="0" w:color="000000"/>
              <w:bottom w:val="single" w:sz="4" w:space="0" w:color="000000"/>
            </w:tcBorders>
          </w:tcPr>
          <w:p w:rsidR="005F5566" w:rsidRPr="009A4357" w:rsidRDefault="005F5566" w:rsidP="00FC2813">
            <w:pPr>
              <w:pStyle w:val="StyleWisnow"/>
              <w:widowControl w:val="0"/>
              <w:suppressLineNumbers/>
              <w:snapToGrid w:val="0"/>
              <w:spacing w:line="240" w:lineRule="auto"/>
              <w:ind w:left="159"/>
              <w:rPr>
                <w:sz w:val="23"/>
                <w:szCs w:val="23"/>
              </w:rPr>
            </w:pPr>
            <w:r w:rsidRPr="009A4357">
              <w:rPr>
                <w:sz w:val="23"/>
                <w:szCs w:val="23"/>
              </w:rPr>
              <w:t>Кількість притулків для неповнолітніх</w:t>
            </w:r>
          </w:p>
        </w:tc>
        <w:tc>
          <w:tcPr>
            <w:tcW w:w="1496"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r>
      <w:tr w:rsidR="005F5566" w:rsidRPr="009A4357" w:rsidTr="00FC2813">
        <w:tc>
          <w:tcPr>
            <w:tcW w:w="5423" w:type="dxa"/>
            <w:tcBorders>
              <w:top w:val="single" w:sz="4" w:space="0" w:color="000000"/>
              <w:left w:val="single" w:sz="4" w:space="0" w:color="000000"/>
              <w:bottom w:val="single" w:sz="4" w:space="0" w:color="000000"/>
            </w:tcBorders>
          </w:tcPr>
          <w:p w:rsidR="005F5566" w:rsidRPr="009A4357" w:rsidRDefault="005F5566" w:rsidP="00FC2813">
            <w:pPr>
              <w:pStyle w:val="StyleWisnow"/>
              <w:widowControl w:val="0"/>
              <w:suppressLineNumbers/>
              <w:snapToGrid w:val="0"/>
              <w:spacing w:line="240" w:lineRule="auto"/>
              <w:ind w:left="159"/>
              <w:rPr>
                <w:sz w:val="23"/>
                <w:szCs w:val="23"/>
              </w:rPr>
            </w:pPr>
            <w:r w:rsidRPr="009A4357">
              <w:rPr>
                <w:sz w:val="23"/>
                <w:szCs w:val="23"/>
              </w:rPr>
              <w:t>Кількість центрів соціально-психологічної реабілітації дітей</w:t>
            </w:r>
          </w:p>
        </w:tc>
        <w:tc>
          <w:tcPr>
            <w:tcW w:w="1496"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r>
      <w:tr w:rsidR="005F5566" w:rsidRPr="009A4357" w:rsidTr="00FC2813">
        <w:tc>
          <w:tcPr>
            <w:tcW w:w="5423" w:type="dxa"/>
            <w:tcBorders>
              <w:top w:val="single" w:sz="4" w:space="0" w:color="000000"/>
              <w:left w:val="single" w:sz="4" w:space="0" w:color="000000"/>
              <w:bottom w:val="single" w:sz="4" w:space="0" w:color="000000"/>
            </w:tcBorders>
          </w:tcPr>
          <w:p w:rsidR="005F5566" w:rsidRPr="009A4357" w:rsidRDefault="005F5566" w:rsidP="00FC2813">
            <w:pPr>
              <w:pStyle w:val="StyleWisnow"/>
              <w:widowControl w:val="0"/>
              <w:suppressLineNumbers/>
              <w:snapToGrid w:val="0"/>
              <w:spacing w:line="240" w:lineRule="auto"/>
              <w:ind w:left="159"/>
              <w:rPr>
                <w:sz w:val="23"/>
                <w:szCs w:val="23"/>
              </w:rPr>
            </w:pPr>
            <w:r w:rsidRPr="009A4357">
              <w:rPr>
                <w:sz w:val="23"/>
                <w:szCs w:val="23"/>
              </w:rPr>
              <w:t>Кількість дітей, влаштованих у притулки для неповнолітніх, з них:</w:t>
            </w:r>
          </w:p>
        </w:tc>
        <w:tc>
          <w:tcPr>
            <w:tcW w:w="1496"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r>
      <w:tr w:rsidR="005F5566" w:rsidRPr="009A4357" w:rsidTr="00FC2813">
        <w:tc>
          <w:tcPr>
            <w:tcW w:w="5423" w:type="dxa"/>
            <w:tcBorders>
              <w:top w:val="single" w:sz="4" w:space="0" w:color="000000"/>
              <w:left w:val="single" w:sz="4" w:space="0" w:color="000000"/>
              <w:bottom w:val="single" w:sz="4" w:space="0" w:color="000000"/>
            </w:tcBorders>
          </w:tcPr>
          <w:p w:rsidR="005F5566" w:rsidRPr="009A4357" w:rsidRDefault="005F5566" w:rsidP="00FC2813">
            <w:pPr>
              <w:pStyle w:val="StyleWisnow"/>
              <w:widowControl w:val="0"/>
              <w:suppressLineNumbers/>
              <w:snapToGrid w:val="0"/>
              <w:spacing w:line="240" w:lineRule="auto"/>
              <w:ind w:left="159"/>
              <w:rPr>
                <w:sz w:val="23"/>
                <w:szCs w:val="23"/>
              </w:rPr>
            </w:pPr>
            <w:r w:rsidRPr="009A4357">
              <w:rPr>
                <w:sz w:val="23"/>
                <w:szCs w:val="23"/>
              </w:rPr>
              <w:t>безпритульних, схильних до бродяжництва  та жебракування</w:t>
            </w:r>
          </w:p>
        </w:tc>
        <w:tc>
          <w:tcPr>
            <w:tcW w:w="1496"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r>
      <w:tr w:rsidR="005F5566" w:rsidRPr="009A4357" w:rsidTr="00FC2813">
        <w:tc>
          <w:tcPr>
            <w:tcW w:w="5423" w:type="dxa"/>
            <w:tcBorders>
              <w:top w:val="single" w:sz="4" w:space="0" w:color="000000"/>
              <w:left w:val="single" w:sz="4" w:space="0" w:color="000000"/>
              <w:bottom w:val="single" w:sz="4" w:space="0" w:color="000000"/>
            </w:tcBorders>
          </w:tcPr>
          <w:p w:rsidR="005F5566" w:rsidRPr="009A4357" w:rsidRDefault="005F5566" w:rsidP="00FC2813">
            <w:pPr>
              <w:pStyle w:val="StyleWisnow"/>
              <w:widowControl w:val="0"/>
              <w:suppressLineNumbers/>
              <w:snapToGrid w:val="0"/>
              <w:spacing w:line="240" w:lineRule="auto"/>
              <w:ind w:left="159"/>
              <w:rPr>
                <w:sz w:val="23"/>
                <w:szCs w:val="23"/>
              </w:rPr>
            </w:pPr>
            <w:r w:rsidRPr="009A4357">
              <w:rPr>
                <w:sz w:val="23"/>
                <w:szCs w:val="23"/>
              </w:rPr>
              <w:t>Центри соціальних служб для сім’ї, дітей та молоді, в тому числі сільські та селищні, одиниць</w:t>
            </w:r>
          </w:p>
        </w:tc>
        <w:tc>
          <w:tcPr>
            <w:tcW w:w="1496"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Pr>
                <w:color w:val="000000"/>
                <w:sz w:val="24"/>
                <w:szCs w:val="24"/>
              </w:rPr>
              <w:t>1</w:t>
            </w:r>
          </w:p>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Pr>
                <w:color w:val="000000"/>
                <w:sz w:val="24"/>
                <w:szCs w:val="24"/>
              </w:rPr>
              <w:t>1</w:t>
            </w:r>
          </w:p>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Pr>
                <w:sz w:val="24"/>
                <w:szCs w:val="24"/>
              </w:rPr>
              <w:t>1</w:t>
            </w:r>
          </w:p>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r>
      <w:tr w:rsidR="005F5566" w:rsidRPr="009A4357" w:rsidTr="00FC2813">
        <w:tc>
          <w:tcPr>
            <w:tcW w:w="5423" w:type="dxa"/>
            <w:tcBorders>
              <w:top w:val="single" w:sz="4" w:space="0" w:color="000000"/>
              <w:left w:val="single" w:sz="4" w:space="0" w:color="000000"/>
              <w:bottom w:val="single" w:sz="4" w:space="0" w:color="000000"/>
            </w:tcBorders>
          </w:tcPr>
          <w:p w:rsidR="005F5566" w:rsidRPr="009A4357" w:rsidRDefault="005F5566" w:rsidP="00FC2813">
            <w:pPr>
              <w:pStyle w:val="StyleWisnow"/>
              <w:widowControl w:val="0"/>
              <w:suppressLineNumbers/>
              <w:snapToGrid w:val="0"/>
              <w:spacing w:line="240" w:lineRule="auto"/>
              <w:ind w:left="159"/>
              <w:rPr>
                <w:sz w:val="23"/>
                <w:szCs w:val="23"/>
              </w:rPr>
            </w:pPr>
            <w:r w:rsidRPr="009A4357">
              <w:rPr>
                <w:sz w:val="23"/>
                <w:szCs w:val="23"/>
              </w:rPr>
              <w:t>Центри соціально-психологічної допомоги, одиниць</w:t>
            </w:r>
          </w:p>
        </w:tc>
        <w:tc>
          <w:tcPr>
            <w:tcW w:w="1496"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r>
      <w:tr w:rsidR="005F5566" w:rsidRPr="009A4357" w:rsidTr="00FC2813">
        <w:tc>
          <w:tcPr>
            <w:tcW w:w="5423" w:type="dxa"/>
            <w:tcBorders>
              <w:top w:val="single" w:sz="4" w:space="0" w:color="000000"/>
              <w:left w:val="single" w:sz="4" w:space="0" w:color="000000"/>
              <w:bottom w:val="single" w:sz="4" w:space="0" w:color="000000"/>
            </w:tcBorders>
          </w:tcPr>
          <w:p w:rsidR="005F5566" w:rsidRPr="009A4357" w:rsidRDefault="005F5566" w:rsidP="00FC2813">
            <w:pPr>
              <w:pStyle w:val="StyleWisnow"/>
              <w:widowControl w:val="0"/>
              <w:suppressLineNumbers/>
              <w:snapToGrid w:val="0"/>
              <w:spacing w:line="240" w:lineRule="auto"/>
              <w:ind w:left="159"/>
              <w:rPr>
                <w:sz w:val="23"/>
                <w:szCs w:val="23"/>
              </w:rPr>
            </w:pPr>
            <w:r w:rsidRPr="009A4357">
              <w:rPr>
                <w:sz w:val="23"/>
                <w:szCs w:val="23"/>
              </w:rPr>
              <w:t>Центри матері та дитини, одиниць</w:t>
            </w:r>
          </w:p>
        </w:tc>
        <w:tc>
          <w:tcPr>
            <w:tcW w:w="1496"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r>
      <w:tr w:rsidR="005F5566" w:rsidRPr="009A4357" w:rsidTr="00FC2813">
        <w:tc>
          <w:tcPr>
            <w:tcW w:w="5423" w:type="dxa"/>
            <w:tcBorders>
              <w:top w:val="single" w:sz="4" w:space="0" w:color="000000"/>
              <w:left w:val="single" w:sz="4" w:space="0" w:color="000000"/>
              <w:bottom w:val="single" w:sz="4" w:space="0" w:color="000000"/>
            </w:tcBorders>
          </w:tcPr>
          <w:p w:rsidR="005F5566" w:rsidRPr="009A4357" w:rsidRDefault="005F5566" w:rsidP="00FC2813">
            <w:pPr>
              <w:pStyle w:val="StyleWisnow"/>
              <w:widowControl w:val="0"/>
              <w:suppressLineNumbers/>
              <w:snapToGrid w:val="0"/>
              <w:spacing w:line="240" w:lineRule="auto"/>
              <w:ind w:left="159"/>
              <w:rPr>
                <w:sz w:val="23"/>
                <w:szCs w:val="23"/>
              </w:rPr>
            </w:pPr>
            <w:r w:rsidRPr="009A4357">
              <w:rPr>
                <w:sz w:val="23"/>
                <w:szCs w:val="23"/>
              </w:rPr>
              <w:t>Соціальні гуртожитки, одиниць</w:t>
            </w:r>
          </w:p>
        </w:tc>
        <w:tc>
          <w:tcPr>
            <w:tcW w:w="1496"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color w:val="000000"/>
                <w:sz w:val="24"/>
                <w:szCs w:val="24"/>
              </w:rPr>
            </w:pPr>
            <w:r w:rsidRPr="003C66F0">
              <w:rPr>
                <w:color w:val="000000"/>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r>
      <w:tr w:rsidR="005F5566" w:rsidRPr="009A4357" w:rsidTr="00FC2813">
        <w:tc>
          <w:tcPr>
            <w:tcW w:w="5423" w:type="dxa"/>
            <w:tcBorders>
              <w:top w:val="single" w:sz="4" w:space="0" w:color="000000"/>
              <w:left w:val="single" w:sz="4" w:space="0" w:color="000000"/>
              <w:bottom w:val="single" w:sz="4" w:space="0" w:color="000000"/>
            </w:tcBorders>
          </w:tcPr>
          <w:p w:rsidR="005F5566" w:rsidRPr="009A4357" w:rsidRDefault="005F5566" w:rsidP="00FC2813">
            <w:pPr>
              <w:pStyle w:val="StyleWisnow"/>
              <w:widowControl w:val="0"/>
              <w:suppressLineNumbers/>
              <w:snapToGrid w:val="0"/>
              <w:spacing w:line="240" w:lineRule="auto"/>
              <w:ind w:left="159"/>
              <w:rPr>
                <w:sz w:val="23"/>
                <w:szCs w:val="23"/>
              </w:rPr>
            </w:pPr>
            <w:r w:rsidRPr="009A4357">
              <w:rPr>
                <w:sz w:val="23"/>
                <w:szCs w:val="23"/>
              </w:rPr>
              <w:t>Центри соціально-психологічної реабілітації дітей та молоді з функціональними обмеженнями, одиниць</w:t>
            </w:r>
          </w:p>
        </w:tc>
        <w:tc>
          <w:tcPr>
            <w:tcW w:w="1496"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r>
      <w:tr w:rsidR="005F5566" w:rsidRPr="009A4357" w:rsidTr="00FC2813">
        <w:trPr>
          <w:trHeight w:val="262"/>
        </w:trPr>
        <w:tc>
          <w:tcPr>
            <w:tcW w:w="5423" w:type="dxa"/>
            <w:tcBorders>
              <w:top w:val="single" w:sz="4" w:space="0" w:color="000000"/>
              <w:left w:val="single" w:sz="4" w:space="0" w:color="000000"/>
              <w:bottom w:val="single" w:sz="4" w:space="0" w:color="000000"/>
            </w:tcBorders>
          </w:tcPr>
          <w:p w:rsidR="005F5566" w:rsidRPr="009A4357" w:rsidRDefault="005F5566" w:rsidP="00FC2813">
            <w:pPr>
              <w:pStyle w:val="StyleWisnow"/>
              <w:widowControl w:val="0"/>
              <w:suppressLineNumbers/>
              <w:snapToGrid w:val="0"/>
              <w:spacing w:line="240" w:lineRule="auto"/>
              <w:ind w:left="159"/>
              <w:rPr>
                <w:sz w:val="23"/>
                <w:szCs w:val="23"/>
              </w:rPr>
            </w:pPr>
            <w:r w:rsidRPr="009A4357">
              <w:rPr>
                <w:sz w:val="23"/>
                <w:szCs w:val="23"/>
              </w:rPr>
              <w:t>Центрів для ВІЛ–інфікованих дітей та молоді, одиниць</w:t>
            </w:r>
          </w:p>
        </w:tc>
        <w:tc>
          <w:tcPr>
            <w:tcW w:w="1496" w:type="dxa"/>
            <w:tcBorders>
              <w:top w:val="single" w:sz="4" w:space="0" w:color="000000"/>
              <w:left w:val="single" w:sz="4" w:space="0" w:color="000000"/>
              <w:bottom w:val="single" w:sz="4" w:space="0" w:color="000000"/>
            </w:tcBorders>
          </w:tcPr>
          <w:p w:rsidR="005F5566" w:rsidRPr="00F3236F" w:rsidRDefault="005F5566" w:rsidP="00FC2813">
            <w:pPr>
              <w:pStyle w:val="StyleWisnow"/>
              <w:widowControl w:val="0"/>
              <w:suppressLineNumbers/>
              <w:snapToGrid w:val="0"/>
              <w:spacing w:line="240" w:lineRule="auto"/>
              <w:jc w:val="center"/>
              <w:rPr>
                <w:sz w:val="24"/>
                <w:szCs w:val="24"/>
                <w:lang w:val="ru-RU"/>
              </w:rPr>
            </w:pPr>
            <w:r>
              <w:rPr>
                <w:sz w:val="24"/>
                <w:szCs w:val="24"/>
                <w:lang w:val="ru-RU"/>
              </w:rPr>
              <w:t>-</w:t>
            </w:r>
          </w:p>
        </w:tc>
        <w:tc>
          <w:tcPr>
            <w:tcW w:w="1548" w:type="dxa"/>
            <w:tcBorders>
              <w:top w:val="single" w:sz="4" w:space="0" w:color="000000"/>
              <w:left w:val="single" w:sz="4" w:space="0" w:color="000000"/>
              <w:bottom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c>
          <w:tcPr>
            <w:tcW w:w="1691" w:type="dxa"/>
            <w:tcBorders>
              <w:top w:val="single" w:sz="4" w:space="0" w:color="000000"/>
              <w:left w:val="single" w:sz="4" w:space="0" w:color="000000"/>
              <w:bottom w:val="single" w:sz="4" w:space="0" w:color="000000"/>
              <w:right w:val="single" w:sz="4" w:space="0" w:color="000000"/>
            </w:tcBorders>
          </w:tcPr>
          <w:p w:rsidR="005F5566" w:rsidRPr="003C66F0" w:rsidRDefault="005F5566" w:rsidP="00FC2813">
            <w:pPr>
              <w:pStyle w:val="StyleWisnow"/>
              <w:widowControl w:val="0"/>
              <w:suppressLineNumbers/>
              <w:snapToGrid w:val="0"/>
              <w:spacing w:line="240" w:lineRule="auto"/>
              <w:jc w:val="center"/>
              <w:rPr>
                <w:sz w:val="24"/>
                <w:szCs w:val="24"/>
              </w:rPr>
            </w:pPr>
            <w:r w:rsidRPr="003C66F0">
              <w:rPr>
                <w:sz w:val="24"/>
                <w:szCs w:val="24"/>
              </w:rPr>
              <w:t>-</w:t>
            </w:r>
          </w:p>
        </w:tc>
      </w:tr>
    </w:tbl>
    <w:p w:rsidR="00E83036" w:rsidRPr="009A4357" w:rsidRDefault="00E83036" w:rsidP="00E83036">
      <w:pPr>
        <w:jc w:val="center"/>
      </w:pPr>
    </w:p>
    <w:p w:rsidR="00BF60BC" w:rsidRPr="009A4357" w:rsidRDefault="00BF60BC" w:rsidP="00BF60BC">
      <w:pPr>
        <w:jc w:val="center"/>
      </w:pPr>
    </w:p>
    <w:p w:rsidR="00BF60BC" w:rsidRPr="009A4357" w:rsidRDefault="00BF60BC" w:rsidP="00BF60BC">
      <w:pPr>
        <w:jc w:val="center"/>
        <w:rPr>
          <w:sz w:val="28"/>
        </w:rPr>
      </w:pPr>
    </w:p>
    <w:p w:rsidR="00BF60BC" w:rsidRPr="009A4357" w:rsidRDefault="00BF60BC" w:rsidP="00BF60BC">
      <w:pPr>
        <w:sectPr w:rsidR="00BF60BC" w:rsidRPr="009A4357" w:rsidSect="00A66689">
          <w:footerReference w:type="even" r:id="rId12"/>
          <w:footerReference w:type="default" r:id="rId13"/>
          <w:pgSz w:w="11905" w:h="16837"/>
          <w:pgMar w:top="851" w:right="567" w:bottom="851" w:left="1418" w:header="1134" w:footer="374" w:gutter="0"/>
          <w:cols w:space="720"/>
          <w:titlePg/>
          <w:docGrid w:linePitch="360"/>
        </w:sectPr>
      </w:pPr>
    </w:p>
    <w:p w:rsidR="0048531A" w:rsidRPr="00EC093B" w:rsidRDefault="00BF60BC" w:rsidP="00EC093B">
      <w:pPr>
        <w:tabs>
          <w:tab w:val="left" w:pos="3080"/>
          <w:tab w:val="center" w:pos="7568"/>
        </w:tabs>
        <w:rPr>
          <w:b/>
          <w:bCs/>
          <w:sz w:val="28"/>
          <w:szCs w:val="28"/>
        </w:rPr>
      </w:pPr>
      <w:r w:rsidRPr="009A4357">
        <w:rPr>
          <w:b/>
          <w:bCs/>
        </w:rPr>
        <w:lastRenderedPageBreak/>
        <w:tab/>
      </w:r>
      <w:r w:rsidRPr="009A4357">
        <w:rPr>
          <w:b/>
          <w:bCs/>
        </w:rPr>
        <w:tab/>
      </w:r>
      <w:r w:rsidR="00227880" w:rsidRPr="00EC093B">
        <w:rPr>
          <w:b/>
          <w:bCs/>
          <w:sz w:val="28"/>
          <w:szCs w:val="28"/>
          <w:lang w:val="en-US"/>
        </w:rPr>
        <w:t>II</w:t>
      </w:r>
      <w:r w:rsidR="0048531A" w:rsidRPr="00EC093B">
        <w:rPr>
          <w:b/>
          <w:bCs/>
          <w:sz w:val="28"/>
          <w:szCs w:val="28"/>
        </w:rPr>
        <w:t>. Бюджет розвитку району на 201</w:t>
      </w:r>
      <w:r w:rsidR="002C0B98" w:rsidRPr="00EC093B">
        <w:rPr>
          <w:b/>
          <w:bCs/>
          <w:sz w:val="28"/>
          <w:szCs w:val="28"/>
        </w:rPr>
        <w:t>6</w:t>
      </w:r>
      <w:r w:rsidR="0048531A" w:rsidRPr="00EC093B">
        <w:rPr>
          <w:b/>
          <w:bCs/>
          <w:sz w:val="28"/>
          <w:szCs w:val="28"/>
        </w:rPr>
        <w:t xml:space="preserve"> рік</w:t>
      </w:r>
    </w:p>
    <w:p w:rsidR="0048531A" w:rsidRPr="00EC093B" w:rsidRDefault="0048531A" w:rsidP="0048531A">
      <w:pPr>
        <w:jc w:val="center"/>
        <w:rPr>
          <w:b/>
          <w:bCs/>
          <w:color w:val="FF0000"/>
        </w:rPr>
      </w:pPr>
    </w:p>
    <w:tbl>
      <w:tblPr>
        <w:tblW w:w="15128" w:type="dxa"/>
        <w:tblInd w:w="-30" w:type="dxa"/>
        <w:tblLayout w:type="fixed"/>
        <w:tblLook w:val="0000" w:firstRow="0" w:lastRow="0" w:firstColumn="0" w:lastColumn="0" w:noHBand="0" w:noVBand="0"/>
      </w:tblPr>
      <w:tblGrid>
        <w:gridCol w:w="669"/>
        <w:gridCol w:w="3740"/>
        <w:gridCol w:w="2244"/>
        <w:gridCol w:w="2244"/>
        <w:gridCol w:w="2057"/>
        <w:gridCol w:w="2244"/>
        <w:gridCol w:w="1930"/>
      </w:tblGrid>
      <w:tr w:rsidR="0048531A" w:rsidRPr="00EC093B" w:rsidTr="00227880">
        <w:trPr>
          <w:cantSplit/>
        </w:trPr>
        <w:tc>
          <w:tcPr>
            <w:tcW w:w="669" w:type="dxa"/>
            <w:vMerge w:val="restart"/>
            <w:tcBorders>
              <w:top w:val="single" w:sz="4" w:space="0" w:color="000000"/>
              <w:left w:val="single" w:sz="4" w:space="0" w:color="000000"/>
              <w:bottom w:val="single" w:sz="4" w:space="0" w:color="000000"/>
            </w:tcBorders>
          </w:tcPr>
          <w:p w:rsidR="0048531A" w:rsidRPr="00EC093B" w:rsidRDefault="0048531A" w:rsidP="00227880">
            <w:pPr>
              <w:snapToGrid w:val="0"/>
              <w:jc w:val="center"/>
              <w:rPr>
                <w:bCs/>
              </w:rPr>
            </w:pPr>
            <w:r w:rsidRPr="00EC093B">
              <w:rPr>
                <w:bCs/>
              </w:rPr>
              <w:t xml:space="preserve">№ </w:t>
            </w:r>
            <w:proofErr w:type="spellStart"/>
            <w:r w:rsidRPr="00EC093B">
              <w:rPr>
                <w:bCs/>
              </w:rPr>
              <w:t>з\п</w:t>
            </w:r>
            <w:proofErr w:type="spellEnd"/>
          </w:p>
        </w:tc>
        <w:tc>
          <w:tcPr>
            <w:tcW w:w="3740" w:type="dxa"/>
            <w:vMerge w:val="restart"/>
            <w:tcBorders>
              <w:top w:val="single" w:sz="4" w:space="0" w:color="000000"/>
              <w:left w:val="single" w:sz="4" w:space="0" w:color="000000"/>
              <w:bottom w:val="single" w:sz="4" w:space="0" w:color="000000"/>
            </w:tcBorders>
          </w:tcPr>
          <w:p w:rsidR="0048531A" w:rsidRPr="00EC093B" w:rsidRDefault="0048531A" w:rsidP="00227880">
            <w:pPr>
              <w:snapToGrid w:val="0"/>
              <w:jc w:val="center"/>
              <w:rPr>
                <w:bCs/>
              </w:rPr>
            </w:pPr>
            <w:r w:rsidRPr="00EC093B">
              <w:rPr>
                <w:bCs/>
              </w:rPr>
              <w:t>Найменування об’єктів</w:t>
            </w:r>
          </w:p>
        </w:tc>
        <w:tc>
          <w:tcPr>
            <w:tcW w:w="2244" w:type="dxa"/>
            <w:vMerge w:val="restart"/>
            <w:tcBorders>
              <w:top w:val="single" w:sz="4" w:space="0" w:color="000000"/>
              <w:left w:val="single" w:sz="4" w:space="0" w:color="000000"/>
              <w:bottom w:val="single" w:sz="4" w:space="0" w:color="000000"/>
            </w:tcBorders>
          </w:tcPr>
          <w:p w:rsidR="0048531A" w:rsidRPr="00EC093B" w:rsidRDefault="0048531A" w:rsidP="00227880">
            <w:pPr>
              <w:snapToGrid w:val="0"/>
              <w:jc w:val="center"/>
              <w:rPr>
                <w:bCs/>
              </w:rPr>
            </w:pPr>
            <w:r w:rsidRPr="00EC093B">
              <w:rPr>
                <w:bCs/>
              </w:rPr>
              <w:t>Загальний обсяг фінансування у 201</w:t>
            </w:r>
            <w:r w:rsidR="002C0B98" w:rsidRPr="00EC093B">
              <w:rPr>
                <w:bCs/>
              </w:rPr>
              <w:t>6</w:t>
            </w:r>
            <w:r w:rsidRPr="00EC093B">
              <w:rPr>
                <w:bCs/>
              </w:rPr>
              <w:t xml:space="preserve"> р.,</w:t>
            </w:r>
          </w:p>
          <w:p w:rsidR="0048531A" w:rsidRPr="00EC093B" w:rsidRDefault="0048531A" w:rsidP="00227880">
            <w:pPr>
              <w:jc w:val="center"/>
              <w:rPr>
                <w:bCs/>
              </w:rPr>
            </w:pPr>
            <w:r w:rsidRPr="00EC093B">
              <w:rPr>
                <w:bCs/>
              </w:rPr>
              <w:t>тис.</w:t>
            </w:r>
            <w:r w:rsidR="00C77D71">
              <w:rPr>
                <w:bCs/>
              </w:rPr>
              <w:t xml:space="preserve"> </w:t>
            </w:r>
            <w:r w:rsidRPr="00EC093B">
              <w:rPr>
                <w:bCs/>
              </w:rPr>
              <w:t>грн.</w:t>
            </w:r>
          </w:p>
        </w:tc>
        <w:tc>
          <w:tcPr>
            <w:tcW w:w="8475" w:type="dxa"/>
            <w:gridSpan w:val="4"/>
            <w:tcBorders>
              <w:top w:val="single" w:sz="4" w:space="0" w:color="000000"/>
              <w:left w:val="single" w:sz="4" w:space="0" w:color="000000"/>
              <w:bottom w:val="single" w:sz="4" w:space="0" w:color="000000"/>
              <w:right w:val="single" w:sz="4" w:space="0" w:color="000000"/>
            </w:tcBorders>
          </w:tcPr>
          <w:p w:rsidR="0048531A" w:rsidRPr="00EC093B" w:rsidRDefault="0048531A" w:rsidP="00227880">
            <w:pPr>
              <w:snapToGrid w:val="0"/>
              <w:jc w:val="center"/>
              <w:rPr>
                <w:bCs/>
              </w:rPr>
            </w:pPr>
            <w:r w:rsidRPr="00EC093B">
              <w:rPr>
                <w:bCs/>
              </w:rPr>
              <w:t>Джерела фінансування у 201</w:t>
            </w:r>
            <w:r w:rsidR="002C0B98" w:rsidRPr="00EC093B">
              <w:rPr>
                <w:bCs/>
              </w:rPr>
              <w:t>6</w:t>
            </w:r>
            <w:r w:rsidRPr="00EC093B">
              <w:rPr>
                <w:bCs/>
              </w:rPr>
              <w:t xml:space="preserve"> році, </w:t>
            </w:r>
          </w:p>
          <w:p w:rsidR="0048531A" w:rsidRPr="00EC093B" w:rsidRDefault="0048531A" w:rsidP="00227880">
            <w:pPr>
              <w:jc w:val="center"/>
              <w:rPr>
                <w:bCs/>
              </w:rPr>
            </w:pPr>
            <w:r w:rsidRPr="00EC093B">
              <w:rPr>
                <w:bCs/>
              </w:rPr>
              <w:t>тис.</w:t>
            </w:r>
            <w:r w:rsidR="008378A0">
              <w:rPr>
                <w:bCs/>
              </w:rPr>
              <w:t xml:space="preserve"> </w:t>
            </w:r>
            <w:r w:rsidRPr="00EC093B">
              <w:rPr>
                <w:bCs/>
              </w:rPr>
              <w:t>грн.</w:t>
            </w:r>
          </w:p>
        </w:tc>
      </w:tr>
      <w:tr w:rsidR="0048531A" w:rsidRPr="00EC093B" w:rsidTr="00227880">
        <w:trPr>
          <w:cantSplit/>
        </w:trPr>
        <w:tc>
          <w:tcPr>
            <w:tcW w:w="669" w:type="dxa"/>
            <w:vMerge/>
            <w:tcBorders>
              <w:top w:val="single" w:sz="4" w:space="0" w:color="000000"/>
              <w:left w:val="single" w:sz="4" w:space="0" w:color="000000"/>
              <w:bottom w:val="single" w:sz="4" w:space="0" w:color="000000"/>
            </w:tcBorders>
          </w:tcPr>
          <w:p w:rsidR="0048531A" w:rsidRPr="00EC093B" w:rsidRDefault="0048531A" w:rsidP="00227880">
            <w:pPr>
              <w:snapToGrid w:val="0"/>
              <w:jc w:val="center"/>
              <w:rPr>
                <w:b/>
                <w:bCs/>
                <w:sz w:val="28"/>
              </w:rPr>
            </w:pPr>
          </w:p>
        </w:tc>
        <w:tc>
          <w:tcPr>
            <w:tcW w:w="3740" w:type="dxa"/>
            <w:vMerge/>
            <w:tcBorders>
              <w:top w:val="single" w:sz="4" w:space="0" w:color="000000"/>
              <w:left w:val="single" w:sz="4" w:space="0" w:color="000000"/>
              <w:bottom w:val="single" w:sz="4" w:space="0" w:color="000000"/>
            </w:tcBorders>
          </w:tcPr>
          <w:p w:rsidR="0048531A" w:rsidRPr="00EC093B" w:rsidRDefault="0048531A" w:rsidP="00227880">
            <w:pPr>
              <w:snapToGrid w:val="0"/>
              <w:jc w:val="center"/>
              <w:rPr>
                <w:bCs/>
                <w:sz w:val="28"/>
              </w:rPr>
            </w:pPr>
          </w:p>
        </w:tc>
        <w:tc>
          <w:tcPr>
            <w:tcW w:w="2244" w:type="dxa"/>
            <w:vMerge/>
            <w:tcBorders>
              <w:top w:val="single" w:sz="4" w:space="0" w:color="000000"/>
              <w:left w:val="single" w:sz="4" w:space="0" w:color="000000"/>
              <w:bottom w:val="single" w:sz="4" w:space="0" w:color="000000"/>
            </w:tcBorders>
          </w:tcPr>
          <w:p w:rsidR="0048531A" w:rsidRPr="00EC093B" w:rsidRDefault="0048531A" w:rsidP="00227880">
            <w:pPr>
              <w:snapToGrid w:val="0"/>
              <w:jc w:val="center"/>
              <w:rPr>
                <w:bCs/>
                <w:sz w:val="28"/>
              </w:rPr>
            </w:pPr>
          </w:p>
        </w:tc>
        <w:tc>
          <w:tcPr>
            <w:tcW w:w="2244" w:type="dxa"/>
            <w:tcBorders>
              <w:top w:val="single" w:sz="4" w:space="0" w:color="000000"/>
              <w:left w:val="single" w:sz="4" w:space="0" w:color="000000"/>
              <w:bottom w:val="single" w:sz="4" w:space="0" w:color="000000"/>
            </w:tcBorders>
          </w:tcPr>
          <w:p w:rsidR="0048531A" w:rsidRPr="00EC093B" w:rsidRDefault="0048531A" w:rsidP="00227880">
            <w:pPr>
              <w:snapToGrid w:val="0"/>
              <w:jc w:val="center"/>
              <w:rPr>
                <w:bCs/>
              </w:rPr>
            </w:pPr>
            <w:r w:rsidRPr="00EC093B">
              <w:rPr>
                <w:bCs/>
              </w:rPr>
              <w:t xml:space="preserve">Державний бюджет </w:t>
            </w:r>
          </w:p>
        </w:tc>
        <w:tc>
          <w:tcPr>
            <w:tcW w:w="2057" w:type="dxa"/>
            <w:tcBorders>
              <w:top w:val="single" w:sz="4" w:space="0" w:color="000000"/>
              <w:left w:val="single" w:sz="4" w:space="0" w:color="000000"/>
              <w:bottom w:val="single" w:sz="4" w:space="0" w:color="000000"/>
            </w:tcBorders>
          </w:tcPr>
          <w:p w:rsidR="0048531A" w:rsidRPr="00EC093B" w:rsidRDefault="0048531A" w:rsidP="00227880">
            <w:pPr>
              <w:snapToGrid w:val="0"/>
              <w:jc w:val="center"/>
              <w:rPr>
                <w:bCs/>
              </w:rPr>
            </w:pPr>
            <w:r w:rsidRPr="00EC093B">
              <w:rPr>
                <w:bCs/>
              </w:rPr>
              <w:t>Місцевий бюджет</w:t>
            </w:r>
          </w:p>
        </w:tc>
        <w:tc>
          <w:tcPr>
            <w:tcW w:w="2244" w:type="dxa"/>
            <w:tcBorders>
              <w:top w:val="single" w:sz="4" w:space="0" w:color="000000"/>
              <w:left w:val="single" w:sz="4" w:space="0" w:color="000000"/>
              <w:bottom w:val="single" w:sz="4" w:space="0" w:color="000000"/>
            </w:tcBorders>
          </w:tcPr>
          <w:p w:rsidR="0048531A" w:rsidRPr="00EC093B" w:rsidRDefault="0048531A" w:rsidP="00227880">
            <w:pPr>
              <w:snapToGrid w:val="0"/>
              <w:jc w:val="center"/>
              <w:rPr>
                <w:bCs/>
              </w:rPr>
            </w:pPr>
            <w:r w:rsidRPr="00EC093B">
              <w:rPr>
                <w:bCs/>
              </w:rPr>
              <w:t>Кошти підприємств</w:t>
            </w:r>
          </w:p>
        </w:tc>
        <w:tc>
          <w:tcPr>
            <w:tcW w:w="1930" w:type="dxa"/>
            <w:tcBorders>
              <w:top w:val="single" w:sz="4" w:space="0" w:color="000000"/>
              <w:left w:val="single" w:sz="4" w:space="0" w:color="000000"/>
              <w:bottom w:val="single" w:sz="4" w:space="0" w:color="000000"/>
              <w:right w:val="single" w:sz="4" w:space="0" w:color="000000"/>
            </w:tcBorders>
          </w:tcPr>
          <w:p w:rsidR="0048531A" w:rsidRPr="00EC093B" w:rsidRDefault="0048531A" w:rsidP="00227880">
            <w:pPr>
              <w:snapToGrid w:val="0"/>
              <w:jc w:val="center"/>
              <w:rPr>
                <w:bCs/>
              </w:rPr>
            </w:pPr>
            <w:r w:rsidRPr="00075681">
              <w:rPr>
                <w:bCs/>
              </w:rPr>
              <w:t>Інші</w:t>
            </w:r>
            <w:r w:rsidR="00C77D71" w:rsidRPr="00075681">
              <w:rPr>
                <w:bCs/>
              </w:rPr>
              <w:t xml:space="preserve"> джерела незаборонені законом</w:t>
            </w:r>
          </w:p>
        </w:tc>
      </w:tr>
      <w:tr w:rsidR="0048531A" w:rsidRPr="00EC093B" w:rsidTr="00227880">
        <w:tc>
          <w:tcPr>
            <w:tcW w:w="669" w:type="dxa"/>
            <w:tcBorders>
              <w:top w:val="single" w:sz="4" w:space="0" w:color="000000"/>
              <w:left w:val="single" w:sz="4" w:space="0" w:color="000000"/>
              <w:bottom w:val="single" w:sz="4" w:space="0" w:color="000000"/>
            </w:tcBorders>
          </w:tcPr>
          <w:p w:rsidR="0048531A" w:rsidRPr="00EC093B" w:rsidRDefault="0048531A" w:rsidP="00227880">
            <w:pPr>
              <w:snapToGrid w:val="0"/>
              <w:jc w:val="center"/>
            </w:pPr>
            <w:r w:rsidRPr="00EC093B">
              <w:t>1</w:t>
            </w:r>
          </w:p>
        </w:tc>
        <w:tc>
          <w:tcPr>
            <w:tcW w:w="3740" w:type="dxa"/>
            <w:tcBorders>
              <w:top w:val="single" w:sz="4" w:space="0" w:color="000000"/>
              <w:left w:val="single" w:sz="4" w:space="0" w:color="000000"/>
              <w:bottom w:val="single" w:sz="4" w:space="0" w:color="000000"/>
            </w:tcBorders>
          </w:tcPr>
          <w:p w:rsidR="0048531A" w:rsidRPr="00EC093B" w:rsidRDefault="0048531A" w:rsidP="00227880">
            <w:pPr>
              <w:snapToGrid w:val="0"/>
              <w:jc w:val="center"/>
            </w:pPr>
            <w:r w:rsidRPr="00EC093B">
              <w:t>2</w:t>
            </w:r>
          </w:p>
        </w:tc>
        <w:tc>
          <w:tcPr>
            <w:tcW w:w="2244" w:type="dxa"/>
            <w:tcBorders>
              <w:top w:val="single" w:sz="4" w:space="0" w:color="000000"/>
              <w:left w:val="single" w:sz="4" w:space="0" w:color="000000"/>
              <w:bottom w:val="single" w:sz="4" w:space="0" w:color="000000"/>
            </w:tcBorders>
          </w:tcPr>
          <w:p w:rsidR="0048531A" w:rsidRPr="00EC093B" w:rsidRDefault="0048531A" w:rsidP="00227880">
            <w:pPr>
              <w:snapToGrid w:val="0"/>
              <w:jc w:val="center"/>
            </w:pPr>
            <w:r w:rsidRPr="00EC093B">
              <w:t>3</w:t>
            </w:r>
          </w:p>
        </w:tc>
        <w:tc>
          <w:tcPr>
            <w:tcW w:w="2244" w:type="dxa"/>
            <w:tcBorders>
              <w:top w:val="single" w:sz="4" w:space="0" w:color="000000"/>
              <w:left w:val="single" w:sz="4" w:space="0" w:color="000000"/>
              <w:bottom w:val="single" w:sz="4" w:space="0" w:color="000000"/>
            </w:tcBorders>
          </w:tcPr>
          <w:p w:rsidR="0048531A" w:rsidRPr="00EC093B" w:rsidRDefault="0048531A" w:rsidP="00227880">
            <w:pPr>
              <w:snapToGrid w:val="0"/>
              <w:jc w:val="center"/>
            </w:pPr>
            <w:r w:rsidRPr="00EC093B">
              <w:t>4</w:t>
            </w:r>
          </w:p>
        </w:tc>
        <w:tc>
          <w:tcPr>
            <w:tcW w:w="2057" w:type="dxa"/>
            <w:tcBorders>
              <w:top w:val="single" w:sz="4" w:space="0" w:color="000000"/>
              <w:left w:val="single" w:sz="4" w:space="0" w:color="000000"/>
              <w:bottom w:val="single" w:sz="4" w:space="0" w:color="000000"/>
            </w:tcBorders>
          </w:tcPr>
          <w:p w:rsidR="0048531A" w:rsidRPr="00EC093B" w:rsidRDefault="0048531A" w:rsidP="00227880">
            <w:pPr>
              <w:snapToGrid w:val="0"/>
              <w:jc w:val="center"/>
            </w:pPr>
            <w:r w:rsidRPr="00EC093B">
              <w:t>5</w:t>
            </w:r>
          </w:p>
        </w:tc>
        <w:tc>
          <w:tcPr>
            <w:tcW w:w="2244" w:type="dxa"/>
            <w:tcBorders>
              <w:top w:val="single" w:sz="4" w:space="0" w:color="000000"/>
              <w:left w:val="single" w:sz="4" w:space="0" w:color="000000"/>
              <w:bottom w:val="single" w:sz="4" w:space="0" w:color="000000"/>
            </w:tcBorders>
          </w:tcPr>
          <w:p w:rsidR="0048531A" w:rsidRPr="00EC093B" w:rsidRDefault="0048531A" w:rsidP="00227880">
            <w:pPr>
              <w:snapToGrid w:val="0"/>
              <w:jc w:val="center"/>
            </w:pPr>
            <w:r w:rsidRPr="00EC093B">
              <w:t>6</w:t>
            </w:r>
          </w:p>
        </w:tc>
        <w:tc>
          <w:tcPr>
            <w:tcW w:w="1930" w:type="dxa"/>
            <w:tcBorders>
              <w:top w:val="single" w:sz="4" w:space="0" w:color="000000"/>
              <w:left w:val="single" w:sz="4" w:space="0" w:color="000000"/>
              <w:bottom w:val="single" w:sz="4" w:space="0" w:color="000000"/>
              <w:right w:val="single" w:sz="4" w:space="0" w:color="000000"/>
            </w:tcBorders>
          </w:tcPr>
          <w:p w:rsidR="0048531A" w:rsidRPr="00EC093B" w:rsidRDefault="0048531A" w:rsidP="00227880">
            <w:pPr>
              <w:snapToGrid w:val="0"/>
              <w:jc w:val="center"/>
            </w:pPr>
            <w:r w:rsidRPr="00EC093B">
              <w:t>7</w:t>
            </w:r>
          </w:p>
        </w:tc>
      </w:tr>
      <w:tr w:rsidR="00562CD6" w:rsidRPr="00EC093B" w:rsidTr="00227880">
        <w:tc>
          <w:tcPr>
            <w:tcW w:w="669" w:type="dxa"/>
            <w:tcBorders>
              <w:top w:val="single" w:sz="4" w:space="0" w:color="000000"/>
              <w:left w:val="single" w:sz="4" w:space="0" w:color="000000"/>
              <w:bottom w:val="single" w:sz="4" w:space="0" w:color="000000"/>
            </w:tcBorders>
          </w:tcPr>
          <w:p w:rsidR="00562CD6" w:rsidRPr="00EC093B" w:rsidRDefault="00562CD6" w:rsidP="00227880">
            <w:pPr>
              <w:snapToGrid w:val="0"/>
              <w:jc w:val="center"/>
              <w:rPr>
                <w:b/>
                <w:bCs/>
              </w:rPr>
            </w:pPr>
            <w:r w:rsidRPr="00EC093B">
              <w:rPr>
                <w:bCs/>
                <w:sz w:val="22"/>
              </w:rPr>
              <w:t>1.</w:t>
            </w:r>
          </w:p>
        </w:tc>
        <w:tc>
          <w:tcPr>
            <w:tcW w:w="3740" w:type="dxa"/>
            <w:tcBorders>
              <w:top w:val="single" w:sz="4" w:space="0" w:color="000000"/>
              <w:left w:val="single" w:sz="4" w:space="0" w:color="000000"/>
              <w:bottom w:val="single" w:sz="4" w:space="0" w:color="000000"/>
            </w:tcBorders>
          </w:tcPr>
          <w:p w:rsidR="00562CD6" w:rsidRPr="00EC093B" w:rsidRDefault="00562CD6" w:rsidP="0017425D">
            <w:pPr>
              <w:snapToGrid w:val="0"/>
              <w:rPr>
                <w:bCs/>
              </w:rPr>
            </w:pPr>
            <w:r w:rsidRPr="00EC093B">
              <w:rPr>
                <w:lang w:eastAsia="it-IT"/>
              </w:rPr>
              <w:t>Сучасний генеральний план села – перший крок до  успішної громади</w:t>
            </w:r>
            <w:r w:rsidRPr="00EC093B">
              <w:t xml:space="preserve"> (с. В. Сорочинці).</w:t>
            </w:r>
            <w:r w:rsidRPr="00EC093B">
              <w:tab/>
            </w:r>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449,1</w:t>
            </w:r>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404,2</w:t>
            </w:r>
          </w:p>
        </w:tc>
        <w:tc>
          <w:tcPr>
            <w:tcW w:w="2057"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44,9</w:t>
            </w:r>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EC093B" w:rsidRDefault="00562CD6" w:rsidP="00075681">
            <w:pPr>
              <w:snapToGrid w:val="0"/>
              <w:jc w:val="center"/>
              <w:rPr>
                <w:bCs/>
              </w:rPr>
            </w:pPr>
            <w:r w:rsidRPr="00EC093B">
              <w:rPr>
                <w:bCs/>
              </w:rPr>
              <w:t>-</w:t>
            </w:r>
          </w:p>
        </w:tc>
      </w:tr>
      <w:tr w:rsidR="00562CD6" w:rsidRPr="00EC093B" w:rsidTr="00227880">
        <w:tc>
          <w:tcPr>
            <w:tcW w:w="669" w:type="dxa"/>
            <w:tcBorders>
              <w:top w:val="single" w:sz="4" w:space="0" w:color="000000"/>
              <w:left w:val="single" w:sz="4" w:space="0" w:color="000000"/>
              <w:bottom w:val="single" w:sz="4" w:space="0" w:color="000000"/>
            </w:tcBorders>
          </w:tcPr>
          <w:p w:rsidR="00562CD6" w:rsidRPr="00EC093B" w:rsidRDefault="00562CD6" w:rsidP="00227880">
            <w:pPr>
              <w:snapToGrid w:val="0"/>
              <w:jc w:val="center"/>
            </w:pPr>
            <w:r w:rsidRPr="00EC093B">
              <w:t>2.</w:t>
            </w:r>
          </w:p>
        </w:tc>
        <w:tc>
          <w:tcPr>
            <w:tcW w:w="3740" w:type="dxa"/>
            <w:tcBorders>
              <w:top w:val="single" w:sz="4" w:space="0" w:color="000000"/>
              <w:left w:val="single" w:sz="4" w:space="0" w:color="000000"/>
              <w:bottom w:val="single" w:sz="4" w:space="0" w:color="000000"/>
            </w:tcBorders>
          </w:tcPr>
          <w:p w:rsidR="00562CD6" w:rsidRPr="00EC093B" w:rsidRDefault="00562CD6" w:rsidP="0017425D">
            <w:pPr>
              <w:snapToGrid w:val="0"/>
              <w:rPr>
                <w:bCs/>
              </w:rPr>
            </w:pPr>
            <w:r w:rsidRPr="00EC093B">
              <w:rPr>
                <w:bCs/>
              </w:rPr>
              <w:t xml:space="preserve">Придбання пожежного автомобіля загального призначення </w:t>
            </w:r>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3608,6</w:t>
            </w:r>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3247,7</w:t>
            </w:r>
          </w:p>
        </w:tc>
        <w:tc>
          <w:tcPr>
            <w:tcW w:w="2057"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360,9</w:t>
            </w:r>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EC093B" w:rsidRDefault="00562CD6" w:rsidP="00075681">
            <w:pPr>
              <w:snapToGrid w:val="0"/>
              <w:jc w:val="center"/>
              <w:rPr>
                <w:bCs/>
              </w:rPr>
            </w:pPr>
            <w:r w:rsidRPr="00EC093B">
              <w:rPr>
                <w:bCs/>
              </w:rPr>
              <w:t>-</w:t>
            </w:r>
          </w:p>
        </w:tc>
      </w:tr>
      <w:tr w:rsidR="00562CD6" w:rsidRPr="00EC093B" w:rsidTr="00227880">
        <w:tc>
          <w:tcPr>
            <w:tcW w:w="669" w:type="dxa"/>
            <w:tcBorders>
              <w:top w:val="single" w:sz="4" w:space="0" w:color="000000"/>
              <w:left w:val="single" w:sz="4" w:space="0" w:color="000000"/>
              <w:bottom w:val="single" w:sz="4" w:space="0" w:color="000000"/>
            </w:tcBorders>
          </w:tcPr>
          <w:p w:rsidR="00562CD6" w:rsidRPr="00EC093B" w:rsidRDefault="00562CD6" w:rsidP="00227880">
            <w:pPr>
              <w:snapToGrid w:val="0"/>
              <w:jc w:val="center"/>
            </w:pPr>
            <w:r w:rsidRPr="00EC093B">
              <w:t>3.</w:t>
            </w:r>
          </w:p>
        </w:tc>
        <w:tc>
          <w:tcPr>
            <w:tcW w:w="3740" w:type="dxa"/>
            <w:tcBorders>
              <w:top w:val="single" w:sz="4" w:space="0" w:color="000000"/>
              <w:left w:val="single" w:sz="4" w:space="0" w:color="000000"/>
              <w:bottom w:val="single" w:sz="4" w:space="0" w:color="000000"/>
            </w:tcBorders>
          </w:tcPr>
          <w:p w:rsidR="00562CD6" w:rsidRPr="00EC093B" w:rsidRDefault="00562CD6" w:rsidP="0017425D">
            <w:pPr>
              <w:snapToGrid w:val="0"/>
              <w:rPr>
                <w:bCs/>
              </w:rPr>
            </w:pPr>
            <w:r w:rsidRPr="00EC093B">
              <w:rPr>
                <w:bCs/>
              </w:rPr>
              <w:t xml:space="preserve">Створення комплексної системи поводження в ТВП у Миргородському районі </w:t>
            </w:r>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1418,9</w:t>
            </w:r>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1277,0</w:t>
            </w:r>
          </w:p>
        </w:tc>
        <w:tc>
          <w:tcPr>
            <w:tcW w:w="2057"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141,9</w:t>
            </w:r>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EC093B" w:rsidRDefault="00562CD6" w:rsidP="00075681">
            <w:pPr>
              <w:snapToGrid w:val="0"/>
              <w:jc w:val="center"/>
              <w:rPr>
                <w:bCs/>
              </w:rPr>
            </w:pPr>
            <w:r w:rsidRPr="00EC093B">
              <w:rPr>
                <w:bCs/>
              </w:rPr>
              <w:t>-</w:t>
            </w:r>
          </w:p>
        </w:tc>
      </w:tr>
      <w:tr w:rsidR="00562CD6" w:rsidRPr="00EC093B" w:rsidTr="00227880">
        <w:tc>
          <w:tcPr>
            <w:tcW w:w="669" w:type="dxa"/>
            <w:tcBorders>
              <w:top w:val="single" w:sz="4" w:space="0" w:color="000000"/>
              <w:left w:val="single" w:sz="4" w:space="0" w:color="000000"/>
              <w:bottom w:val="single" w:sz="4" w:space="0" w:color="000000"/>
            </w:tcBorders>
          </w:tcPr>
          <w:p w:rsidR="00562CD6" w:rsidRPr="00EC093B" w:rsidRDefault="00562CD6" w:rsidP="00227880">
            <w:pPr>
              <w:snapToGrid w:val="0"/>
              <w:jc w:val="center"/>
            </w:pPr>
            <w:r w:rsidRPr="00EC093B">
              <w:t>4.</w:t>
            </w:r>
          </w:p>
        </w:tc>
        <w:tc>
          <w:tcPr>
            <w:tcW w:w="3740" w:type="dxa"/>
            <w:tcBorders>
              <w:top w:val="single" w:sz="4" w:space="0" w:color="000000"/>
              <w:left w:val="single" w:sz="4" w:space="0" w:color="000000"/>
              <w:bottom w:val="single" w:sz="4" w:space="0" w:color="000000"/>
            </w:tcBorders>
          </w:tcPr>
          <w:p w:rsidR="00562CD6" w:rsidRPr="00EC093B" w:rsidRDefault="00562CD6" w:rsidP="0017425D">
            <w:pPr>
              <w:snapToGrid w:val="0"/>
              <w:rPr>
                <w:bCs/>
              </w:rPr>
            </w:pPr>
            <w:r w:rsidRPr="00EC093B">
              <w:rPr>
                <w:bCs/>
              </w:rPr>
              <w:t xml:space="preserve">Будівництво вуличного водогону в с. </w:t>
            </w:r>
            <w:proofErr w:type="spellStart"/>
            <w:r w:rsidRPr="00EC093B">
              <w:rPr>
                <w:bCs/>
              </w:rPr>
              <w:t>Вовнянка</w:t>
            </w:r>
            <w:proofErr w:type="spellEnd"/>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450,0</w:t>
            </w:r>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w:t>
            </w:r>
          </w:p>
        </w:tc>
        <w:tc>
          <w:tcPr>
            <w:tcW w:w="2057"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450,0</w:t>
            </w:r>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EC093B" w:rsidRDefault="00562CD6" w:rsidP="00075681">
            <w:pPr>
              <w:snapToGrid w:val="0"/>
              <w:jc w:val="center"/>
              <w:rPr>
                <w:bCs/>
              </w:rPr>
            </w:pPr>
            <w:r w:rsidRPr="00EC093B">
              <w:rPr>
                <w:bCs/>
              </w:rPr>
              <w:t>-</w:t>
            </w:r>
          </w:p>
        </w:tc>
      </w:tr>
      <w:tr w:rsidR="00562CD6" w:rsidRPr="009A4357" w:rsidTr="001A363A">
        <w:tc>
          <w:tcPr>
            <w:tcW w:w="669" w:type="dxa"/>
            <w:tcBorders>
              <w:top w:val="single" w:sz="4" w:space="0" w:color="000000"/>
              <w:left w:val="single" w:sz="4" w:space="0" w:color="000000"/>
              <w:bottom w:val="single" w:sz="4" w:space="0" w:color="000000"/>
            </w:tcBorders>
          </w:tcPr>
          <w:p w:rsidR="00562CD6" w:rsidRPr="00EC093B" w:rsidRDefault="00562CD6" w:rsidP="00227880">
            <w:pPr>
              <w:snapToGrid w:val="0"/>
              <w:jc w:val="center"/>
            </w:pPr>
            <w:r w:rsidRPr="00EC093B">
              <w:t>5.</w:t>
            </w:r>
          </w:p>
        </w:tc>
        <w:tc>
          <w:tcPr>
            <w:tcW w:w="3740" w:type="dxa"/>
            <w:tcBorders>
              <w:top w:val="single" w:sz="4" w:space="0" w:color="000000"/>
              <w:left w:val="single" w:sz="4" w:space="0" w:color="000000"/>
              <w:bottom w:val="single" w:sz="4" w:space="0" w:color="000000"/>
            </w:tcBorders>
          </w:tcPr>
          <w:p w:rsidR="00562CD6" w:rsidRPr="00EC093B" w:rsidRDefault="00562CD6" w:rsidP="0017425D">
            <w:pPr>
              <w:snapToGrid w:val="0"/>
              <w:rPr>
                <w:bCs/>
              </w:rPr>
            </w:pPr>
            <w:r w:rsidRPr="00EC093B">
              <w:rPr>
                <w:bCs/>
              </w:rPr>
              <w:t xml:space="preserve">Реконструкція вуличного водогону в </w:t>
            </w:r>
            <w:proofErr w:type="spellStart"/>
            <w:r w:rsidRPr="00EC093B">
              <w:rPr>
                <w:bCs/>
              </w:rPr>
              <w:t>смт</w:t>
            </w:r>
            <w:proofErr w:type="spellEnd"/>
            <w:r w:rsidRPr="00EC093B">
              <w:rPr>
                <w:bCs/>
              </w:rPr>
              <w:t xml:space="preserve"> </w:t>
            </w:r>
            <w:proofErr w:type="spellStart"/>
            <w:r w:rsidRPr="00EC093B">
              <w:rPr>
                <w:bCs/>
              </w:rPr>
              <w:t>Комишня</w:t>
            </w:r>
            <w:proofErr w:type="spellEnd"/>
            <w:r w:rsidRPr="00EC093B">
              <w:rPr>
                <w:bCs/>
              </w:rPr>
              <w:t>, вул. Щорса, Гагаріна, Мостова, Степова</w:t>
            </w:r>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500,0</w:t>
            </w:r>
          </w:p>
        </w:tc>
        <w:tc>
          <w:tcPr>
            <w:tcW w:w="2244"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w:t>
            </w:r>
          </w:p>
        </w:tc>
        <w:tc>
          <w:tcPr>
            <w:tcW w:w="2057" w:type="dxa"/>
            <w:tcBorders>
              <w:top w:val="single" w:sz="4" w:space="0" w:color="000000"/>
              <w:left w:val="single" w:sz="4" w:space="0" w:color="000000"/>
              <w:bottom w:val="single" w:sz="4" w:space="0" w:color="000000"/>
            </w:tcBorders>
          </w:tcPr>
          <w:p w:rsidR="00562CD6" w:rsidRPr="00EC093B" w:rsidRDefault="00562CD6" w:rsidP="00034F5E">
            <w:pPr>
              <w:snapToGrid w:val="0"/>
              <w:jc w:val="center"/>
              <w:rPr>
                <w:bCs/>
              </w:rPr>
            </w:pPr>
            <w:r w:rsidRPr="00EC093B">
              <w:rPr>
                <w:bCs/>
              </w:rPr>
              <w:t>500,0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EC093B">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EC093B">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227880">
            <w:pPr>
              <w:snapToGrid w:val="0"/>
              <w:jc w:val="center"/>
            </w:pPr>
            <w:r>
              <w:t>6.</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Реконструкція системи водопостачання с. </w:t>
            </w:r>
            <w:proofErr w:type="spellStart"/>
            <w:r w:rsidRPr="00F26C91">
              <w:rPr>
                <w:bCs/>
              </w:rPr>
              <w:t>Олефірівка</w:t>
            </w:r>
            <w:proofErr w:type="spellEnd"/>
            <w:r w:rsidRPr="00F26C91">
              <w:rPr>
                <w:bCs/>
              </w:rPr>
              <w:t xml:space="preserve">, </w:t>
            </w:r>
            <w:proofErr w:type="spellStart"/>
            <w:r w:rsidRPr="00F26C91">
              <w:rPr>
                <w:bCs/>
              </w:rPr>
              <w:t>Савинцівської</w:t>
            </w:r>
            <w:proofErr w:type="spellEnd"/>
            <w:r w:rsidRPr="00F26C91">
              <w:rPr>
                <w:bCs/>
              </w:rPr>
              <w:t xml:space="preserve"> сільської ради</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350,0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350,0</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227880">
            <w:pPr>
              <w:snapToGrid w:val="0"/>
              <w:jc w:val="center"/>
            </w:pPr>
            <w:r>
              <w:t>7.</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Будівництво водопроводу по вул. Коцюбинського, с. </w:t>
            </w:r>
            <w:proofErr w:type="spellStart"/>
            <w:r w:rsidRPr="00F26C91">
              <w:rPr>
                <w:bCs/>
              </w:rPr>
              <w:t>Гасенки</w:t>
            </w:r>
            <w:proofErr w:type="spellEnd"/>
            <w:r w:rsidRPr="00F26C91">
              <w:rPr>
                <w:bCs/>
              </w:rPr>
              <w:t xml:space="preserve">, </w:t>
            </w:r>
            <w:proofErr w:type="spellStart"/>
            <w:r w:rsidRPr="00F26C91">
              <w:rPr>
                <w:bCs/>
              </w:rPr>
              <w:t>Клюшниківської</w:t>
            </w:r>
            <w:proofErr w:type="spellEnd"/>
            <w:r w:rsidRPr="00F26C91">
              <w:rPr>
                <w:bCs/>
              </w:rPr>
              <w:t xml:space="preserve"> селищної ради</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750,0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750,0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Pr="00D94540" w:rsidRDefault="00562CD6" w:rsidP="00227880">
            <w:pPr>
              <w:snapToGrid w:val="0"/>
              <w:jc w:val="center"/>
              <w:rPr>
                <w:bCs/>
              </w:rPr>
            </w:pPr>
            <w:r>
              <w:rPr>
                <w:bCs/>
              </w:rPr>
              <w:t>8</w:t>
            </w:r>
            <w:r w:rsidRPr="00D94540">
              <w:rPr>
                <w:bCs/>
              </w:rPr>
              <w:t>.</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rPr>
                <w:color w:val="000000"/>
              </w:rPr>
            </w:pPr>
            <w:r w:rsidRPr="00F26C91">
              <w:rPr>
                <w:color w:val="000000"/>
              </w:rPr>
              <w:t xml:space="preserve">Будівництво артезіанської свердловини і водонапірної вежі для водопостачання населення с . </w:t>
            </w:r>
            <w:proofErr w:type="spellStart"/>
            <w:r w:rsidRPr="00F26C91">
              <w:rPr>
                <w:color w:val="000000"/>
              </w:rPr>
              <w:lastRenderedPageBreak/>
              <w:t>Гасенки</w:t>
            </w:r>
            <w:proofErr w:type="spellEnd"/>
            <w:r w:rsidRPr="00F26C91">
              <w:rPr>
                <w:color w:val="000000"/>
              </w:rPr>
              <w:t xml:space="preserve"> </w:t>
            </w:r>
            <w:proofErr w:type="spellStart"/>
            <w:r w:rsidRPr="00F26C91">
              <w:rPr>
                <w:color w:val="000000"/>
              </w:rPr>
              <w:t>Клюшниківської</w:t>
            </w:r>
            <w:proofErr w:type="spellEnd"/>
            <w:r w:rsidRPr="00F26C91">
              <w:rPr>
                <w:color w:val="000000"/>
              </w:rPr>
              <w:t xml:space="preserve"> сільської ради Миргородського району Полтавської області</w:t>
            </w:r>
          </w:p>
          <w:p w:rsidR="00562CD6" w:rsidRPr="00F26C91" w:rsidRDefault="00562CD6" w:rsidP="0017425D">
            <w:pPr>
              <w:snapToGrid w:val="0"/>
              <w:rPr>
                <w:color w:val="000000"/>
              </w:rPr>
            </w:pP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Pr>
                <w:color w:val="000000"/>
              </w:rPr>
              <w:lastRenderedPageBreak/>
              <w:t>523,6</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pPr>
            <w:r>
              <w:rPr>
                <w:color w:val="000000"/>
              </w:rPr>
              <w:t>523,6</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Pr="003E2E05" w:rsidRDefault="00562CD6" w:rsidP="00227880">
            <w:pPr>
              <w:snapToGrid w:val="0"/>
              <w:jc w:val="center"/>
              <w:rPr>
                <w:bCs/>
              </w:rPr>
            </w:pPr>
            <w:r>
              <w:rPr>
                <w:bCs/>
              </w:rPr>
              <w:lastRenderedPageBreak/>
              <w:t>9</w:t>
            </w:r>
            <w:r w:rsidRPr="003E2E05">
              <w:rPr>
                <w:bCs/>
              </w:rPr>
              <w:t>.</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rPr>
                <w:color w:val="000000"/>
              </w:rPr>
            </w:pPr>
            <w:r w:rsidRPr="00F26C91">
              <w:rPr>
                <w:color w:val="000000"/>
              </w:rPr>
              <w:t xml:space="preserve">Будівництво водопроводу по вул. Ватутіна в с. </w:t>
            </w:r>
            <w:proofErr w:type="spellStart"/>
            <w:r w:rsidRPr="00F26C91">
              <w:rPr>
                <w:color w:val="000000"/>
              </w:rPr>
              <w:t>Гасенки</w:t>
            </w:r>
            <w:proofErr w:type="spellEnd"/>
            <w:r w:rsidRPr="00F26C91">
              <w:rPr>
                <w:color w:val="000000"/>
              </w:rPr>
              <w:t xml:space="preserve"> </w:t>
            </w:r>
            <w:proofErr w:type="spellStart"/>
            <w:r w:rsidRPr="00F26C91">
              <w:rPr>
                <w:color w:val="000000"/>
              </w:rPr>
              <w:t>Клюшниківської</w:t>
            </w:r>
            <w:proofErr w:type="spellEnd"/>
            <w:r w:rsidRPr="00F26C91">
              <w:rPr>
                <w:color w:val="000000"/>
              </w:rPr>
              <w:t xml:space="preserve"> сільської ради Миргородського району Полтавської області</w:t>
            </w:r>
          </w:p>
          <w:p w:rsidR="00562CD6" w:rsidRPr="00F26C91" w:rsidRDefault="00562CD6" w:rsidP="0017425D">
            <w:pPr>
              <w:rPr>
                <w:color w:val="000000"/>
              </w:rPr>
            </w:pP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rPr>
                <w:color w:val="000000"/>
              </w:rPr>
            </w:pPr>
            <w:r w:rsidRPr="00F26C91">
              <w:t>340,8</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color w:val="000000"/>
              </w:rPr>
            </w:pPr>
            <w:r w:rsidRPr="00F26C91">
              <w:t>340,8</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Pr="003E2E05" w:rsidRDefault="00562CD6" w:rsidP="00E6058A">
            <w:pPr>
              <w:snapToGrid w:val="0"/>
              <w:jc w:val="center"/>
              <w:rPr>
                <w:bCs/>
              </w:rPr>
            </w:pPr>
            <w:r w:rsidRPr="003E2E05">
              <w:rPr>
                <w:bCs/>
              </w:rPr>
              <w:t>1</w:t>
            </w:r>
            <w:r>
              <w:rPr>
                <w:bCs/>
              </w:rPr>
              <w:t>0</w:t>
            </w:r>
            <w:r w:rsidRPr="003E2E05">
              <w:rPr>
                <w:bCs/>
              </w:rPr>
              <w:t>.</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rPr>
                <w:color w:val="000000"/>
              </w:rPr>
            </w:pPr>
            <w:r w:rsidRPr="00F26C91">
              <w:rPr>
                <w:color w:val="000000"/>
              </w:rPr>
              <w:t xml:space="preserve">Розчистка р. Хорол та </w:t>
            </w:r>
            <w:proofErr w:type="spellStart"/>
            <w:r w:rsidRPr="00F26C91">
              <w:rPr>
                <w:color w:val="000000"/>
              </w:rPr>
              <w:t>намиття</w:t>
            </w:r>
            <w:proofErr w:type="spellEnd"/>
            <w:r w:rsidRPr="00F26C91">
              <w:rPr>
                <w:color w:val="000000"/>
              </w:rPr>
              <w:t xml:space="preserve"> громадського пляжу в с. </w:t>
            </w:r>
            <w:proofErr w:type="spellStart"/>
            <w:r w:rsidRPr="00F26C91">
              <w:rPr>
                <w:color w:val="000000"/>
              </w:rPr>
              <w:t>Білики</w:t>
            </w:r>
            <w:proofErr w:type="spellEnd"/>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500,0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pPr>
            <w:r w:rsidRPr="00F26C91">
              <w:t>500,0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Pr="003E2E05" w:rsidRDefault="00562CD6" w:rsidP="00E6058A">
            <w:pPr>
              <w:snapToGrid w:val="0"/>
              <w:jc w:val="center"/>
              <w:rPr>
                <w:bCs/>
              </w:rPr>
            </w:pPr>
            <w:r w:rsidRPr="003E2E05">
              <w:rPr>
                <w:bCs/>
              </w:rPr>
              <w:t>1</w:t>
            </w:r>
            <w:r>
              <w:rPr>
                <w:bCs/>
              </w:rPr>
              <w:t>1</w:t>
            </w:r>
            <w:r w:rsidRPr="003E2E05">
              <w:rPr>
                <w:bCs/>
              </w:rPr>
              <w:t>.</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rPr>
                <w:color w:val="000000"/>
              </w:rPr>
            </w:pPr>
            <w:r w:rsidRPr="00F26C91">
              <w:rPr>
                <w:color w:val="000000"/>
              </w:rPr>
              <w:t xml:space="preserve">Встановлення вуличного освітлення по вул. </w:t>
            </w:r>
            <w:proofErr w:type="spellStart"/>
            <w:r w:rsidRPr="00F26C91">
              <w:rPr>
                <w:color w:val="000000"/>
              </w:rPr>
              <w:t>Мальцівська</w:t>
            </w:r>
            <w:proofErr w:type="spellEnd"/>
            <w:r w:rsidRPr="00F26C91">
              <w:rPr>
                <w:color w:val="000000"/>
              </w:rPr>
              <w:t xml:space="preserve">, Королівська, Садова в с. </w:t>
            </w:r>
            <w:proofErr w:type="spellStart"/>
            <w:r w:rsidRPr="00F26C91">
              <w:rPr>
                <w:color w:val="000000"/>
              </w:rPr>
              <w:t>Ярмаки</w:t>
            </w:r>
            <w:proofErr w:type="spellEnd"/>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35,0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pPr>
            <w:r w:rsidRPr="00F26C91">
              <w:t>35,0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Pr="003E2E05" w:rsidRDefault="00562CD6" w:rsidP="00E6058A">
            <w:pPr>
              <w:snapToGrid w:val="0"/>
              <w:jc w:val="center"/>
              <w:rPr>
                <w:bCs/>
              </w:rPr>
            </w:pPr>
            <w:r w:rsidRPr="003E2E05">
              <w:rPr>
                <w:bCs/>
              </w:rPr>
              <w:t>1</w:t>
            </w:r>
            <w:r>
              <w:rPr>
                <w:bCs/>
              </w:rPr>
              <w:t>2</w:t>
            </w:r>
            <w:r w:rsidRPr="003E2E05">
              <w:rPr>
                <w:bCs/>
              </w:rPr>
              <w:t>.</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Встановлення лінії вуличного освітлення в с. </w:t>
            </w:r>
            <w:proofErr w:type="spellStart"/>
            <w:r w:rsidRPr="00F26C91">
              <w:rPr>
                <w:bCs/>
              </w:rPr>
              <w:t>Остапівка</w:t>
            </w:r>
            <w:proofErr w:type="spellEnd"/>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80,0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80,0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Pr="003E2E05" w:rsidRDefault="00562CD6" w:rsidP="00E6058A">
            <w:pPr>
              <w:snapToGrid w:val="0"/>
              <w:jc w:val="center"/>
              <w:rPr>
                <w:bCs/>
              </w:rPr>
            </w:pPr>
            <w:r w:rsidRPr="003E2E05">
              <w:rPr>
                <w:bCs/>
              </w:rPr>
              <w:t>1</w:t>
            </w:r>
            <w:r>
              <w:rPr>
                <w:bCs/>
              </w:rPr>
              <w:t>3</w:t>
            </w:r>
            <w:r w:rsidRPr="003E2E05">
              <w:rPr>
                <w:bCs/>
              </w:rPr>
              <w:t>.</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Реконструкція вуличного освітлення в с. Шульги </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70,0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70,0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Pr="003E2E05" w:rsidRDefault="00562CD6" w:rsidP="00E6058A">
            <w:pPr>
              <w:snapToGrid w:val="0"/>
              <w:jc w:val="center"/>
              <w:rPr>
                <w:bCs/>
              </w:rPr>
            </w:pPr>
            <w:r w:rsidRPr="003E2E05">
              <w:rPr>
                <w:bCs/>
              </w:rPr>
              <w:t>1</w:t>
            </w:r>
            <w:r>
              <w:rPr>
                <w:bCs/>
              </w:rPr>
              <w:t>4</w:t>
            </w:r>
            <w:r w:rsidRPr="003E2E05">
              <w:rPr>
                <w:bCs/>
              </w:rPr>
              <w:t>.</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Капітальний ремонт дороги по вул. Петровського с. Зубівка</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239,6</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239,6</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Pr="00D60E68" w:rsidRDefault="00562CD6" w:rsidP="00E6058A">
            <w:pPr>
              <w:snapToGrid w:val="0"/>
              <w:jc w:val="center"/>
              <w:rPr>
                <w:bCs/>
              </w:rPr>
            </w:pPr>
            <w:r>
              <w:rPr>
                <w:bCs/>
              </w:rPr>
              <w:t>15.</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Капітальний ремонт дороги по вул. Лесі Українки в с. </w:t>
            </w:r>
            <w:proofErr w:type="spellStart"/>
            <w:r w:rsidRPr="00F26C91">
              <w:rPr>
                <w:bCs/>
              </w:rPr>
              <w:t>Бакумівка</w:t>
            </w:r>
            <w:proofErr w:type="spellEnd"/>
            <w:r w:rsidRPr="00F26C91">
              <w:rPr>
                <w:bCs/>
              </w:rPr>
              <w:t xml:space="preserve"> </w:t>
            </w:r>
            <w:proofErr w:type="spellStart"/>
            <w:r w:rsidRPr="00F26C91">
              <w:rPr>
                <w:bCs/>
              </w:rPr>
              <w:t>Черевківська</w:t>
            </w:r>
            <w:proofErr w:type="spellEnd"/>
            <w:r w:rsidRPr="00F26C91">
              <w:rPr>
                <w:bCs/>
              </w:rPr>
              <w:t xml:space="preserve"> сільська рада</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446,0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90,0</w:t>
            </w:r>
          </w:p>
        </w:tc>
        <w:tc>
          <w:tcPr>
            <w:tcW w:w="2244" w:type="dxa"/>
            <w:tcBorders>
              <w:top w:val="single" w:sz="4" w:space="0" w:color="000000"/>
              <w:left w:val="single" w:sz="4" w:space="0" w:color="000000"/>
              <w:bottom w:val="single" w:sz="4" w:space="0" w:color="000000"/>
            </w:tcBorders>
          </w:tcPr>
          <w:p w:rsidR="00562CD6" w:rsidRPr="00F26C91" w:rsidRDefault="00BB31B3"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356,0</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16.</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Капітальний ремонт дороги проїзду вул. Лесі Українки в с. </w:t>
            </w:r>
            <w:proofErr w:type="spellStart"/>
            <w:r w:rsidRPr="00F26C91">
              <w:rPr>
                <w:bCs/>
              </w:rPr>
              <w:t>Черевки</w:t>
            </w:r>
            <w:proofErr w:type="spellEnd"/>
            <w:r w:rsidRPr="00F26C91">
              <w:rPr>
                <w:bCs/>
              </w:rPr>
              <w:t xml:space="preserve">  </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191,0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40,0</w:t>
            </w:r>
          </w:p>
        </w:tc>
        <w:tc>
          <w:tcPr>
            <w:tcW w:w="2244" w:type="dxa"/>
            <w:tcBorders>
              <w:top w:val="single" w:sz="4" w:space="0" w:color="000000"/>
              <w:left w:val="single" w:sz="4" w:space="0" w:color="000000"/>
              <w:bottom w:val="single" w:sz="4" w:space="0" w:color="000000"/>
            </w:tcBorders>
          </w:tcPr>
          <w:p w:rsidR="00562CD6" w:rsidRPr="00F26C91" w:rsidRDefault="00BB31B3"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151,0</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17.</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Капітальний ремонт дороги по вул. Леніна в </w:t>
            </w:r>
            <w:proofErr w:type="spellStart"/>
            <w:r w:rsidRPr="00F26C91">
              <w:rPr>
                <w:bCs/>
              </w:rPr>
              <w:t>смт</w:t>
            </w:r>
            <w:proofErr w:type="spellEnd"/>
            <w:r w:rsidRPr="00F26C91">
              <w:rPr>
                <w:bCs/>
              </w:rPr>
              <w:t xml:space="preserve"> </w:t>
            </w:r>
            <w:proofErr w:type="spellStart"/>
            <w:r w:rsidRPr="00F26C91">
              <w:rPr>
                <w:bCs/>
              </w:rPr>
              <w:t>Ромодан</w:t>
            </w:r>
            <w:proofErr w:type="spellEnd"/>
            <w:r w:rsidRPr="00F26C91">
              <w:rPr>
                <w:bCs/>
              </w:rPr>
              <w:t xml:space="preserve"> </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55,0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25,0</w:t>
            </w:r>
          </w:p>
        </w:tc>
        <w:tc>
          <w:tcPr>
            <w:tcW w:w="2244" w:type="dxa"/>
            <w:tcBorders>
              <w:top w:val="single" w:sz="4" w:space="0" w:color="000000"/>
              <w:left w:val="single" w:sz="4" w:space="0" w:color="000000"/>
              <w:bottom w:val="single" w:sz="4" w:space="0" w:color="000000"/>
            </w:tcBorders>
          </w:tcPr>
          <w:p w:rsidR="00562CD6" w:rsidRPr="00F26C91" w:rsidRDefault="00BB31B3"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30,0</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18.</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Капітальний ремонт дороги по вул. Щорса, </w:t>
            </w:r>
            <w:proofErr w:type="spellStart"/>
            <w:r w:rsidRPr="00F26C91">
              <w:rPr>
                <w:bCs/>
              </w:rPr>
              <w:t>смт</w:t>
            </w:r>
            <w:proofErr w:type="spellEnd"/>
            <w:r w:rsidRPr="00F26C91">
              <w:rPr>
                <w:bCs/>
              </w:rPr>
              <w:t xml:space="preserve"> </w:t>
            </w:r>
            <w:proofErr w:type="spellStart"/>
            <w:r w:rsidRPr="00F26C91">
              <w:rPr>
                <w:bCs/>
              </w:rPr>
              <w:t>Комишня</w:t>
            </w:r>
            <w:proofErr w:type="spellEnd"/>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117,5</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117,5</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227880">
            <w:pPr>
              <w:snapToGrid w:val="0"/>
              <w:jc w:val="center"/>
              <w:rPr>
                <w:bCs/>
              </w:rPr>
            </w:pPr>
            <w:r>
              <w:rPr>
                <w:bCs/>
              </w:rPr>
              <w:t>19.</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Капітальний ремонт дороги по вул. </w:t>
            </w:r>
            <w:proofErr w:type="spellStart"/>
            <w:r w:rsidRPr="00F26C91">
              <w:rPr>
                <w:bCs/>
              </w:rPr>
              <w:t>Червонознаменка</w:t>
            </w:r>
            <w:proofErr w:type="spellEnd"/>
            <w:r w:rsidRPr="00F26C91">
              <w:rPr>
                <w:bCs/>
              </w:rPr>
              <w:t xml:space="preserve">, </w:t>
            </w:r>
            <w:proofErr w:type="spellStart"/>
            <w:r w:rsidRPr="00F26C91">
              <w:rPr>
                <w:bCs/>
              </w:rPr>
              <w:t>смт</w:t>
            </w:r>
            <w:proofErr w:type="spellEnd"/>
            <w:r w:rsidRPr="00F26C91">
              <w:rPr>
                <w:bCs/>
              </w:rPr>
              <w:t xml:space="preserve"> </w:t>
            </w:r>
            <w:proofErr w:type="spellStart"/>
            <w:r w:rsidRPr="00F26C91">
              <w:rPr>
                <w:bCs/>
              </w:rPr>
              <w:lastRenderedPageBreak/>
              <w:t>Комишня</w:t>
            </w:r>
            <w:proofErr w:type="spellEnd"/>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lastRenderedPageBreak/>
              <w:t>200,0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200,0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Pr="00D60E68" w:rsidRDefault="00562CD6" w:rsidP="00E6058A">
            <w:pPr>
              <w:snapToGrid w:val="0"/>
              <w:jc w:val="center"/>
              <w:rPr>
                <w:bCs/>
              </w:rPr>
            </w:pPr>
            <w:r>
              <w:rPr>
                <w:bCs/>
              </w:rPr>
              <w:lastRenderedPageBreak/>
              <w:t>20.</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Поточний ремонт доріг с. </w:t>
            </w:r>
            <w:proofErr w:type="spellStart"/>
            <w:r w:rsidRPr="00F26C91">
              <w:rPr>
                <w:bCs/>
              </w:rPr>
              <w:t>Шахворостівка</w:t>
            </w:r>
            <w:proofErr w:type="spellEnd"/>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300,0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300,0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Pr="00D60E68" w:rsidRDefault="00562CD6" w:rsidP="00E6058A">
            <w:pPr>
              <w:snapToGrid w:val="0"/>
              <w:jc w:val="center"/>
              <w:rPr>
                <w:bCs/>
              </w:rPr>
            </w:pPr>
            <w:r>
              <w:rPr>
                <w:bCs/>
              </w:rPr>
              <w:t>21.</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Поточний ремонт доріг с. </w:t>
            </w:r>
            <w:proofErr w:type="spellStart"/>
            <w:r w:rsidRPr="00F26C91">
              <w:rPr>
                <w:bCs/>
              </w:rPr>
              <w:t>Білики</w:t>
            </w:r>
            <w:proofErr w:type="spellEnd"/>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150,0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150,0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Pr="00D60E68" w:rsidRDefault="00562CD6" w:rsidP="00E6058A">
            <w:pPr>
              <w:snapToGrid w:val="0"/>
              <w:jc w:val="center"/>
              <w:rPr>
                <w:bCs/>
              </w:rPr>
            </w:pPr>
            <w:r>
              <w:rPr>
                <w:bCs/>
              </w:rPr>
              <w:t>22.</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Поточний ремонт доріг </w:t>
            </w:r>
            <w:proofErr w:type="spellStart"/>
            <w:r w:rsidRPr="00F26C91">
              <w:rPr>
                <w:bCs/>
              </w:rPr>
              <w:t>смт</w:t>
            </w:r>
            <w:proofErr w:type="spellEnd"/>
            <w:r w:rsidRPr="00F26C91">
              <w:rPr>
                <w:bCs/>
              </w:rPr>
              <w:t xml:space="preserve"> </w:t>
            </w:r>
            <w:proofErr w:type="spellStart"/>
            <w:r w:rsidRPr="00F26C91">
              <w:rPr>
                <w:bCs/>
              </w:rPr>
              <w:t>Комишня</w:t>
            </w:r>
            <w:proofErr w:type="spellEnd"/>
            <w:r w:rsidRPr="00F26C91">
              <w:rPr>
                <w:bCs/>
              </w:rPr>
              <w:t>, вул. Комсомольська, Червоноармійська, провулок Комсомольський</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250,0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250,0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Pr="00D60E68" w:rsidRDefault="00562CD6" w:rsidP="00E6058A">
            <w:pPr>
              <w:snapToGrid w:val="0"/>
              <w:jc w:val="center"/>
              <w:rPr>
                <w:bCs/>
              </w:rPr>
            </w:pPr>
            <w:r>
              <w:rPr>
                <w:bCs/>
              </w:rPr>
              <w:t>23.</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Реконструкція СТФ ТОВ «Промінь </w:t>
            </w:r>
            <w:proofErr w:type="spellStart"/>
            <w:r w:rsidRPr="00F26C91">
              <w:rPr>
                <w:bCs/>
              </w:rPr>
              <w:t>Приват</w:t>
            </w:r>
            <w:proofErr w:type="spellEnd"/>
            <w:r w:rsidRPr="00F26C91">
              <w:rPr>
                <w:bCs/>
              </w:rPr>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800,0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244" w:type="dxa"/>
            <w:tcBorders>
              <w:top w:val="single" w:sz="4" w:space="0" w:color="000000"/>
              <w:left w:val="single" w:sz="4" w:space="0" w:color="000000"/>
              <w:bottom w:val="single" w:sz="4" w:space="0" w:color="000000"/>
            </w:tcBorders>
          </w:tcPr>
          <w:p w:rsidR="00562CD6" w:rsidRPr="00075681" w:rsidRDefault="00562CD6" w:rsidP="00034F5E">
            <w:pPr>
              <w:snapToGrid w:val="0"/>
              <w:jc w:val="center"/>
              <w:rPr>
                <w:bCs/>
              </w:rPr>
            </w:pPr>
            <w:r w:rsidRPr="00075681">
              <w:rPr>
                <w:bCs/>
              </w:rPr>
              <w:t>800,0</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24.</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Реконструкція корівника ПП «ім. </w:t>
            </w:r>
            <w:proofErr w:type="spellStart"/>
            <w:r w:rsidRPr="00F26C91">
              <w:rPr>
                <w:bCs/>
              </w:rPr>
              <w:t>Зубковського</w:t>
            </w:r>
            <w:proofErr w:type="spellEnd"/>
            <w:r w:rsidRPr="00F26C91">
              <w:rPr>
                <w:bCs/>
              </w:rPr>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200,0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244" w:type="dxa"/>
            <w:tcBorders>
              <w:top w:val="single" w:sz="4" w:space="0" w:color="000000"/>
              <w:left w:val="single" w:sz="4" w:space="0" w:color="000000"/>
              <w:bottom w:val="single" w:sz="4" w:space="0" w:color="000000"/>
            </w:tcBorders>
          </w:tcPr>
          <w:p w:rsidR="00562CD6" w:rsidRPr="00075681" w:rsidRDefault="00562CD6" w:rsidP="00034F5E">
            <w:pPr>
              <w:snapToGrid w:val="0"/>
              <w:jc w:val="center"/>
              <w:rPr>
                <w:bCs/>
              </w:rPr>
            </w:pPr>
            <w:r w:rsidRPr="00075681">
              <w:rPr>
                <w:bCs/>
              </w:rPr>
              <w:t>200,0</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Pr="00D60E68" w:rsidRDefault="00562CD6" w:rsidP="00E6058A">
            <w:pPr>
              <w:snapToGrid w:val="0"/>
              <w:jc w:val="center"/>
              <w:rPr>
                <w:bCs/>
              </w:rPr>
            </w:pPr>
            <w:r>
              <w:rPr>
                <w:bCs/>
              </w:rPr>
              <w:t>25.</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Ремонт покрівлі </w:t>
            </w:r>
            <w:proofErr w:type="spellStart"/>
            <w:r w:rsidRPr="00F26C91">
              <w:rPr>
                <w:bCs/>
              </w:rPr>
              <w:t>Біликівського</w:t>
            </w:r>
            <w:proofErr w:type="spellEnd"/>
            <w:r w:rsidRPr="00F26C91">
              <w:rPr>
                <w:bCs/>
              </w:rPr>
              <w:t xml:space="preserve"> навчально-виховного комплексу</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180,0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90,0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90,0</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26.</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pPr>
            <w:r w:rsidRPr="00F26C91">
              <w:rPr>
                <w:color w:val="000000"/>
              </w:rPr>
              <w:t xml:space="preserve">Капітальний ремонт </w:t>
            </w:r>
            <w:proofErr w:type="spellStart"/>
            <w:r w:rsidRPr="00F26C91">
              <w:rPr>
                <w:color w:val="000000"/>
              </w:rPr>
              <w:t>Савинцівської</w:t>
            </w:r>
            <w:proofErr w:type="spellEnd"/>
            <w:r w:rsidRPr="00F26C91">
              <w:rPr>
                <w:color w:val="000000"/>
              </w:rPr>
              <w:t xml:space="preserve"> загальноосвітньої школи </w:t>
            </w:r>
            <w:r w:rsidRPr="00F26C91">
              <w:rPr>
                <w:color w:val="000000"/>
                <w:lang w:val="en-US"/>
              </w:rPr>
              <w:t>I</w:t>
            </w:r>
            <w:r w:rsidRPr="00F26C91">
              <w:rPr>
                <w:color w:val="000000"/>
              </w:rPr>
              <w:t>-III ступенів Миргородського району Полтавської області</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3800,5</w:t>
            </w:r>
          </w:p>
          <w:p w:rsidR="00562CD6" w:rsidRPr="00F26C91" w:rsidRDefault="00562CD6" w:rsidP="00034F5E">
            <w:pPr>
              <w:snapToGrid w:val="0"/>
              <w:jc w:val="center"/>
              <w:rPr>
                <w:bCs/>
              </w:rPr>
            </w:pP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3800,5</w:t>
            </w:r>
          </w:p>
          <w:p w:rsidR="00562CD6" w:rsidRPr="00F26C91" w:rsidRDefault="00562CD6" w:rsidP="00075681">
            <w:pPr>
              <w:snapToGrid w:val="0"/>
              <w:jc w:val="center"/>
              <w:rPr>
                <w:bCs/>
              </w:rPr>
            </w:pP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27.</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color w:val="000000"/>
              </w:rPr>
            </w:pPr>
            <w:r w:rsidRPr="00F26C91">
              <w:rPr>
                <w:color w:val="000000"/>
              </w:rPr>
              <w:t>Будівництво дошкільного навчального закладу в с. В. Сорочинці Миргородського району Полтавської області</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8355,9</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8355,9</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28.</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rPr>
                <w:color w:val="000000"/>
              </w:rPr>
            </w:pPr>
            <w:r w:rsidRPr="00F26C91">
              <w:t xml:space="preserve">Капітальний ремонт покрівлі дитячої музичної школи по вул.. Першотравневій, 19 </w:t>
            </w:r>
            <w:proofErr w:type="spellStart"/>
            <w:r w:rsidRPr="00F26C91">
              <w:t>смт</w:t>
            </w:r>
            <w:proofErr w:type="spellEnd"/>
            <w:r w:rsidRPr="00F26C91">
              <w:t xml:space="preserve"> </w:t>
            </w:r>
            <w:proofErr w:type="spellStart"/>
            <w:r w:rsidRPr="00F26C91">
              <w:t>Ромодан</w:t>
            </w:r>
            <w:proofErr w:type="spellEnd"/>
            <w:r w:rsidRPr="00F26C91">
              <w:t xml:space="preserve">  Миргородського району  Полтавської області</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 xml:space="preserve">    305,8</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pPr>
            <w:r w:rsidRPr="00F26C91">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 xml:space="preserve">    305,8</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29.</w:t>
            </w:r>
          </w:p>
        </w:tc>
        <w:tc>
          <w:tcPr>
            <w:tcW w:w="3740" w:type="dxa"/>
            <w:tcBorders>
              <w:top w:val="single" w:sz="4" w:space="0" w:color="000000"/>
              <w:left w:val="single" w:sz="4" w:space="0" w:color="000000"/>
              <w:bottom w:val="single" w:sz="4" w:space="0" w:color="000000"/>
            </w:tcBorders>
          </w:tcPr>
          <w:p w:rsidR="00562CD6" w:rsidRDefault="00562CD6" w:rsidP="0017425D">
            <w:pPr>
              <w:snapToGrid w:val="0"/>
              <w:rPr>
                <w:color w:val="000000"/>
              </w:rPr>
            </w:pPr>
            <w:r w:rsidRPr="00F26C91">
              <w:rPr>
                <w:color w:val="000000"/>
              </w:rPr>
              <w:t xml:space="preserve">Капітальний ремонт будинку культури в с. Зелений Кут </w:t>
            </w:r>
            <w:proofErr w:type="spellStart"/>
            <w:r w:rsidRPr="00F26C91">
              <w:rPr>
                <w:color w:val="000000"/>
              </w:rPr>
              <w:t>Савинцівської</w:t>
            </w:r>
            <w:proofErr w:type="spellEnd"/>
            <w:r w:rsidRPr="00F26C91">
              <w:rPr>
                <w:color w:val="000000"/>
              </w:rPr>
              <w:t xml:space="preserve"> сільської ради Миргородського району Полтавської області</w:t>
            </w:r>
          </w:p>
          <w:p w:rsidR="00562CD6" w:rsidRPr="00F26C91" w:rsidRDefault="00562CD6" w:rsidP="0017425D">
            <w:pPr>
              <w:snapToGrid w:val="0"/>
              <w:rPr>
                <w:color w:val="000000"/>
              </w:rPr>
            </w:pP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lastRenderedPageBreak/>
              <w:t>253,9</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pPr>
            <w:r w:rsidRPr="00F26C91">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253,9</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lastRenderedPageBreak/>
              <w:t>30.</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t xml:space="preserve">Капітальний ремонт стін та фундаменту сільського будинку культури, вул. </w:t>
            </w:r>
            <w:proofErr w:type="spellStart"/>
            <w:r w:rsidRPr="00F26C91">
              <w:t>Холода</w:t>
            </w:r>
            <w:proofErr w:type="spellEnd"/>
            <w:r w:rsidRPr="00F26C91">
              <w:t xml:space="preserve">,22, с. </w:t>
            </w:r>
            <w:proofErr w:type="spellStart"/>
            <w:r w:rsidRPr="00F26C91">
              <w:t>Зуївці</w:t>
            </w:r>
            <w:proofErr w:type="spellEnd"/>
            <w:r w:rsidRPr="00F26C91">
              <w:t>, Миргородський район, Полтавська область</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t>278,1</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t>278,1</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31.</w:t>
            </w:r>
          </w:p>
        </w:tc>
        <w:tc>
          <w:tcPr>
            <w:tcW w:w="3740" w:type="dxa"/>
            <w:tcBorders>
              <w:top w:val="single" w:sz="4" w:space="0" w:color="000000"/>
              <w:left w:val="single" w:sz="4" w:space="0" w:color="000000"/>
              <w:bottom w:val="single" w:sz="4" w:space="0" w:color="000000"/>
            </w:tcBorders>
          </w:tcPr>
          <w:p w:rsidR="00562CD6" w:rsidRPr="00F26C91" w:rsidRDefault="00562CD6" w:rsidP="0017425D">
            <w:r w:rsidRPr="00F26C91">
              <w:rPr>
                <w:bCs/>
                <w:color w:val="000000"/>
              </w:rPr>
              <w:t xml:space="preserve">Капітальний ремонт будинку культури в с. </w:t>
            </w:r>
            <w:proofErr w:type="spellStart"/>
            <w:r w:rsidRPr="00F26C91">
              <w:rPr>
                <w:bCs/>
                <w:color w:val="000000"/>
              </w:rPr>
              <w:t>Савинці</w:t>
            </w:r>
            <w:proofErr w:type="spellEnd"/>
            <w:r w:rsidRPr="00F26C91">
              <w:rPr>
                <w:bCs/>
                <w:color w:val="000000"/>
              </w:rPr>
              <w:t xml:space="preserve"> Миргородського району Полтавської області</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535,2</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pPr>
            <w:r w:rsidRPr="00F26C91">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535,2</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32.</w:t>
            </w:r>
          </w:p>
        </w:tc>
        <w:tc>
          <w:tcPr>
            <w:tcW w:w="3740" w:type="dxa"/>
            <w:tcBorders>
              <w:top w:val="single" w:sz="4" w:space="0" w:color="000000"/>
              <w:left w:val="single" w:sz="4" w:space="0" w:color="000000"/>
              <w:bottom w:val="single" w:sz="4" w:space="0" w:color="000000"/>
            </w:tcBorders>
          </w:tcPr>
          <w:p w:rsidR="00562CD6" w:rsidRPr="00F26C91" w:rsidRDefault="00562CD6" w:rsidP="0017425D">
            <w:r w:rsidRPr="00F26C91">
              <w:t>Капітальний ремонт будинку культури в с. Солонці Миргородського району Полтавської області</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165,0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pPr>
            <w:r w:rsidRPr="00F26C91">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165,0</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33.</w:t>
            </w:r>
          </w:p>
        </w:tc>
        <w:tc>
          <w:tcPr>
            <w:tcW w:w="3740" w:type="dxa"/>
            <w:tcBorders>
              <w:top w:val="single" w:sz="4" w:space="0" w:color="000000"/>
              <w:left w:val="single" w:sz="4" w:space="0" w:color="000000"/>
              <w:bottom w:val="single" w:sz="4" w:space="0" w:color="000000"/>
            </w:tcBorders>
          </w:tcPr>
          <w:p w:rsidR="00562CD6" w:rsidRPr="00F26C91" w:rsidRDefault="00562CD6" w:rsidP="0017425D">
            <w:r w:rsidRPr="00F26C91">
              <w:t xml:space="preserve">Облаштування соціальних об’єктів та будівель громадського призначення засобами доступності для осіб з обмеженими можливостями та інших </w:t>
            </w:r>
            <w:proofErr w:type="spellStart"/>
            <w:r w:rsidRPr="00F26C91">
              <w:t>маломобільних</w:t>
            </w:r>
            <w:proofErr w:type="spellEnd"/>
            <w:r w:rsidRPr="00F26C91">
              <w:t xml:space="preserve"> груп населення</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150,0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pPr>
            <w:r w:rsidRPr="00F26C91">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150,0</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34.</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Капітальний ремонт площі біля стели Визволителя 218 </w:t>
            </w:r>
            <w:proofErr w:type="spellStart"/>
            <w:r w:rsidRPr="00F26C91">
              <w:rPr>
                <w:bCs/>
              </w:rPr>
              <w:t>Ромодано-Київської</w:t>
            </w:r>
            <w:proofErr w:type="spellEnd"/>
            <w:r w:rsidRPr="00F26C91">
              <w:rPr>
                <w:bCs/>
              </w:rPr>
              <w:t xml:space="preserve"> дивізії по вул.. Першотравнева в </w:t>
            </w:r>
            <w:proofErr w:type="spellStart"/>
            <w:r w:rsidRPr="00F26C91">
              <w:rPr>
                <w:bCs/>
              </w:rPr>
              <w:t>смт</w:t>
            </w:r>
            <w:proofErr w:type="spellEnd"/>
            <w:r w:rsidRPr="00F26C91">
              <w:rPr>
                <w:bCs/>
              </w:rPr>
              <w:t xml:space="preserve"> </w:t>
            </w:r>
            <w:proofErr w:type="spellStart"/>
            <w:r w:rsidRPr="00F26C91">
              <w:rPr>
                <w:bCs/>
              </w:rPr>
              <w:t>Ромодан</w:t>
            </w:r>
            <w:proofErr w:type="spellEnd"/>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130,0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52,0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78,0</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35.</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rPr>
                <w:bCs/>
                <w:color w:val="000000"/>
              </w:rPr>
            </w:pPr>
            <w:r w:rsidRPr="00F26C91">
              <w:rPr>
                <w:bCs/>
                <w:color w:val="000000"/>
              </w:rPr>
              <w:t xml:space="preserve">Розробка генерального плану с. </w:t>
            </w:r>
            <w:proofErr w:type="spellStart"/>
            <w:r w:rsidRPr="00F26C91">
              <w:rPr>
                <w:bCs/>
                <w:color w:val="000000"/>
              </w:rPr>
              <w:t>Гаркушинці</w:t>
            </w:r>
            <w:proofErr w:type="spellEnd"/>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200,0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pPr>
            <w:r w:rsidRPr="00F26C91">
              <w:t>200,0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36.</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rPr>
                <w:bCs/>
                <w:color w:val="000000"/>
              </w:rPr>
            </w:pPr>
            <w:r w:rsidRPr="00F26C91">
              <w:rPr>
                <w:bCs/>
                <w:color w:val="000000"/>
              </w:rPr>
              <w:t>Розробка генерального плану с. Рибальське</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100,0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pPr>
            <w:r w:rsidRPr="00F26C91">
              <w:t>100,0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37.</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rPr>
                <w:bCs/>
                <w:color w:val="000000"/>
              </w:rPr>
            </w:pPr>
            <w:r w:rsidRPr="00F26C91">
              <w:rPr>
                <w:bCs/>
                <w:color w:val="000000"/>
              </w:rPr>
              <w:t xml:space="preserve">Розробка генерального плану с. </w:t>
            </w:r>
            <w:proofErr w:type="spellStart"/>
            <w:r w:rsidRPr="00F26C91">
              <w:rPr>
                <w:bCs/>
                <w:color w:val="000000"/>
              </w:rPr>
              <w:t>Клюшниківка</w:t>
            </w:r>
            <w:proofErr w:type="spellEnd"/>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105,8</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pPr>
            <w:r w:rsidRPr="00F26C91">
              <w:t>105,8</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38.</w:t>
            </w:r>
          </w:p>
        </w:tc>
        <w:tc>
          <w:tcPr>
            <w:tcW w:w="3740" w:type="dxa"/>
            <w:tcBorders>
              <w:top w:val="single" w:sz="4" w:space="0" w:color="000000"/>
              <w:left w:val="single" w:sz="4" w:space="0" w:color="000000"/>
              <w:bottom w:val="single" w:sz="4" w:space="0" w:color="000000"/>
            </w:tcBorders>
          </w:tcPr>
          <w:p w:rsidR="00562CD6" w:rsidRDefault="00562CD6" w:rsidP="0017425D">
            <w:pPr>
              <w:rPr>
                <w:bCs/>
                <w:color w:val="000000"/>
              </w:rPr>
            </w:pPr>
            <w:r w:rsidRPr="00F26C91">
              <w:rPr>
                <w:bCs/>
                <w:color w:val="000000"/>
              </w:rPr>
              <w:t xml:space="preserve">Розробка генерального плану с. </w:t>
            </w:r>
            <w:proofErr w:type="spellStart"/>
            <w:r w:rsidRPr="00F26C91">
              <w:rPr>
                <w:bCs/>
                <w:color w:val="000000"/>
              </w:rPr>
              <w:t>Гасенки</w:t>
            </w:r>
            <w:proofErr w:type="spellEnd"/>
          </w:p>
          <w:p w:rsidR="00562CD6" w:rsidRPr="00F26C91" w:rsidRDefault="00562CD6" w:rsidP="0017425D">
            <w:pPr>
              <w:rPr>
                <w:bCs/>
                <w:color w:val="000000"/>
              </w:rPr>
            </w:pP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lastRenderedPageBreak/>
              <w:t>111,3</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pPr>
            <w:r w:rsidRPr="00F26C91">
              <w:t>111,3</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jc w:val="center"/>
            </w:pPr>
            <w:r w:rsidRPr="00F26C91">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jc w:val="center"/>
            </w:pPr>
            <w:r w:rsidRPr="00F26C91">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lastRenderedPageBreak/>
              <w:t>39.</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Придбання спеціалізованого автомобіля – сміттєвоза (в рамках Стратегії соціального партнерства між </w:t>
            </w:r>
            <w:proofErr w:type="spellStart"/>
            <w:r w:rsidRPr="00F26C91">
              <w:rPr>
                <w:bCs/>
              </w:rPr>
              <w:t>ПрАТ</w:t>
            </w:r>
            <w:proofErr w:type="spellEnd"/>
            <w:r w:rsidRPr="00F26C91">
              <w:rPr>
                <w:bCs/>
              </w:rPr>
              <w:t xml:space="preserve"> </w:t>
            </w:r>
            <w:proofErr w:type="spellStart"/>
            <w:r w:rsidRPr="00F26C91">
              <w:rPr>
                <w:bCs/>
              </w:rPr>
              <w:t>Нафтогазвидобування</w:t>
            </w:r>
            <w:proofErr w:type="spellEnd"/>
            <w:r w:rsidRPr="00F26C91">
              <w:rPr>
                <w:bCs/>
              </w:rPr>
              <w:t xml:space="preserve"> і Миргородським районом) с. Великі Сорочинці</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750,0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120,0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630,0</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40.</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Будівництво полігону ТПВ для с. Великі Сорочинці на місці існуючого невпорядкованого сміттєзвалища – Ι черга та ΙΙ черги у 2016 році</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2296,2     (в цінах 2013р.)</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2296,2</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41.</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Капітальний ремонт покрівлі та фасаду будівлі комунального закладу Миргородської ЦПМСД по вул. Гоголя, 149 м. Миргород</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600,0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600,0</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42.</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highlight w:val="yellow"/>
              </w:rPr>
            </w:pPr>
            <w:r w:rsidRPr="00F26C91">
              <w:rPr>
                <w:bCs/>
              </w:rPr>
              <w:t xml:space="preserve">Придбання лікувально-діагностичного обладнання та персональних </w:t>
            </w:r>
            <w:proofErr w:type="spellStart"/>
            <w:r w:rsidRPr="00F26C91">
              <w:rPr>
                <w:bCs/>
              </w:rPr>
              <w:t>ком’ютерів</w:t>
            </w:r>
            <w:proofErr w:type="spellEnd"/>
            <w:r w:rsidRPr="00F26C91">
              <w:rPr>
                <w:bCs/>
              </w:rPr>
              <w:t xml:space="preserve"> АЗПСМ району</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210,0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200,0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10,0</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43.</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Придбання </w:t>
            </w:r>
            <w:proofErr w:type="spellStart"/>
            <w:r w:rsidRPr="00F26C91">
              <w:rPr>
                <w:bCs/>
              </w:rPr>
              <w:t>спецавтомобіля</w:t>
            </w:r>
            <w:proofErr w:type="spellEnd"/>
            <w:r w:rsidRPr="00F26C91">
              <w:rPr>
                <w:bCs/>
              </w:rPr>
              <w:t xml:space="preserve"> швидкої медичної допомоги для </w:t>
            </w:r>
            <w:proofErr w:type="spellStart"/>
            <w:r w:rsidRPr="00F26C91">
              <w:rPr>
                <w:bCs/>
              </w:rPr>
              <w:t>Савинцівської</w:t>
            </w:r>
            <w:proofErr w:type="spellEnd"/>
            <w:r w:rsidRPr="00F26C91">
              <w:rPr>
                <w:bCs/>
              </w:rPr>
              <w:t xml:space="preserve"> сільської ради</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170,0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170,0</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44.</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 xml:space="preserve">Часткова заміна теплотраси в АЗПСМ с. </w:t>
            </w:r>
            <w:proofErr w:type="spellStart"/>
            <w:r w:rsidRPr="00F26C91">
              <w:rPr>
                <w:bCs/>
              </w:rPr>
              <w:t>Комишня</w:t>
            </w:r>
            <w:proofErr w:type="spellEnd"/>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350,0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300,0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50,0</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45.</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Капітальний ремонт пологово-гінекологічного відділення Миргородської ЦРЛ</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800,0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800,0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t>46.</w:t>
            </w:r>
          </w:p>
        </w:tc>
        <w:tc>
          <w:tcPr>
            <w:tcW w:w="3740" w:type="dxa"/>
            <w:tcBorders>
              <w:top w:val="single" w:sz="4" w:space="0" w:color="000000"/>
              <w:left w:val="single" w:sz="4" w:space="0" w:color="000000"/>
              <w:bottom w:val="single" w:sz="4" w:space="0" w:color="000000"/>
            </w:tcBorders>
          </w:tcPr>
          <w:p w:rsidR="00562CD6" w:rsidRDefault="00562CD6" w:rsidP="0017425D">
            <w:pPr>
              <w:snapToGrid w:val="0"/>
              <w:rPr>
                <w:bCs/>
              </w:rPr>
            </w:pPr>
            <w:r w:rsidRPr="00F26C91">
              <w:rPr>
                <w:bCs/>
              </w:rPr>
              <w:t>Капітальний ремонт хірургічного відділення з гнійно-септичними ліжками миргородської ЦРЛ</w:t>
            </w:r>
          </w:p>
          <w:p w:rsidR="00562CD6" w:rsidRDefault="00562CD6" w:rsidP="0017425D">
            <w:pPr>
              <w:snapToGrid w:val="0"/>
              <w:rPr>
                <w:bCs/>
              </w:rPr>
            </w:pPr>
          </w:p>
          <w:p w:rsidR="00562CD6" w:rsidRPr="00F26C91" w:rsidRDefault="00562CD6" w:rsidP="0017425D">
            <w:pPr>
              <w:snapToGrid w:val="0"/>
              <w:rPr>
                <w:bCs/>
              </w:rPr>
            </w:pP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lastRenderedPageBreak/>
              <w:t>500,0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500,0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w:t>
            </w:r>
          </w:p>
        </w:tc>
      </w:tr>
      <w:tr w:rsidR="00562CD6" w:rsidRPr="009A4357" w:rsidTr="00227880">
        <w:tc>
          <w:tcPr>
            <w:tcW w:w="669" w:type="dxa"/>
            <w:tcBorders>
              <w:top w:val="single" w:sz="4" w:space="0" w:color="000000"/>
              <w:left w:val="single" w:sz="4" w:space="0" w:color="000000"/>
              <w:bottom w:val="single" w:sz="4" w:space="0" w:color="000000"/>
            </w:tcBorders>
          </w:tcPr>
          <w:p w:rsidR="00562CD6" w:rsidRDefault="00562CD6" w:rsidP="00E6058A">
            <w:pPr>
              <w:snapToGrid w:val="0"/>
              <w:jc w:val="center"/>
              <w:rPr>
                <w:bCs/>
              </w:rPr>
            </w:pPr>
            <w:r>
              <w:rPr>
                <w:bCs/>
              </w:rPr>
              <w:lastRenderedPageBreak/>
              <w:t>47.</w:t>
            </w:r>
          </w:p>
        </w:tc>
        <w:tc>
          <w:tcPr>
            <w:tcW w:w="3740" w:type="dxa"/>
            <w:tcBorders>
              <w:top w:val="single" w:sz="4" w:space="0" w:color="000000"/>
              <w:left w:val="single" w:sz="4" w:space="0" w:color="000000"/>
              <w:bottom w:val="single" w:sz="4" w:space="0" w:color="000000"/>
            </w:tcBorders>
          </w:tcPr>
          <w:p w:rsidR="00562CD6" w:rsidRPr="00F26C91" w:rsidRDefault="00562CD6" w:rsidP="0017425D">
            <w:pPr>
              <w:snapToGrid w:val="0"/>
              <w:rPr>
                <w:bCs/>
              </w:rPr>
            </w:pPr>
            <w:r w:rsidRPr="00F26C91">
              <w:rPr>
                <w:bCs/>
              </w:rPr>
              <w:t>Капітальний ремонт покрівлі лікувального корпусу Миргородської ЦРЛ у м. Миргород по вул. Лікарняній, 1</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400,0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2057"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400,0</w:t>
            </w:r>
          </w:p>
        </w:tc>
        <w:tc>
          <w:tcPr>
            <w:tcW w:w="2244" w:type="dxa"/>
            <w:tcBorders>
              <w:top w:val="single" w:sz="4" w:space="0" w:color="000000"/>
              <w:left w:val="single" w:sz="4" w:space="0" w:color="000000"/>
              <w:bottom w:val="single" w:sz="4" w:space="0" w:color="000000"/>
            </w:tcBorders>
          </w:tcPr>
          <w:p w:rsidR="00562CD6" w:rsidRPr="00F26C91" w:rsidRDefault="00562CD6" w:rsidP="00034F5E">
            <w:pPr>
              <w:snapToGrid w:val="0"/>
              <w:jc w:val="center"/>
              <w:rPr>
                <w:bCs/>
              </w:rPr>
            </w:pPr>
            <w:r w:rsidRPr="00F26C91">
              <w:rPr>
                <w:bCs/>
              </w:rPr>
              <w:t>-</w:t>
            </w:r>
          </w:p>
        </w:tc>
        <w:tc>
          <w:tcPr>
            <w:tcW w:w="1930" w:type="dxa"/>
            <w:tcBorders>
              <w:top w:val="single" w:sz="4" w:space="0" w:color="000000"/>
              <w:left w:val="single" w:sz="4" w:space="0" w:color="000000"/>
              <w:bottom w:val="single" w:sz="4" w:space="0" w:color="000000"/>
              <w:right w:val="single" w:sz="4" w:space="0" w:color="000000"/>
            </w:tcBorders>
          </w:tcPr>
          <w:p w:rsidR="00562CD6" w:rsidRPr="00F26C91" w:rsidRDefault="00562CD6" w:rsidP="00075681">
            <w:pPr>
              <w:snapToGrid w:val="0"/>
              <w:jc w:val="center"/>
              <w:rPr>
                <w:bCs/>
              </w:rPr>
            </w:pPr>
            <w:r w:rsidRPr="00F26C91">
              <w:rPr>
                <w:bCs/>
              </w:rPr>
              <w:t>-</w:t>
            </w:r>
          </w:p>
        </w:tc>
      </w:tr>
      <w:tr w:rsidR="00562CD6" w:rsidRPr="009A4357" w:rsidTr="00034F5E">
        <w:tc>
          <w:tcPr>
            <w:tcW w:w="669" w:type="dxa"/>
            <w:tcBorders>
              <w:top w:val="single" w:sz="4" w:space="0" w:color="000000"/>
              <w:left w:val="single" w:sz="4" w:space="0" w:color="000000"/>
              <w:bottom w:val="single" w:sz="4" w:space="0" w:color="000000"/>
            </w:tcBorders>
          </w:tcPr>
          <w:p w:rsidR="00562CD6" w:rsidRPr="009A4357" w:rsidRDefault="00562CD6" w:rsidP="00227880">
            <w:pPr>
              <w:snapToGrid w:val="0"/>
              <w:jc w:val="center"/>
              <w:rPr>
                <w:b/>
                <w:bCs/>
                <w:sz w:val="28"/>
              </w:rPr>
            </w:pPr>
          </w:p>
        </w:tc>
        <w:tc>
          <w:tcPr>
            <w:tcW w:w="3740" w:type="dxa"/>
            <w:tcBorders>
              <w:top w:val="single" w:sz="4" w:space="0" w:color="000000"/>
              <w:left w:val="single" w:sz="4" w:space="0" w:color="000000"/>
              <w:bottom w:val="single" w:sz="4" w:space="0" w:color="000000"/>
            </w:tcBorders>
          </w:tcPr>
          <w:p w:rsidR="00562CD6" w:rsidRPr="00243F94" w:rsidRDefault="00562CD6" w:rsidP="00227880">
            <w:pPr>
              <w:contextualSpacing/>
              <w:jc w:val="right"/>
              <w:rPr>
                <w:b/>
                <w:sz w:val="28"/>
                <w:szCs w:val="28"/>
              </w:rPr>
            </w:pPr>
            <w:r w:rsidRPr="00243F94">
              <w:rPr>
                <w:b/>
                <w:sz w:val="28"/>
                <w:szCs w:val="28"/>
              </w:rPr>
              <w:t>Всього</w:t>
            </w:r>
          </w:p>
        </w:tc>
        <w:tc>
          <w:tcPr>
            <w:tcW w:w="2244" w:type="dxa"/>
            <w:tcBorders>
              <w:top w:val="single" w:sz="4" w:space="0" w:color="000000"/>
              <w:left w:val="single" w:sz="4" w:space="0" w:color="000000"/>
              <w:bottom w:val="single" w:sz="4" w:space="0" w:color="000000"/>
            </w:tcBorders>
          </w:tcPr>
          <w:p w:rsidR="00562CD6" w:rsidRPr="005422BD" w:rsidRDefault="00562CD6" w:rsidP="00034F5E">
            <w:pPr>
              <w:snapToGrid w:val="0"/>
              <w:jc w:val="right"/>
              <w:rPr>
                <w:b/>
                <w:bCs/>
              </w:rPr>
            </w:pPr>
            <w:r>
              <w:rPr>
                <w:b/>
                <w:bCs/>
              </w:rPr>
              <w:t>32772,8</w:t>
            </w:r>
          </w:p>
        </w:tc>
        <w:tc>
          <w:tcPr>
            <w:tcW w:w="2244" w:type="dxa"/>
            <w:tcBorders>
              <w:top w:val="single" w:sz="4" w:space="0" w:color="000000"/>
              <w:left w:val="single" w:sz="4" w:space="0" w:color="000000"/>
              <w:bottom w:val="single" w:sz="4" w:space="0" w:color="000000"/>
            </w:tcBorders>
          </w:tcPr>
          <w:p w:rsidR="00562CD6" w:rsidRPr="002C0B98" w:rsidRDefault="00562CD6" w:rsidP="00034F5E">
            <w:pPr>
              <w:snapToGrid w:val="0"/>
              <w:jc w:val="center"/>
              <w:rPr>
                <w:b/>
                <w:bCs/>
              </w:rPr>
            </w:pPr>
            <w:r w:rsidRPr="002C0B98">
              <w:rPr>
                <w:b/>
                <w:bCs/>
              </w:rPr>
              <w:t>4928,9</w:t>
            </w:r>
          </w:p>
        </w:tc>
        <w:tc>
          <w:tcPr>
            <w:tcW w:w="2057" w:type="dxa"/>
            <w:tcBorders>
              <w:top w:val="single" w:sz="4" w:space="0" w:color="000000"/>
              <w:left w:val="single" w:sz="4" w:space="0" w:color="000000"/>
              <w:bottom w:val="single" w:sz="4" w:space="0" w:color="000000"/>
            </w:tcBorders>
          </w:tcPr>
          <w:p w:rsidR="00562CD6" w:rsidRPr="005422BD" w:rsidRDefault="00562CD6" w:rsidP="00034F5E">
            <w:pPr>
              <w:snapToGrid w:val="0"/>
              <w:jc w:val="right"/>
              <w:rPr>
                <w:b/>
                <w:bCs/>
              </w:rPr>
            </w:pPr>
            <w:r>
              <w:rPr>
                <w:b/>
                <w:bCs/>
              </w:rPr>
              <w:t>8188,3</w:t>
            </w:r>
          </w:p>
        </w:tc>
        <w:tc>
          <w:tcPr>
            <w:tcW w:w="2244" w:type="dxa"/>
            <w:tcBorders>
              <w:top w:val="single" w:sz="4" w:space="0" w:color="000000"/>
              <w:left w:val="single" w:sz="4" w:space="0" w:color="000000"/>
              <w:bottom w:val="single" w:sz="4" w:space="0" w:color="000000"/>
            </w:tcBorders>
          </w:tcPr>
          <w:p w:rsidR="00562CD6" w:rsidRPr="00075681" w:rsidRDefault="00562CD6" w:rsidP="00034F5E">
            <w:pPr>
              <w:snapToGrid w:val="0"/>
              <w:jc w:val="right"/>
              <w:rPr>
                <w:b/>
                <w:bCs/>
              </w:rPr>
            </w:pPr>
            <w:r w:rsidRPr="00075681">
              <w:rPr>
                <w:b/>
                <w:bCs/>
              </w:rPr>
              <w:t>1000,0</w:t>
            </w:r>
          </w:p>
        </w:tc>
        <w:tc>
          <w:tcPr>
            <w:tcW w:w="1930" w:type="dxa"/>
            <w:tcBorders>
              <w:top w:val="single" w:sz="4" w:space="0" w:color="000000"/>
              <w:left w:val="single" w:sz="4" w:space="0" w:color="000000"/>
              <w:bottom w:val="single" w:sz="4" w:space="0" w:color="000000"/>
              <w:right w:val="single" w:sz="4" w:space="0" w:color="000000"/>
            </w:tcBorders>
          </w:tcPr>
          <w:p w:rsidR="00562CD6" w:rsidRPr="00075681" w:rsidRDefault="00562CD6" w:rsidP="00075681">
            <w:pPr>
              <w:snapToGrid w:val="0"/>
              <w:jc w:val="right"/>
              <w:rPr>
                <w:b/>
                <w:bCs/>
              </w:rPr>
            </w:pPr>
            <w:r w:rsidRPr="00075681">
              <w:rPr>
                <w:b/>
                <w:bCs/>
              </w:rPr>
              <w:t>18655,6</w:t>
            </w:r>
          </w:p>
        </w:tc>
      </w:tr>
    </w:tbl>
    <w:p w:rsidR="0048531A" w:rsidRPr="00525D8F" w:rsidRDefault="0048531A" w:rsidP="0048531A">
      <w:pPr>
        <w:rPr>
          <w:color w:val="FF0000"/>
        </w:rPr>
      </w:pPr>
    </w:p>
    <w:p w:rsidR="00FD1B1E" w:rsidRDefault="00FD1B1E" w:rsidP="00BF60BC">
      <w:pPr>
        <w:tabs>
          <w:tab w:val="left" w:pos="3080"/>
          <w:tab w:val="center" w:pos="7568"/>
        </w:tabs>
        <w:rPr>
          <w:b/>
          <w:bCs/>
        </w:rPr>
      </w:pPr>
    </w:p>
    <w:p w:rsidR="00FD1B1E" w:rsidRDefault="00FD1B1E" w:rsidP="00BF60BC">
      <w:pPr>
        <w:tabs>
          <w:tab w:val="left" w:pos="3080"/>
          <w:tab w:val="center" w:pos="7568"/>
        </w:tabs>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2C0B98" w:rsidRDefault="002C0B98" w:rsidP="00C40664">
      <w:pPr>
        <w:tabs>
          <w:tab w:val="left" w:pos="3080"/>
          <w:tab w:val="center" w:pos="7568"/>
        </w:tabs>
        <w:jc w:val="center"/>
        <w:rPr>
          <w:b/>
          <w:bCs/>
        </w:rPr>
      </w:pPr>
    </w:p>
    <w:p w:rsidR="00E44CB8" w:rsidRDefault="00E44CB8" w:rsidP="00C40664">
      <w:pPr>
        <w:tabs>
          <w:tab w:val="left" w:pos="3080"/>
          <w:tab w:val="center" w:pos="7568"/>
        </w:tabs>
        <w:jc w:val="center"/>
        <w:rPr>
          <w:b/>
          <w:bCs/>
        </w:rPr>
      </w:pPr>
    </w:p>
    <w:p w:rsidR="00C40664" w:rsidRDefault="00C40664" w:rsidP="00C40664">
      <w:pPr>
        <w:tabs>
          <w:tab w:val="left" w:pos="3080"/>
          <w:tab w:val="center" w:pos="7568"/>
        </w:tabs>
        <w:jc w:val="center"/>
        <w:rPr>
          <w:b/>
          <w:bCs/>
        </w:rPr>
      </w:pPr>
      <w:r>
        <w:rPr>
          <w:b/>
          <w:bCs/>
        </w:rPr>
        <w:lastRenderedPageBreak/>
        <w:t>ІІІ.  ПЕРЕЛІК</w:t>
      </w:r>
    </w:p>
    <w:p w:rsidR="00C40664" w:rsidRDefault="00C40664" w:rsidP="00C40664">
      <w:pPr>
        <w:jc w:val="center"/>
        <w:rPr>
          <w:b/>
          <w:bCs/>
        </w:rPr>
      </w:pPr>
      <w:r>
        <w:rPr>
          <w:b/>
          <w:bCs/>
        </w:rPr>
        <w:t>територіальних комплексних (цільових) програм, реалізація яких передбачається у 2016 році</w:t>
      </w:r>
    </w:p>
    <w:p w:rsidR="00C40664" w:rsidRDefault="00C40664" w:rsidP="00C40664">
      <w:pPr>
        <w:jc w:val="center"/>
        <w:rPr>
          <w:b/>
          <w:bCs/>
        </w:rPr>
      </w:pPr>
    </w:p>
    <w:tbl>
      <w:tblPr>
        <w:tblW w:w="15015" w:type="dxa"/>
        <w:tblInd w:w="-30" w:type="dxa"/>
        <w:tblLayout w:type="fixed"/>
        <w:tblLook w:val="04A0" w:firstRow="1" w:lastRow="0" w:firstColumn="1" w:lastColumn="0" w:noHBand="0" w:noVBand="1"/>
      </w:tblPr>
      <w:tblGrid>
        <w:gridCol w:w="564"/>
        <w:gridCol w:w="4794"/>
        <w:gridCol w:w="4284"/>
        <w:gridCol w:w="5373"/>
      </w:tblGrid>
      <w:tr w:rsidR="00C40664" w:rsidTr="00C40664">
        <w:trPr>
          <w:trHeight w:val="317"/>
        </w:trPr>
        <w:tc>
          <w:tcPr>
            <w:tcW w:w="564" w:type="dxa"/>
            <w:vMerge w:val="restart"/>
            <w:tcBorders>
              <w:top w:val="single" w:sz="4" w:space="0" w:color="000000"/>
              <w:left w:val="single" w:sz="4" w:space="0" w:color="000000"/>
              <w:bottom w:val="single" w:sz="4" w:space="0" w:color="000000"/>
              <w:right w:val="nil"/>
            </w:tcBorders>
            <w:hideMark/>
          </w:tcPr>
          <w:p w:rsidR="00C40664" w:rsidRDefault="00C40664" w:rsidP="00C40664">
            <w:pPr>
              <w:snapToGrid w:val="0"/>
              <w:spacing w:line="276" w:lineRule="auto"/>
              <w:jc w:val="center"/>
              <w:rPr>
                <w:b/>
              </w:rPr>
            </w:pPr>
            <w:r>
              <w:rPr>
                <w:b/>
              </w:rPr>
              <w:t>№</w:t>
            </w:r>
          </w:p>
          <w:p w:rsidR="00C40664" w:rsidRDefault="00C40664" w:rsidP="00C40664">
            <w:pPr>
              <w:spacing w:line="276" w:lineRule="auto"/>
              <w:jc w:val="center"/>
              <w:rPr>
                <w:b/>
              </w:rPr>
            </w:pPr>
            <w:r>
              <w:rPr>
                <w:b/>
              </w:rPr>
              <w:t>п/</w:t>
            </w:r>
            <w:proofErr w:type="spellStart"/>
            <w:r>
              <w:rPr>
                <w:b/>
              </w:rPr>
              <w:t>п</w:t>
            </w:r>
            <w:proofErr w:type="spellEnd"/>
          </w:p>
        </w:tc>
        <w:tc>
          <w:tcPr>
            <w:tcW w:w="4794" w:type="dxa"/>
            <w:vMerge w:val="restart"/>
            <w:tcBorders>
              <w:top w:val="single" w:sz="4" w:space="0" w:color="000000"/>
              <w:left w:val="single" w:sz="4" w:space="0" w:color="000000"/>
              <w:bottom w:val="single" w:sz="4" w:space="0" w:color="000000"/>
              <w:right w:val="nil"/>
            </w:tcBorders>
            <w:hideMark/>
          </w:tcPr>
          <w:p w:rsidR="00C40664" w:rsidRDefault="00C40664" w:rsidP="00C40664">
            <w:pPr>
              <w:snapToGrid w:val="0"/>
              <w:spacing w:line="276" w:lineRule="auto"/>
              <w:jc w:val="center"/>
              <w:rPr>
                <w:b/>
              </w:rPr>
            </w:pPr>
            <w:r>
              <w:rPr>
                <w:b/>
              </w:rPr>
              <w:t>Назва цільової програми</w:t>
            </w:r>
          </w:p>
        </w:tc>
        <w:tc>
          <w:tcPr>
            <w:tcW w:w="4284" w:type="dxa"/>
            <w:vMerge w:val="restart"/>
            <w:tcBorders>
              <w:top w:val="single" w:sz="4" w:space="0" w:color="000000"/>
              <w:left w:val="single" w:sz="4" w:space="0" w:color="000000"/>
              <w:bottom w:val="single" w:sz="4" w:space="0" w:color="000000"/>
              <w:right w:val="nil"/>
            </w:tcBorders>
            <w:hideMark/>
          </w:tcPr>
          <w:p w:rsidR="00C40664" w:rsidRDefault="00C40664" w:rsidP="00C40664">
            <w:pPr>
              <w:spacing w:line="276" w:lineRule="auto"/>
              <w:jc w:val="center"/>
              <w:rPr>
                <w:b/>
              </w:rPr>
            </w:pPr>
            <w:r>
              <w:rPr>
                <w:b/>
              </w:rPr>
              <w:t>Коли і яким документом затверджена</w:t>
            </w:r>
          </w:p>
        </w:tc>
        <w:tc>
          <w:tcPr>
            <w:tcW w:w="5373" w:type="dxa"/>
            <w:vMerge w:val="restart"/>
            <w:tcBorders>
              <w:top w:val="single" w:sz="4" w:space="0" w:color="000000"/>
              <w:left w:val="single" w:sz="4" w:space="0" w:color="000000"/>
              <w:bottom w:val="single" w:sz="4" w:space="0" w:color="000000"/>
              <w:right w:val="single" w:sz="4" w:space="0" w:color="000000"/>
            </w:tcBorders>
            <w:hideMark/>
          </w:tcPr>
          <w:p w:rsidR="00C40664" w:rsidRDefault="00C40664" w:rsidP="00C40664">
            <w:pPr>
              <w:snapToGrid w:val="0"/>
              <w:spacing w:line="276" w:lineRule="auto"/>
              <w:jc w:val="center"/>
              <w:rPr>
                <w:b/>
              </w:rPr>
            </w:pPr>
            <w:r>
              <w:rPr>
                <w:b/>
              </w:rPr>
              <w:t>Відповідальні за реалізацію програми</w:t>
            </w:r>
          </w:p>
        </w:tc>
      </w:tr>
      <w:tr w:rsidR="00C40664" w:rsidTr="00C40664">
        <w:trPr>
          <w:trHeight w:val="276"/>
        </w:trPr>
        <w:tc>
          <w:tcPr>
            <w:tcW w:w="564" w:type="dxa"/>
            <w:vMerge/>
            <w:tcBorders>
              <w:top w:val="single" w:sz="4" w:space="0" w:color="000000"/>
              <w:left w:val="single" w:sz="4" w:space="0" w:color="000000"/>
              <w:bottom w:val="single" w:sz="4" w:space="0" w:color="000000"/>
              <w:right w:val="nil"/>
            </w:tcBorders>
            <w:vAlign w:val="center"/>
            <w:hideMark/>
          </w:tcPr>
          <w:p w:rsidR="00C40664" w:rsidRDefault="00C40664" w:rsidP="00C40664">
            <w:pPr>
              <w:suppressAutoHyphens w:val="0"/>
              <w:rPr>
                <w:b/>
              </w:rPr>
            </w:pPr>
          </w:p>
        </w:tc>
        <w:tc>
          <w:tcPr>
            <w:tcW w:w="4794" w:type="dxa"/>
            <w:vMerge/>
            <w:tcBorders>
              <w:top w:val="single" w:sz="4" w:space="0" w:color="000000"/>
              <w:left w:val="single" w:sz="4" w:space="0" w:color="000000"/>
              <w:bottom w:val="single" w:sz="4" w:space="0" w:color="000000"/>
              <w:right w:val="nil"/>
            </w:tcBorders>
            <w:vAlign w:val="center"/>
            <w:hideMark/>
          </w:tcPr>
          <w:p w:rsidR="00C40664" w:rsidRDefault="00C40664" w:rsidP="00C40664">
            <w:pPr>
              <w:suppressAutoHyphens w:val="0"/>
              <w:rPr>
                <w:b/>
              </w:rPr>
            </w:pPr>
          </w:p>
        </w:tc>
        <w:tc>
          <w:tcPr>
            <w:tcW w:w="4284" w:type="dxa"/>
            <w:vMerge/>
            <w:tcBorders>
              <w:top w:val="single" w:sz="4" w:space="0" w:color="000000"/>
              <w:left w:val="single" w:sz="4" w:space="0" w:color="000000"/>
              <w:bottom w:val="single" w:sz="4" w:space="0" w:color="000000"/>
              <w:right w:val="nil"/>
            </w:tcBorders>
            <w:vAlign w:val="center"/>
            <w:hideMark/>
          </w:tcPr>
          <w:p w:rsidR="00C40664" w:rsidRDefault="00C40664" w:rsidP="00C40664">
            <w:pPr>
              <w:suppressAutoHyphens w:val="0"/>
              <w:rPr>
                <w:b/>
              </w:rPr>
            </w:pPr>
          </w:p>
        </w:tc>
        <w:tc>
          <w:tcPr>
            <w:tcW w:w="5373" w:type="dxa"/>
            <w:vMerge/>
            <w:tcBorders>
              <w:top w:val="single" w:sz="4" w:space="0" w:color="000000"/>
              <w:left w:val="single" w:sz="4" w:space="0" w:color="000000"/>
              <w:bottom w:val="single" w:sz="4" w:space="0" w:color="000000"/>
              <w:right w:val="single" w:sz="4" w:space="0" w:color="000000"/>
            </w:tcBorders>
            <w:vAlign w:val="center"/>
            <w:hideMark/>
          </w:tcPr>
          <w:p w:rsidR="00C40664" w:rsidRDefault="00C40664" w:rsidP="00C40664">
            <w:pPr>
              <w:suppressAutoHyphens w:val="0"/>
              <w:rPr>
                <w:b/>
              </w:rPr>
            </w:pPr>
          </w:p>
        </w:tc>
      </w:tr>
      <w:tr w:rsidR="00C40664" w:rsidTr="00C40664">
        <w:trPr>
          <w:trHeight w:val="276"/>
        </w:trPr>
        <w:tc>
          <w:tcPr>
            <w:tcW w:w="564" w:type="dxa"/>
            <w:vMerge/>
            <w:tcBorders>
              <w:top w:val="single" w:sz="4" w:space="0" w:color="000000"/>
              <w:left w:val="single" w:sz="4" w:space="0" w:color="000000"/>
              <w:bottom w:val="single" w:sz="4" w:space="0" w:color="000000"/>
              <w:right w:val="nil"/>
            </w:tcBorders>
            <w:vAlign w:val="center"/>
            <w:hideMark/>
          </w:tcPr>
          <w:p w:rsidR="00C40664" w:rsidRDefault="00C40664" w:rsidP="00C40664">
            <w:pPr>
              <w:suppressAutoHyphens w:val="0"/>
              <w:rPr>
                <w:b/>
              </w:rPr>
            </w:pPr>
          </w:p>
        </w:tc>
        <w:tc>
          <w:tcPr>
            <w:tcW w:w="4794" w:type="dxa"/>
            <w:vMerge/>
            <w:tcBorders>
              <w:top w:val="single" w:sz="4" w:space="0" w:color="000000"/>
              <w:left w:val="single" w:sz="4" w:space="0" w:color="000000"/>
              <w:bottom w:val="single" w:sz="4" w:space="0" w:color="000000"/>
              <w:right w:val="nil"/>
            </w:tcBorders>
            <w:vAlign w:val="center"/>
            <w:hideMark/>
          </w:tcPr>
          <w:p w:rsidR="00C40664" w:rsidRDefault="00C40664" w:rsidP="00C40664">
            <w:pPr>
              <w:suppressAutoHyphens w:val="0"/>
              <w:rPr>
                <w:b/>
              </w:rPr>
            </w:pPr>
          </w:p>
        </w:tc>
        <w:tc>
          <w:tcPr>
            <w:tcW w:w="4284" w:type="dxa"/>
            <w:vMerge/>
            <w:tcBorders>
              <w:top w:val="single" w:sz="4" w:space="0" w:color="000000"/>
              <w:left w:val="single" w:sz="4" w:space="0" w:color="000000"/>
              <w:bottom w:val="single" w:sz="4" w:space="0" w:color="000000"/>
              <w:right w:val="nil"/>
            </w:tcBorders>
            <w:vAlign w:val="center"/>
            <w:hideMark/>
          </w:tcPr>
          <w:p w:rsidR="00C40664" w:rsidRDefault="00C40664" w:rsidP="00C40664">
            <w:pPr>
              <w:suppressAutoHyphens w:val="0"/>
              <w:rPr>
                <w:b/>
              </w:rPr>
            </w:pPr>
          </w:p>
        </w:tc>
        <w:tc>
          <w:tcPr>
            <w:tcW w:w="5373" w:type="dxa"/>
            <w:vMerge/>
            <w:tcBorders>
              <w:top w:val="single" w:sz="4" w:space="0" w:color="000000"/>
              <w:left w:val="single" w:sz="4" w:space="0" w:color="000000"/>
              <w:bottom w:val="single" w:sz="4" w:space="0" w:color="000000"/>
              <w:right w:val="single" w:sz="4" w:space="0" w:color="000000"/>
            </w:tcBorders>
            <w:vAlign w:val="center"/>
            <w:hideMark/>
          </w:tcPr>
          <w:p w:rsidR="00C40664" w:rsidRDefault="00C40664" w:rsidP="00C40664">
            <w:pPr>
              <w:suppressAutoHyphens w:val="0"/>
              <w:rPr>
                <w:b/>
              </w:rPr>
            </w:pPr>
          </w:p>
        </w:tc>
      </w:tr>
      <w:tr w:rsidR="00C40664" w:rsidTr="00C40664">
        <w:trPr>
          <w:trHeight w:val="270"/>
        </w:trPr>
        <w:tc>
          <w:tcPr>
            <w:tcW w:w="564" w:type="dxa"/>
            <w:tcBorders>
              <w:top w:val="single" w:sz="4" w:space="0" w:color="000000"/>
              <w:left w:val="single" w:sz="4" w:space="0" w:color="000000"/>
              <w:bottom w:val="single" w:sz="4" w:space="0" w:color="000000"/>
              <w:right w:val="nil"/>
            </w:tcBorders>
            <w:hideMark/>
          </w:tcPr>
          <w:p w:rsidR="00C40664" w:rsidRDefault="00C40664" w:rsidP="00C40664">
            <w:pPr>
              <w:snapToGrid w:val="0"/>
              <w:spacing w:line="276" w:lineRule="auto"/>
              <w:jc w:val="center"/>
            </w:pPr>
            <w:r>
              <w:t>1</w:t>
            </w:r>
          </w:p>
        </w:tc>
        <w:tc>
          <w:tcPr>
            <w:tcW w:w="4794" w:type="dxa"/>
            <w:tcBorders>
              <w:top w:val="single" w:sz="4" w:space="0" w:color="000000"/>
              <w:left w:val="single" w:sz="4" w:space="0" w:color="000000"/>
              <w:bottom w:val="single" w:sz="4" w:space="0" w:color="000000"/>
              <w:right w:val="nil"/>
            </w:tcBorders>
            <w:hideMark/>
          </w:tcPr>
          <w:p w:rsidR="00C40664" w:rsidRDefault="00C40664" w:rsidP="00C40664">
            <w:pPr>
              <w:snapToGrid w:val="0"/>
              <w:spacing w:line="276" w:lineRule="auto"/>
              <w:jc w:val="center"/>
            </w:pPr>
            <w:r>
              <w:t>2</w:t>
            </w:r>
          </w:p>
        </w:tc>
        <w:tc>
          <w:tcPr>
            <w:tcW w:w="4284" w:type="dxa"/>
            <w:tcBorders>
              <w:top w:val="single" w:sz="4" w:space="0" w:color="000000"/>
              <w:left w:val="single" w:sz="4" w:space="0" w:color="000000"/>
              <w:bottom w:val="single" w:sz="4" w:space="0" w:color="000000"/>
              <w:right w:val="nil"/>
            </w:tcBorders>
            <w:hideMark/>
          </w:tcPr>
          <w:p w:rsidR="00C40664" w:rsidRDefault="00C40664" w:rsidP="00C40664">
            <w:pPr>
              <w:snapToGrid w:val="0"/>
              <w:spacing w:line="276" w:lineRule="auto"/>
              <w:jc w:val="center"/>
            </w:pPr>
            <w:r>
              <w:t>3</w:t>
            </w:r>
          </w:p>
        </w:tc>
        <w:tc>
          <w:tcPr>
            <w:tcW w:w="5373" w:type="dxa"/>
            <w:tcBorders>
              <w:top w:val="single" w:sz="4" w:space="0" w:color="000000"/>
              <w:left w:val="single" w:sz="4" w:space="0" w:color="000000"/>
              <w:bottom w:val="single" w:sz="4" w:space="0" w:color="000000"/>
              <w:right w:val="single" w:sz="4" w:space="0" w:color="000000"/>
            </w:tcBorders>
            <w:hideMark/>
          </w:tcPr>
          <w:p w:rsidR="00C40664" w:rsidRDefault="00C40664" w:rsidP="00C40664">
            <w:pPr>
              <w:snapToGrid w:val="0"/>
              <w:spacing w:line="276" w:lineRule="auto"/>
              <w:jc w:val="center"/>
            </w:pPr>
            <w:r>
              <w:t>4</w:t>
            </w:r>
          </w:p>
        </w:tc>
      </w:tr>
      <w:tr w:rsidR="00C40664" w:rsidTr="00C40664">
        <w:trPr>
          <w:trHeight w:val="270"/>
        </w:trPr>
        <w:tc>
          <w:tcPr>
            <w:tcW w:w="564" w:type="dxa"/>
            <w:tcBorders>
              <w:top w:val="single" w:sz="4" w:space="0" w:color="000000"/>
              <w:left w:val="single" w:sz="4" w:space="0" w:color="000000"/>
              <w:bottom w:val="single" w:sz="4" w:space="0" w:color="000000"/>
              <w:right w:val="nil"/>
            </w:tcBorders>
            <w:hideMark/>
          </w:tcPr>
          <w:p w:rsidR="00C40664" w:rsidRDefault="00C40664" w:rsidP="00C40664">
            <w:pPr>
              <w:snapToGrid w:val="0"/>
              <w:spacing w:line="276" w:lineRule="auto"/>
              <w:jc w:val="center"/>
            </w:pPr>
            <w:r>
              <w:t>1</w:t>
            </w:r>
            <w:r w:rsidR="006D022C">
              <w:t>.</w:t>
            </w:r>
          </w:p>
        </w:tc>
        <w:tc>
          <w:tcPr>
            <w:tcW w:w="4794" w:type="dxa"/>
            <w:tcBorders>
              <w:top w:val="single" w:sz="4" w:space="0" w:color="000000"/>
              <w:left w:val="single" w:sz="4" w:space="0" w:color="000000"/>
              <w:bottom w:val="single" w:sz="4" w:space="0" w:color="000000"/>
              <w:right w:val="nil"/>
            </w:tcBorders>
            <w:hideMark/>
          </w:tcPr>
          <w:p w:rsidR="00C40664" w:rsidRDefault="00C40664" w:rsidP="00C40664">
            <w:pPr>
              <w:spacing w:line="276" w:lineRule="auto"/>
            </w:pPr>
            <w:r>
              <w:t xml:space="preserve">Програма «Питна вода </w:t>
            </w:r>
            <w:proofErr w:type="spellStart"/>
            <w:r>
              <w:t>Миргородщини</w:t>
            </w:r>
            <w:proofErr w:type="spellEnd"/>
            <w:r>
              <w:t>» на 2006 – 2020 роки</w:t>
            </w:r>
          </w:p>
        </w:tc>
        <w:tc>
          <w:tcPr>
            <w:tcW w:w="4284" w:type="dxa"/>
            <w:tcBorders>
              <w:top w:val="single" w:sz="4" w:space="0" w:color="000000"/>
              <w:left w:val="single" w:sz="4" w:space="0" w:color="000000"/>
              <w:bottom w:val="single" w:sz="4" w:space="0" w:color="000000"/>
              <w:right w:val="nil"/>
            </w:tcBorders>
            <w:hideMark/>
          </w:tcPr>
          <w:p w:rsidR="00C40664" w:rsidRDefault="00C40664" w:rsidP="00C40664">
            <w:pPr>
              <w:spacing w:line="276" w:lineRule="auto"/>
            </w:pPr>
            <w:r>
              <w:t>Рішенням 22 сесії районної ради 4 скликання від 21.10.2005 року</w:t>
            </w:r>
          </w:p>
        </w:tc>
        <w:tc>
          <w:tcPr>
            <w:tcW w:w="5373" w:type="dxa"/>
            <w:tcBorders>
              <w:top w:val="single" w:sz="4" w:space="0" w:color="000000"/>
              <w:left w:val="single" w:sz="4" w:space="0" w:color="000000"/>
              <w:bottom w:val="single" w:sz="4" w:space="0" w:color="000000"/>
              <w:right w:val="single" w:sz="4" w:space="0" w:color="000000"/>
            </w:tcBorders>
            <w:hideMark/>
          </w:tcPr>
          <w:p w:rsidR="00C40664" w:rsidRDefault="00C40664" w:rsidP="00C40664">
            <w:pPr>
              <w:snapToGrid w:val="0"/>
              <w:spacing w:line="276" w:lineRule="auto"/>
            </w:pPr>
            <w:r>
              <w:t>Сектор інфраструктури, житлово-комунального господарства та будівництва райдержадміністрації, сільські, селищні ради</w:t>
            </w:r>
          </w:p>
        </w:tc>
      </w:tr>
      <w:tr w:rsidR="00C40664" w:rsidTr="00C40664">
        <w:trPr>
          <w:trHeight w:val="270"/>
        </w:trPr>
        <w:tc>
          <w:tcPr>
            <w:tcW w:w="564" w:type="dxa"/>
            <w:tcBorders>
              <w:top w:val="single" w:sz="4" w:space="0" w:color="000000"/>
              <w:left w:val="single" w:sz="4" w:space="0" w:color="000000"/>
              <w:bottom w:val="single" w:sz="4" w:space="0" w:color="000000"/>
              <w:right w:val="nil"/>
            </w:tcBorders>
          </w:tcPr>
          <w:p w:rsidR="00C40664" w:rsidRDefault="00C40664" w:rsidP="00C40664">
            <w:pPr>
              <w:snapToGrid w:val="0"/>
              <w:spacing w:line="276" w:lineRule="auto"/>
              <w:jc w:val="center"/>
            </w:pPr>
            <w:r>
              <w:t>2</w:t>
            </w:r>
            <w:r w:rsidR="006D022C">
              <w:t>.</w:t>
            </w:r>
          </w:p>
        </w:tc>
        <w:tc>
          <w:tcPr>
            <w:tcW w:w="4794" w:type="dxa"/>
            <w:tcBorders>
              <w:top w:val="single" w:sz="4" w:space="0" w:color="000000"/>
              <w:left w:val="single" w:sz="4" w:space="0" w:color="000000"/>
              <w:bottom w:val="single" w:sz="4" w:space="0" w:color="000000"/>
              <w:right w:val="nil"/>
            </w:tcBorders>
          </w:tcPr>
          <w:p w:rsidR="00C40664" w:rsidRDefault="00C40664" w:rsidP="00C40664">
            <w:pPr>
              <w:spacing w:line="276" w:lineRule="auto"/>
            </w:pPr>
            <w:r>
              <w:t>Програми сприяння створенню об’єднання співвласників багатоквартирних будинків Миргородського району</w:t>
            </w:r>
          </w:p>
        </w:tc>
        <w:tc>
          <w:tcPr>
            <w:tcW w:w="4284" w:type="dxa"/>
            <w:tcBorders>
              <w:top w:val="single" w:sz="4" w:space="0" w:color="000000"/>
              <w:left w:val="single" w:sz="4" w:space="0" w:color="000000"/>
              <w:bottom w:val="single" w:sz="4" w:space="0" w:color="000000"/>
              <w:right w:val="nil"/>
            </w:tcBorders>
          </w:tcPr>
          <w:p w:rsidR="00C40664" w:rsidRDefault="00C40664" w:rsidP="00C40664">
            <w:pPr>
              <w:spacing w:line="276" w:lineRule="auto"/>
            </w:pPr>
            <w:r>
              <w:t>Рішенням 4 сесії районної ради 6 скликання від 20.01.2011 року</w:t>
            </w:r>
          </w:p>
        </w:tc>
        <w:tc>
          <w:tcPr>
            <w:tcW w:w="5373" w:type="dxa"/>
            <w:tcBorders>
              <w:top w:val="single" w:sz="4" w:space="0" w:color="000000"/>
              <w:left w:val="single" w:sz="4" w:space="0" w:color="000000"/>
              <w:bottom w:val="single" w:sz="4" w:space="0" w:color="000000"/>
              <w:right w:val="single" w:sz="4" w:space="0" w:color="000000"/>
            </w:tcBorders>
          </w:tcPr>
          <w:p w:rsidR="00C40664" w:rsidRDefault="00C40664" w:rsidP="00C40664">
            <w:pPr>
              <w:snapToGrid w:val="0"/>
              <w:spacing w:line="276" w:lineRule="auto"/>
            </w:pPr>
            <w:r>
              <w:t>Сектор інфраструктури, житлово-комунального господарства та будівництва райдержадміністрації, сільські, селищні ради</w:t>
            </w:r>
          </w:p>
        </w:tc>
      </w:tr>
      <w:tr w:rsidR="00C40664" w:rsidTr="00C40664">
        <w:trPr>
          <w:trHeight w:val="270"/>
        </w:trPr>
        <w:tc>
          <w:tcPr>
            <w:tcW w:w="564" w:type="dxa"/>
            <w:tcBorders>
              <w:top w:val="single" w:sz="4" w:space="0" w:color="000000"/>
              <w:left w:val="single" w:sz="4" w:space="0" w:color="000000"/>
              <w:bottom w:val="single" w:sz="4" w:space="0" w:color="000000"/>
              <w:right w:val="nil"/>
            </w:tcBorders>
          </w:tcPr>
          <w:p w:rsidR="00C40664" w:rsidRDefault="00C40664" w:rsidP="00C40664">
            <w:pPr>
              <w:snapToGrid w:val="0"/>
              <w:spacing w:line="276" w:lineRule="auto"/>
              <w:jc w:val="center"/>
            </w:pPr>
            <w:r>
              <w:t>3</w:t>
            </w:r>
            <w:r w:rsidR="006D022C">
              <w:t>.</w:t>
            </w:r>
          </w:p>
        </w:tc>
        <w:tc>
          <w:tcPr>
            <w:tcW w:w="4794" w:type="dxa"/>
            <w:tcBorders>
              <w:top w:val="single" w:sz="4" w:space="0" w:color="000000"/>
              <w:left w:val="single" w:sz="4" w:space="0" w:color="000000"/>
              <w:bottom w:val="single" w:sz="4" w:space="0" w:color="000000"/>
              <w:right w:val="nil"/>
            </w:tcBorders>
          </w:tcPr>
          <w:p w:rsidR="00C40664" w:rsidRDefault="00C40664" w:rsidP="00C40664">
            <w:pPr>
              <w:spacing w:line="276" w:lineRule="auto"/>
            </w:pPr>
            <w:r>
              <w:rPr>
                <w:bCs/>
              </w:rPr>
              <w:t>Інвестиційно-інноваційна програма Миргородського району Полтавської області на 2012-2016 роки</w:t>
            </w:r>
          </w:p>
        </w:tc>
        <w:tc>
          <w:tcPr>
            <w:tcW w:w="4284" w:type="dxa"/>
            <w:tcBorders>
              <w:top w:val="single" w:sz="4" w:space="0" w:color="000000"/>
              <w:left w:val="single" w:sz="4" w:space="0" w:color="000000"/>
              <w:bottom w:val="single" w:sz="4" w:space="0" w:color="000000"/>
              <w:right w:val="nil"/>
            </w:tcBorders>
          </w:tcPr>
          <w:p w:rsidR="00C40664" w:rsidRDefault="00C40664" w:rsidP="00C40664">
            <w:pPr>
              <w:spacing w:line="276" w:lineRule="auto"/>
            </w:pPr>
            <w:r>
              <w:t>Рішенням 13 сесії районної ради 6 скликання від 10.02.2012 року</w:t>
            </w:r>
          </w:p>
        </w:tc>
        <w:tc>
          <w:tcPr>
            <w:tcW w:w="5373" w:type="dxa"/>
            <w:tcBorders>
              <w:top w:val="single" w:sz="4" w:space="0" w:color="000000"/>
              <w:left w:val="single" w:sz="4" w:space="0" w:color="000000"/>
              <w:bottom w:val="single" w:sz="4" w:space="0" w:color="000000"/>
              <w:right w:val="single" w:sz="4" w:space="0" w:color="000000"/>
            </w:tcBorders>
          </w:tcPr>
          <w:p w:rsidR="00C40664" w:rsidRDefault="00C40664" w:rsidP="00C40664">
            <w:pPr>
              <w:spacing w:line="276" w:lineRule="auto"/>
            </w:pPr>
            <w:r>
              <w:t>Сектор економічного розвитку і торгівлі райдержадміністрації</w:t>
            </w:r>
          </w:p>
        </w:tc>
      </w:tr>
      <w:tr w:rsidR="00C40664" w:rsidTr="00C40664">
        <w:trPr>
          <w:trHeight w:val="270"/>
        </w:trPr>
        <w:tc>
          <w:tcPr>
            <w:tcW w:w="564" w:type="dxa"/>
            <w:tcBorders>
              <w:top w:val="single" w:sz="4" w:space="0" w:color="000000"/>
              <w:left w:val="single" w:sz="4" w:space="0" w:color="000000"/>
              <w:bottom w:val="single" w:sz="4" w:space="0" w:color="000000"/>
              <w:right w:val="nil"/>
            </w:tcBorders>
          </w:tcPr>
          <w:p w:rsidR="00C40664" w:rsidRDefault="00C40664" w:rsidP="00C40664">
            <w:pPr>
              <w:snapToGrid w:val="0"/>
              <w:spacing w:line="276" w:lineRule="auto"/>
              <w:jc w:val="center"/>
            </w:pPr>
            <w:r>
              <w:t>4</w:t>
            </w:r>
            <w:r w:rsidR="006D022C">
              <w:t>.</w:t>
            </w:r>
          </w:p>
        </w:tc>
        <w:tc>
          <w:tcPr>
            <w:tcW w:w="4794" w:type="dxa"/>
            <w:tcBorders>
              <w:top w:val="single" w:sz="4" w:space="0" w:color="000000"/>
              <w:left w:val="single" w:sz="4" w:space="0" w:color="000000"/>
              <w:bottom w:val="single" w:sz="4" w:space="0" w:color="000000"/>
              <w:right w:val="nil"/>
            </w:tcBorders>
          </w:tcPr>
          <w:p w:rsidR="00C40664" w:rsidRDefault="00C40664" w:rsidP="00C40664">
            <w:pPr>
              <w:spacing w:line="276" w:lineRule="auto"/>
            </w:pPr>
            <w:r>
              <w:t xml:space="preserve">Програма «Екологія </w:t>
            </w:r>
            <w:proofErr w:type="spellStart"/>
            <w:r>
              <w:t>Миргородщини</w:t>
            </w:r>
            <w:proofErr w:type="spellEnd"/>
            <w:r>
              <w:t xml:space="preserve"> до 2021 року»</w:t>
            </w:r>
          </w:p>
        </w:tc>
        <w:tc>
          <w:tcPr>
            <w:tcW w:w="4284" w:type="dxa"/>
            <w:tcBorders>
              <w:top w:val="single" w:sz="4" w:space="0" w:color="000000"/>
              <w:left w:val="single" w:sz="4" w:space="0" w:color="000000"/>
              <w:bottom w:val="single" w:sz="4" w:space="0" w:color="000000"/>
              <w:right w:val="nil"/>
            </w:tcBorders>
          </w:tcPr>
          <w:p w:rsidR="00C40664" w:rsidRDefault="00C40664" w:rsidP="00C40664">
            <w:pPr>
              <w:spacing w:line="276" w:lineRule="auto"/>
            </w:pPr>
            <w:r>
              <w:t>Рішенням 20 сесії районної ради 6 скликання від 19.02.2013 року</w:t>
            </w:r>
          </w:p>
        </w:tc>
        <w:tc>
          <w:tcPr>
            <w:tcW w:w="5373" w:type="dxa"/>
            <w:tcBorders>
              <w:top w:val="single" w:sz="4" w:space="0" w:color="000000"/>
              <w:left w:val="single" w:sz="4" w:space="0" w:color="000000"/>
              <w:bottom w:val="single" w:sz="4" w:space="0" w:color="000000"/>
              <w:right w:val="single" w:sz="4" w:space="0" w:color="000000"/>
            </w:tcBorders>
          </w:tcPr>
          <w:p w:rsidR="00C40664" w:rsidRDefault="00C40664" w:rsidP="00C40664">
            <w:pPr>
              <w:spacing w:line="276" w:lineRule="auto"/>
            </w:pPr>
            <w:r>
              <w:t>Управління агропромислового розвитку райдержадміністрації</w:t>
            </w:r>
          </w:p>
        </w:tc>
      </w:tr>
      <w:tr w:rsidR="00C40664" w:rsidTr="00C40664">
        <w:trPr>
          <w:trHeight w:val="270"/>
        </w:trPr>
        <w:tc>
          <w:tcPr>
            <w:tcW w:w="564" w:type="dxa"/>
            <w:tcBorders>
              <w:top w:val="single" w:sz="4" w:space="0" w:color="000000"/>
              <w:left w:val="single" w:sz="4" w:space="0" w:color="000000"/>
              <w:bottom w:val="single" w:sz="4" w:space="0" w:color="000000"/>
              <w:right w:val="nil"/>
            </w:tcBorders>
          </w:tcPr>
          <w:p w:rsidR="00C40664" w:rsidRDefault="00C40664" w:rsidP="00C40664">
            <w:pPr>
              <w:snapToGrid w:val="0"/>
              <w:spacing w:line="276" w:lineRule="auto"/>
              <w:jc w:val="center"/>
            </w:pPr>
            <w:r>
              <w:t>5</w:t>
            </w:r>
            <w:r w:rsidR="006D022C">
              <w:t>.</w:t>
            </w:r>
          </w:p>
        </w:tc>
        <w:tc>
          <w:tcPr>
            <w:tcW w:w="4794" w:type="dxa"/>
            <w:tcBorders>
              <w:top w:val="single" w:sz="4" w:space="0" w:color="000000"/>
              <w:left w:val="single" w:sz="4" w:space="0" w:color="000000"/>
              <w:bottom w:val="single" w:sz="4" w:space="0" w:color="000000"/>
              <w:right w:val="nil"/>
            </w:tcBorders>
          </w:tcPr>
          <w:p w:rsidR="00C40664" w:rsidRDefault="00C40664" w:rsidP="00C40664">
            <w:pPr>
              <w:spacing w:line="276" w:lineRule="auto"/>
            </w:pPr>
            <w:r>
              <w:rPr>
                <w:bCs/>
              </w:rPr>
              <w:t xml:space="preserve">Комплексна програма соціального захисту осіб з обмеженими фізичними можливостями на 2013 – 2020 роки </w:t>
            </w:r>
          </w:p>
        </w:tc>
        <w:tc>
          <w:tcPr>
            <w:tcW w:w="4284" w:type="dxa"/>
            <w:tcBorders>
              <w:top w:val="single" w:sz="4" w:space="0" w:color="000000"/>
              <w:left w:val="single" w:sz="4" w:space="0" w:color="000000"/>
              <w:bottom w:val="single" w:sz="4" w:space="0" w:color="000000"/>
              <w:right w:val="nil"/>
            </w:tcBorders>
          </w:tcPr>
          <w:p w:rsidR="00C40664" w:rsidRDefault="00C40664" w:rsidP="00C40664">
            <w:pPr>
              <w:spacing w:line="276" w:lineRule="auto"/>
            </w:pPr>
            <w:r>
              <w:t>Рішенням 22 сесії районної ради 6 скликання від 09.07.2013 року</w:t>
            </w:r>
          </w:p>
        </w:tc>
        <w:tc>
          <w:tcPr>
            <w:tcW w:w="5373" w:type="dxa"/>
            <w:tcBorders>
              <w:top w:val="single" w:sz="4" w:space="0" w:color="000000"/>
              <w:left w:val="single" w:sz="4" w:space="0" w:color="000000"/>
              <w:bottom w:val="single" w:sz="4" w:space="0" w:color="000000"/>
              <w:right w:val="single" w:sz="4" w:space="0" w:color="000000"/>
            </w:tcBorders>
          </w:tcPr>
          <w:p w:rsidR="00C40664" w:rsidRDefault="00C40664" w:rsidP="00C40664">
            <w:pPr>
              <w:snapToGrid w:val="0"/>
              <w:spacing w:line="276" w:lineRule="auto"/>
            </w:pPr>
            <w:r>
              <w:t>Управління праці і соціального захисту населення райдержадміністрації</w:t>
            </w:r>
          </w:p>
        </w:tc>
      </w:tr>
      <w:tr w:rsidR="00C40664" w:rsidRPr="006B6AE1" w:rsidTr="00C40664">
        <w:trPr>
          <w:trHeight w:val="270"/>
        </w:trPr>
        <w:tc>
          <w:tcPr>
            <w:tcW w:w="564" w:type="dxa"/>
            <w:tcBorders>
              <w:top w:val="single" w:sz="4" w:space="0" w:color="000000"/>
              <w:left w:val="single" w:sz="4" w:space="0" w:color="000000"/>
              <w:bottom w:val="single" w:sz="4" w:space="0" w:color="000000"/>
              <w:right w:val="nil"/>
            </w:tcBorders>
          </w:tcPr>
          <w:p w:rsidR="00C40664" w:rsidRDefault="00C40664" w:rsidP="00C40664">
            <w:pPr>
              <w:snapToGrid w:val="0"/>
              <w:spacing w:line="276" w:lineRule="auto"/>
              <w:jc w:val="center"/>
            </w:pPr>
            <w:r>
              <w:t>6</w:t>
            </w:r>
            <w:r w:rsidR="006D022C">
              <w:t>.</w:t>
            </w:r>
          </w:p>
        </w:tc>
        <w:tc>
          <w:tcPr>
            <w:tcW w:w="4794" w:type="dxa"/>
            <w:tcBorders>
              <w:top w:val="single" w:sz="4" w:space="0" w:color="000000"/>
              <w:left w:val="single" w:sz="4" w:space="0" w:color="000000"/>
              <w:bottom w:val="single" w:sz="4" w:space="0" w:color="000000"/>
              <w:right w:val="nil"/>
            </w:tcBorders>
            <w:hideMark/>
          </w:tcPr>
          <w:p w:rsidR="00C40664" w:rsidRDefault="00C40664" w:rsidP="00C40664">
            <w:pPr>
              <w:snapToGrid w:val="0"/>
              <w:spacing w:line="276" w:lineRule="auto"/>
              <w:rPr>
                <w:bCs/>
              </w:rPr>
            </w:pPr>
            <w:proofErr w:type="spellStart"/>
            <w:r>
              <w:rPr>
                <w:bCs/>
                <w:lang w:val="ru-RU"/>
              </w:rPr>
              <w:t>Районна</w:t>
            </w:r>
            <w:proofErr w:type="spellEnd"/>
            <w:r>
              <w:rPr>
                <w:bCs/>
                <w:lang w:val="ru-RU"/>
              </w:rPr>
              <w:t xml:space="preserve"> </w:t>
            </w:r>
            <w:proofErr w:type="spellStart"/>
            <w:r>
              <w:rPr>
                <w:bCs/>
                <w:lang w:val="ru-RU"/>
              </w:rPr>
              <w:t>Програма</w:t>
            </w:r>
            <w:proofErr w:type="spellEnd"/>
            <w:r>
              <w:rPr>
                <w:bCs/>
                <w:lang w:val="ru-RU"/>
              </w:rPr>
              <w:t xml:space="preserve"> </w:t>
            </w:r>
            <w:proofErr w:type="spellStart"/>
            <w:r>
              <w:rPr>
                <w:bCs/>
                <w:lang w:val="ru-RU"/>
              </w:rPr>
              <w:t>зайнятості</w:t>
            </w:r>
            <w:proofErr w:type="spellEnd"/>
            <w:r>
              <w:rPr>
                <w:bCs/>
                <w:lang w:val="ru-RU"/>
              </w:rPr>
              <w:t xml:space="preserve"> </w:t>
            </w:r>
            <w:proofErr w:type="spellStart"/>
            <w:r>
              <w:rPr>
                <w:bCs/>
                <w:lang w:val="ru-RU"/>
              </w:rPr>
              <w:t>населення</w:t>
            </w:r>
            <w:proofErr w:type="spellEnd"/>
            <w:r>
              <w:rPr>
                <w:bCs/>
                <w:lang w:val="ru-RU"/>
              </w:rPr>
              <w:t xml:space="preserve"> до 2017 року </w:t>
            </w:r>
          </w:p>
        </w:tc>
        <w:tc>
          <w:tcPr>
            <w:tcW w:w="4284" w:type="dxa"/>
            <w:tcBorders>
              <w:top w:val="single" w:sz="4" w:space="0" w:color="000000"/>
              <w:left w:val="single" w:sz="4" w:space="0" w:color="000000"/>
              <w:bottom w:val="single" w:sz="4" w:space="0" w:color="000000"/>
              <w:right w:val="nil"/>
            </w:tcBorders>
            <w:hideMark/>
          </w:tcPr>
          <w:p w:rsidR="00C40664" w:rsidRDefault="00C40664" w:rsidP="00C40664">
            <w:pPr>
              <w:spacing w:line="276" w:lineRule="auto"/>
            </w:pPr>
            <w:r>
              <w:t>Рішенням 22 сесії районної ради 6 скликання від 09.07.2013 року</w:t>
            </w:r>
          </w:p>
        </w:tc>
        <w:tc>
          <w:tcPr>
            <w:tcW w:w="5373" w:type="dxa"/>
            <w:tcBorders>
              <w:top w:val="single" w:sz="4" w:space="0" w:color="000000"/>
              <w:left w:val="single" w:sz="4" w:space="0" w:color="000000"/>
              <w:bottom w:val="single" w:sz="4" w:space="0" w:color="000000"/>
              <w:right w:val="single" w:sz="4" w:space="0" w:color="000000"/>
            </w:tcBorders>
            <w:hideMark/>
          </w:tcPr>
          <w:p w:rsidR="00C40664" w:rsidRDefault="00C40664" w:rsidP="00C40664">
            <w:pPr>
              <w:snapToGrid w:val="0"/>
              <w:spacing w:line="276" w:lineRule="auto"/>
            </w:pPr>
            <w:r>
              <w:t>Управління праці і соціального захисту населення райдержадміністрації</w:t>
            </w:r>
          </w:p>
        </w:tc>
      </w:tr>
      <w:tr w:rsidR="00C40664" w:rsidRPr="006B6AE1" w:rsidTr="00803FA0">
        <w:trPr>
          <w:trHeight w:val="70"/>
        </w:trPr>
        <w:tc>
          <w:tcPr>
            <w:tcW w:w="564" w:type="dxa"/>
            <w:tcBorders>
              <w:top w:val="single" w:sz="4" w:space="0" w:color="000000"/>
              <w:left w:val="single" w:sz="4" w:space="0" w:color="000000"/>
              <w:bottom w:val="single" w:sz="4" w:space="0" w:color="000000"/>
              <w:right w:val="nil"/>
            </w:tcBorders>
          </w:tcPr>
          <w:p w:rsidR="00C40664" w:rsidRDefault="00C40664" w:rsidP="00C40664">
            <w:pPr>
              <w:snapToGrid w:val="0"/>
              <w:spacing w:line="276" w:lineRule="auto"/>
              <w:jc w:val="center"/>
            </w:pPr>
            <w:r>
              <w:t>7</w:t>
            </w:r>
            <w:r w:rsidR="006D022C">
              <w:t>.</w:t>
            </w:r>
          </w:p>
        </w:tc>
        <w:tc>
          <w:tcPr>
            <w:tcW w:w="4794" w:type="dxa"/>
            <w:tcBorders>
              <w:top w:val="single" w:sz="4" w:space="0" w:color="000000"/>
              <w:left w:val="single" w:sz="4" w:space="0" w:color="000000"/>
              <w:bottom w:val="single" w:sz="4" w:space="0" w:color="000000"/>
              <w:right w:val="nil"/>
            </w:tcBorders>
          </w:tcPr>
          <w:p w:rsidR="00C40664" w:rsidRDefault="00C40664" w:rsidP="00C40664">
            <w:pPr>
              <w:snapToGrid w:val="0"/>
              <w:spacing w:line="276" w:lineRule="auto"/>
              <w:rPr>
                <w:bCs/>
                <w:lang w:val="ru-RU"/>
              </w:rPr>
            </w:pPr>
            <w:proofErr w:type="spellStart"/>
            <w:r>
              <w:rPr>
                <w:bCs/>
                <w:lang w:val="ru-RU"/>
              </w:rPr>
              <w:t>Стратегія</w:t>
            </w:r>
            <w:proofErr w:type="spellEnd"/>
            <w:r>
              <w:rPr>
                <w:bCs/>
                <w:lang w:val="ru-RU"/>
              </w:rPr>
              <w:t xml:space="preserve"> </w:t>
            </w:r>
            <w:proofErr w:type="spellStart"/>
            <w:proofErr w:type="gramStart"/>
            <w:r>
              <w:rPr>
                <w:bCs/>
                <w:lang w:val="ru-RU"/>
              </w:rPr>
              <w:t>соц</w:t>
            </w:r>
            <w:proofErr w:type="gramEnd"/>
            <w:r>
              <w:rPr>
                <w:bCs/>
                <w:lang w:val="ru-RU"/>
              </w:rPr>
              <w:t>іального</w:t>
            </w:r>
            <w:proofErr w:type="spellEnd"/>
            <w:r>
              <w:rPr>
                <w:bCs/>
                <w:lang w:val="ru-RU"/>
              </w:rPr>
              <w:t xml:space="preserve"> партнерства </w:t>
            </w:r>
            <w:proofErr w:type="spellStart"/>
            <w:r>
              <w:rPr>
                <w:bCs/>
                <w:lang w:val="ru-RU"/>
              </w:rPr>
              <w:t>ПрАТ</w:t>
            </w:r>
            <w:proofErr w:type="spellEnd"/>
            <w:r>
              <w:rPr>
                <w:bCs/>
                <w:lang w:val="ru-RU"/>
              </w:rPr>
              <w:t xml:space="preserve"> «</w:t>
            </w:r>
            <w:proofErr w:type="spellStart"/>
            <w:r>
              <w:rPr>
                <w:bCs/>
                <w:lang w:val="ru-RU"/>
              </w:rPr>
              <w:t>Нафтогазвидобування</w:t>
            </w:r>
            <w:proofErr w:type="spellEnd"/>
            <w:r>
              <w:rPr>
                <w:bCs/>
                <w:lang w:val="ru-RU"/>
              </w:rPr>
              <w:t xml:space="preserve">» з органами </w:t>
            </w:r>
            <w:proofErr w:type="spellStart"/>
            <w:r>
              <w:rPr>
                <w:bCs/>
                <w:lang w:val="ru-RU"/>
              </w:rPr>
              <w:t>виконавчої</w:t>
            </w:r>
            <w:proofErr w:type="spellEnd"/>
            <w:r>
              <w:rPr>
                <w:bCs/>
                <w:lang w:val="ru-RU"/>
              </w:rPr>
              <w:t xml:space="preserve"> </w:t>
            </w:r>
            <w:proofErr w:type="spellStart"/>
            <w:r>
              <w:rPr>
                <w:bCs/>
                <w:lang w:val="ru-RU"/>
              </w:rPr>
              <w:t>влади</w:t>
            </w:r>
            <w:proofErr w:type="spellEnd"/>
            <w:r>
              <w:rPr>
                <w:bCs/>
                <w:lang w:val="ru-RU"/>
              </w:rPr>
              <w:t xml:space="preserve"> та </w:t>
            </w:r>
            <w:proofErr w:type="spellStart"/>
            <w:r>
              <w:rPr>
                <w:bCs/>
                <w:lang w:val="ru-RU"/>
              </w:rPr>
              <w:t>місцевого</w:t>
            </w:r>
            <w:proofErr w:type="spellEnd"/>
            <w:r>
              <w:rPr>
                <w:bCs/>
                <w:lang w:val="ru-RU"/>
              </w:rPr>
              <w:t xml:space="preserve"> </w:t>
            </w:r>
            <w:proofErr w:type="spellStart"/>
            <w:r>
              <w:rPr>
                <w:bCs/>
                <w:lang w:val="ru-RU"/>
              </w:rPr>
              <w:t>самоврядування</w:t>
            </w:r>
            <w:proofErr w:type="spellEnd"/>
            <w:r>
              <w:rPr>
                <w:bCs/>
                <w:lang w:val="ru-RU"/>
              </w:rPr>
              <w:t xml:space="preserve"> </w:t>
            </w:r>
            <w:proofErr w:type="spellStart"/>
            <w:r>
              <w:rPr>
                <w:bCs/>
                <w:lang w:val="ru-RU"/>
              </w:rPr>
              <w:t>Миргородського</w:t>
            </w:r>
            <w:proofErr w:type="spellEnd"/>
            <w:r>
              <w:rPr>
                <w:bCs/>
                <w:lang w:val="ru-RU"/>
              </w:rPr>
              <w:t xml:space="preserve"> району на 2014-2016 роки</w:t>
            </w:r>
          </w:p>
          <w:p w:rsidR="00EC093B" w:rsidRDefault="00EC093B" w:rsidP="00C40664">
            <w:pPr>
              <w:snapToGrid w:val="0"/>
              <w:spacing w:line="276" w:lineRule="auto"/>
              <w:rPr>
                <w:bCs/>
                <w:lang w:val="ru-RU"/>
              </w:rPr>
            </w:pPr>
          </w:p>
        </w:tc>
        <w:tc>
          <w:tcPr>
            <w:tcW w:w="4284" w:type="dxa"/>
            <w:tcBorders>
              <w:top w:val="single" w:sz="4" w:space="0" w:color="000000"/>
              <w:left w:val="single" w:sz="4" w:space="0" w:color="000000"/>
              <w:bottom w:val="single" w:sz="4" w:space="0" w:color="000000"/>
              <w:right w:val="nil"/>
            </w:tcBorders>
          </w:tcPr>
          <w:p w:rsidR="00C40664" w:rsidRPr="0083654D" w:rsidRDefault="00C40664" w:rsidP="00C40664">
            <w:pPr>
              <w:spacing w:line="276" w:lineRule="auto"/>
              <w:rPr>
                <w:lang w:val="ru-RU"/>
              </w:rPr>
            </w:pPr>
            <w:r>
              <w:t>Рішенням 30 сесії районної ради 6 скликання від 30.04.2014 року</w:t>
            </w:r>
          </w:p>
        </w:tc>
        <w:tc>
          <w:tcPr>
            <w:tcW w:w="5373" w:type="dxa"/>
            <w:tcBorders>
              <w:top w:val="single" w:sz="4" w:space="0" w:color="000000"/>
              <w:left w:val="single" w:sz="4" w:space="0" w:color="000000"/>
              <w:bottom w:val="single" w:sz="4" w:space="0" w:color="000000"/>
              <w:right w:val="single" w:sz="4" w:space="0" w:color="000000"/>
            </w:tcBorders>
          </w:tcPr>
          <w:p w:rsidR="00C40664" w:rsidRPr="0083654D" w:rsidRDefault="00C40664" w:rsidP="00C40664">
            <w:pPr>
              <w:snapToGrid w:val="0"/>
              <w:spacing w:line="276" w:lineRule="auto"/>
              <w:rPr>
                <w:lang w:val="ru-RU"/>
              </w:rPr>
            </w:pPr>
            <w:proofErr w:type="spellStart"/>
            <w:r>
              <w:rPr>
                <w:lang w:val="ru-RU"/>
              </w:rPr>
              <w:t>Районна</w:t>
            </w:r>
            <w:proofErr w:type="spellEnd"/>
            <w:r>
              <w:rPr>
                <w:lang w:val="ru-RU"/>
              </w:rPr>
              <w:t xml:space="preserve"> </w:t>
            </w:r>
            <w:proofErr w:type="spellStart"/>
            <w:r>
              <w:rPr>
                <w:lang w:val="ru-RU"/>
              </w:rPr>
              <w:t>державна</w:t>
            </w:r>
            <w:proofErr w:type="spellEnd"/>
            <w:r>
              <w:rPr>
                <w:lang w:val="ru-RU"/>
              </w:rPr>
              <w:t xml:space="preserve"> </w:t>
            </w:r>
            <w:proofErr w:type="spellStart"/>
            <w:proofErr w:type="gramStart"/>
            <w:r>
              <w:rPr>
                <w:lang w:val="ru-RU"/>
              </w:rPr>
              <w:t>адм</w:t>
            </w:r>
            <w:proofErr w:type="gramEnd"/>
            <w:r>
              <w:rPr>
                <w:lang w:val="ru-RU"/>
              </w:rPr>
              <w:t>іністрація</w:t>
            </w:r>
            <w:proofErr w:type="spellEnd"/>
            <w:r>
              <w:rPr>
                <w:lang w:val="ru-RU"/>
              </w:rPr>
              <w:t xml:space="preserve">, </w:t>
            </w:r>
            <w:proofErr w:type="spellStart"/>
            <w:r>
              <w:rPr>
                <w:lang w:val="ru-RU"/>
              </w:rPr>
              <w:t>Великосорочинська</w:t>
            </w:r>
            <w:proofErr w:type="spellEnd"/>
            <w:r>
              <w:rPr>
                <w:lang w:val="ru-RU"/>
              </w:rPr>
              <w:t xml:space="preserve">, </w:t>
            </w:r>
            <w:proofErr w:type="spellStart"/>
            <w:r>
              <w:rPr>
                <w:lang w:val="ru-RU"/>
              </w:rPr>
              <w:t>Савинцівська</w:t>
            </w:r>
            <w:proofErr w:type="spellEnd"/>
            <w:r>
              <w:rPr>
                <w:lang w:val="ru-RU"/>
              </w:rPr>
              <w:t xml:space="preserve">, </w:t>
            </w:r>
            <w:proofErr w:type="spellStart"/>
            <w:r>
              <w:rPr>
                <w:lang w:val="ru-RU"/>
              </w:rPr>
              <w:t>Солонцівська</w:t>
            </w:r>
            <w:proofErr w:type="spellEnd"/>
            <w:r>
              <w:rPr>
                <w:lang w:val="ru-RU"/>
              </w:rPr>
              <w:t xml:space="preserve"> </w:t>
            </w:r>
            <w:proofErr w:type="spellStart"/>
            <w:r>
              <w:rPr>
                <w:lang w:val="ru-RU"/>
              </w:rPr>
              <w:t>сільські</w:t>
            </w:r>
            <w:proofErr w:type="spellEnd"/>
            <w:r>
              <w:rPr>
                <w:lang w:val="ru-RU"/>
              </w:rPr>
              <w:t xml:space="preserve"> ради</w:t>
            </w:r>
          </w:p>
        </w:tc>
      </w:tr>
      <w:tr w:rsidR="00C40664" w:rsidRPr="006B6AE1" w:rsidTr="00C40664">
        <w:trPr>
          <w:trHeight w:val="270"/>
        </w:trPr>
        <w:tc>
          <w:tcPr>
            <w:tcW w:w="564" w:type="dxa"/>
            <w:tcBorders>
              <w:top w:val="single" w:sz="4" w:space="0" w:color="000000"/>
              <w:left w:val="single" w:sz="4" w:space="0" w:color="000000"/>
              <w:bottom w:val="single" w:sz="4" w:space="0" w:color="000000"/>
              <w:right w:val="nil"/>
            </w:tcBorders>
          </w:tcPr>
          <w:p w:rsidR="00C40664" w:rsidRDefault="00C40664" w:rsidP="00C40664">
            <w:pPr>
              <w:snapToGrid w:val="0"/>
              <w:spacing w:line="276" w:lineRule="auto"/>
              <w:jc w:val="center"/>
            </w:pPr>
            <w:r>
              <w:lastRenderedPageBreak/>
              <w:t>8</w:t>
            </w:r>
            <w:r w:rsidR="006D022C">
              <w:t>.</w:t>
            </w:r>
          </w:p>
        </w:tc>
        <w:tc>
          <w:tcPr>
            <w:tcW w:w="4794" w:type="dxa"/>
            <w:tcBorders>
              <w:top w:val="single" w:sz="4" w:space="0" w:color="000000"/>
              <w:left w:val="single" w:sz="4" w:space="0" w:color="000000"/>
              <w:bottom w:val="single" w:sz="4" w:space="0" w:color="000000"/>
              <w:right w:val="nil"/>
            </w:tcBorders>
          </w:tcPr>
          <w:p w:rsidR="00C40664" w:rsidRDefault="00C40664" w:rsidP="00C40664">
            <w:pPr>
              <w:snapToGrid w:val="0"/>
              <w:spacing w:line="276" w:lineRule="auto"/>
              <w:rPr>
                <w:bCs/>
                <w:lang w:val="ru-RU"/>
              </w:rPr>
            </w:pPr>
            <w:proofErr w:type="spellStart"/>
            <w:r>
              <w:rPr>
                <w:bCs/>
                <w:lang w:val="ru-RU"/>
              </w:rPr>
              <w:t>Програма</w:t>
            </w:r>
            <w:proofErr w:type="spellEnd"/>
            <w:r>
              <w:rPr>
                <w:bCs/>
                <w:lang w:val="ru-RU"/>
              </w:rPr>
              <w:t xml:space="preserve"> </w:t>
            </w:r>
            <w:proofErr w:type="spellStart"/>
            <w:r>
              <w:rPr>
                <w:bCs/>
                <w:lang w:val="ru-RU"/>
              </w:rPr>
              <w:t>зниження</w:t>
            </w:r>
            <w:proofErr w:type="spellEnd"/>
            <w:r>
              <w:rPr>
                <w:bCs/>
                <w:lang w:val="ru-RU"/>
              </w:rPr>
              <w:t xml:space="preserve"> </w:t>
            </w:r>
            <w:proofErr w:type="spellStart"/>
            <w:proofErr w:type="gramStart"/>
            <w:r>
              <w:rPr>
                <w:bCs/>
                <w:lang w:val="ru-RU"/>
              </w:rPr>
              <w:t>р</w:t>
            </w:r>
            <w:proofErr w:type="gramEnd"/>
            <w:r>
              <w:rPr>
                <w:bCs/>
                <w:lang w:val="ru-RU"/>
              </w:rPr>
              <w:t>івня</w:t>
            </w:r>
            <w:proofErr w:type="spellEnd"/>
            <w:r>
              <w:rPr>
                <w:bCs/>
                <w:lang w:val="ru-RU"/>
              </w:rPr>
              <w:t xml:space="preserve"> </w:t>
            </w:r>
            <w:proofErr w:type="spellStart"/>
            <w:r>
              <w:rPr>
                <w:bCs/>
                <w:lang w:val="ru-RU"/>
              </w:rPr>
              <w:t>злочинності</w:t>
            </w:r>
            <w:proofErr w:type="spellEnd"/>
            <w:r>
              <w:rPr>
                <w:bCs/>
                <w:lang w:val="ru-RU"/>
              </w:rPr>
              <w:t xml:space="preserve"> в </w:t>
            </w:r>
            <w:proofErr w:type="spellStart"/>
            <w:r>
              <w:rPr>
                <w:bCs/>
                <w:lang w:val="ru-RU"/>
              </w:rPr>
              <w:t>Миргородському</w:t>
            </w:r>
            <w:proofErr w:type="spellEnd"/>
            <w:r>
              <w:rPr>
                <w:bCs/>
                <w:lang w:val="ru-RU"/>
              </w:rPr>
              <w:t xml:space="preserve"> </w:t>
            </w:r>
            <w:proofErr w:type="spellStart"/>
            <w:r>
              <w:rPr>
                <w:bCs/>
                <w:lang w:val="ru-RU"/>
              </w:rPr>
              <w:t>районі</w:t>
            </w:r>
            <w:proofErr w:type="spellEnd"/>
            <w:r>
              <w:rPr>
                <w:bCs/>
                <w:lang w:val="ru-RU"/>
              </w:rPr>
              <w:t xml:space="preserve"> на 2014-2020 роки</w:t>
            </w:r>
          </w:p>
        </w:tc>
        <w:tc>
          <w:tcPr>
            <w:tcW w:w="4284" w:type="dxa"/>
            <w:tcBorders>
              <w:top w:val="single" w:sz="4" w:space="0" w:color="000000"/>
              <w:left w:val="single" w:sz="4" w:space="0" w:color="000000"/>
              <w:bottom w:val="single" w:sz="4" w:space="0" w:color="000000"/>
              <w:right w:val="nil"/>
            </w:tcBorders>
          </w:tcPr>
          <w:p w:rsidR="00C40664" w:rsidRDefault="00C40664" w:rsidP="00C40664">
            <w:pPr>
              <w:spacing w:line="276" w:lineRule="auto"/>
            </w:pPr>
            <w:r>
              <w:t>Рішенням 36 сесії районної ради 6 скликання від 16.01.2015 року</w:t>
            </w:r>
          </w:p>
        </w:tc>
        <w:tc>
          <w:tcPr>
            <w:tcW w:w="5373" w:type="dxa"/>
            <w:tcBorders>
              <w:top w:val="single" w:sz="4" w:space="0" w:color="000000"/>
              <w:left w:val="single" w:sz="4" w:space="0" w:color="000000"/>
              <w:bottom w:val="single" w:sz="4" w:space="0" w:color="000000"/>
              <w:right w:val="single" w:sz="4" w:space="0" w:color="000000"/>
            </w:tcBorders>
          </w:tcPr>
          <w:p w:rsidR="00C40664" w:rsidRPr="001C2A74" w:rsidRDefault="00C40664" w:rsidP="00C40664">
            <w:pPr>
              <w:snapToGrid w:val="0"/>
              <w:spacing w:line="276" w:lineRule="auto"/>
            </w:pPr>
            <w:r>
              <w:t xml:space="preserve">Фінансове управління райдержадміністрації, </w:t>
            </w:r>
            <w:proofErr w:type="spellStart"/>
            <w:r>
              <w:t>міськрайонний</w:t>
            </w:r>
            <w:proofErr w:type="spellEnd"/>
            <w:r>
              <w:t xml:space="preserve"> відділ (з обслуговування м. Миргорода та Миргородського району) ГУ МВС України в Полтавській області</w:t>
            </w:r>
          </w:p>
        </w:tc>
      </w:tr>
      <w:tr w:rsidR="00C40664" w:rsidRPr="006B6AE1" w:rsidTr="00C40664">
        <w:trPr>
          <w:trHeight w:val="270"/>
        </w:trPr>
        <w:tc>
          <w:tcPr>
            <w:tcW w:w="564" w:type="dxa"/>
            <w:tcBorders>
              <w:top w:val="single" w:sz="4" w:space="0" w:color="000000"/>
              <w:left w:val="single" w:sz="4" w:space="0" w:color="000000"/>
              <w:bottom w:val="single" w:sz="4" w:space="0" w:color="000000"/>
              <w:right w:val="nil"/>
            </w:tcBorders>
          </w:tcPr>
          <w:p w:rsidR="00C40664" w:rsidRDefault="00C40664" w:rsidP="00C40664">
            <w:pPr>
              <w:snapToGrid w:val="0"/>
              <w:spacing w:line="276" w:lineRule="auto"/>
              <w:jc w:val="center"/>
            </w:pPr>
            <w:r>
              <w:t>9</w:t>
            </w:r>
            <w:r w:rsidR="006D022C">
              <w:t>.</w:t>
            </w:r>
          </w:p>
        </w:tc>
        <w:tc>
          <w:tcPr>
            <w:tcW w:w="4794" w:type="dxa"/>
            <w:tcBorders>
              <w:top w:val="single" w:sz="4" w:space="0" w:color="000000"/>
              <w:left w:val="single" w:sz="4" w:space="0" w:color="000000"/>
              <w:bottom w:val="single" w:sz="4" w:space="0" w:color="000000"/>
              <w:right w:val="nil"/>
            </w:tcBorders>
            <w:vAlign w:val="center"/>
          </w:tcPr>
          <w:p w:rsidR="00C40664" w:rsidRDefault="00C40664" w:rsidP="00C40664">
            <w:pPr>
              <w:snapToGrid w:val="0"/>
              <w:spacing w:line="276" w:lineRule="auto"/>
              <w:rPr>
                <w:bCs/>
              </w:rPr>
            </w:pPr>
            <w:r>
              <w:rPr>
                <w:bCs/>
              </w:rPr>
              <w:t xml:space="preserve">Комплексна Програма розвитку цивільного захисту Миргородського району на 2015-2019 роки </w:t>
            </w:r>
          </w:p>
        </w:tc>
        <w:tc>
          <w:tcPr>
            <w:tcW w:w="4284" w:type="dxa"/>
            <w:tcBorders>
              <w:top w:val="single" w:sz="4" w:space="0" w:color="000000"/>
              <w:left w:val="single" w:sz="4" w:space="0" w:color="000000"/>
              <w:bottom w:val="single" w:sz="4" w:space="0" w:color="000000"/>
              <w:right w:val="nil"/>
            </w:tcBorders>
          </w:tcPr>
          <w:p w:rsidR="00C40664" w:rsidRDefault="00C40664" w:rsidP="00C40664">
            <w:pPr>
              <w:spacing w:line="276" w:lineRule="auto"/>
            </w:pPr>
            <w:r>
              <w:t>Рішенням 38 сесії районної ради 6 скликання від 05.03.2015 року</w:t>
            </w:r>
          </w:p>
        </w:tc>
        <w:tc>
          <w:tcPr>
            <w:tcW w:w="5373" w:type="dxa"/>
            <w:tcBorders>
              <w:top w:val="single" w:sz="4" w:space="0" w:color="000000"/>
              <w:left w:val="single" w:sz="4" w:space="0" w:color="000000"/>
              <w:bottom w:val="single" w:sz="4" w:space="0" w:color="000000"/>
              <w:right w:val="single" w:sz="4" w:space="0" w:color="000000"/>
            </w:tcBorders>
          </w:tcPr>
          <w:p w:rsidR="00C40664" w:rsidRDefault="00C40664" w:rsidP="00C40664">
            <w:pPr>
              <w:snapToGrid w:val="0"/>
              <w:spacing w:line="276" w:lineRule="auto"/>
            </w:pPr>
            <w:r>
              <w:t>Сектор містобудування та архітектури райдержадміністрації</w:t>
            </w:r>
          </w:p>
        </w:tc>
      </w:tr>
      <w:tr w:rsidR="00C40664" w:rsidRPr="006B6AE1" w:rsidTr="00C40664">
        <w:trPr>
          <w:trHeight w:val="270"/>
        </w:trPr>
        <w:tc>
          <w:tcPr>
            <w:tcW w:w="564" w:type="dxa"/>
            <w:tcBorders>
              <w:top w:val="single" w:sz="4" w:space="0" w:color="000000"/>
              <w:left w:val="single" w:sz="4" w:space="0" w:color="000000"/>
              <w:bottom w:val="single" w:sz="4" w:space="0" w:color="000000"/>
              <w:right w:val="nil"/>
            </w:tcBorders>
          </w:tcPr>
          <w:p w:rsidR="00C40664" w:rsidRDefault="00C40664" w:rsidP="00C40664">
            <w:pPr>
              <w:snapToGrid w:val="0"/>
              <w:spacing w:line="276" w:lineRule="auto"/>
              <w:jc w:val="center"/>
            </w:pPr>
            <w:r>
              <w:t>10</w:t>
            </w:r>
            <w:r w:rsidR="006D022C">
              <w:t>.</w:t>
            </w:r>
          </w:p>
        </w:tc>
        <w:tc>
          <w:tcPr>
            <w:tcW w:w="4794" w:type="dxa"/>
            <w:tcBorders>
              <w:top w:val="single" w:sz="4" w:space="0" w:color="000000"/>
              <w:left w:val="single" w:sz="4" w:space="0" w:color="000000"/>
              <w:bottom w:val="single" w:sz="4" w:space="0" w:color="000000"/>
              <w:right w:val="nil"/>
            </w:tcBorders>
            <w:vAlign w:val="center"/>
          </w:tcPr>
          <w:p w:rsidR="00C40664" w:rsidRDefault="00C40664" w:rsidP="00C40664">
            <w:pPr>
              <w:snapToGrid w:val="0"/>
              <w:spacing w:line="276" w:lineRule="auto"/>
              <w:rPr>
                <w:bCs/>
              </w:rPr>
            </w:pPr>
            <w:r>
              <w:rPr>
                <w:bCs/>
              </w:rPr>
              <w:t>Програма розвитку туризму «</w:t>
            </w:r>
            <w:proofErr w:type="spellStart"/>
            <w:r>
              <w:rPr>
                <w:bCs/>
              </w:rPr>
              <w:t>Миргородщина</w:t>
            </w:r>
            <w:proofErr w:type="spellEnd"/>
            <w:r>
              <w:rPr>
                <w:bCs/>
              </w:rPr>
              <w:t xml:space="preserve"> туристична» на 2015-2017 роки</w:t>
            </w:r>
          </w:p>
        </w:tc>
        <w:tc>
          <w:tcPr>
            <w:tcW w:w="4284" w:type="dxa"/>
            <w:tcBorders>
              <w:top w:val="single" w:sz="4" w:space="0" w:color="000000"/>
              <w:left w:val="single" w:sz="4" w:space="0" w:color="000000"/>
              <w:bottom w:val="single" w:sz="4" w:space="0" w:color="000000"/>
              <w:right w:val="nil"/>
            </w:tcBorders>
          </w:tcPr>
          <w:p w:rsidR="00C40664" w:rsidRDefault="00C40664" w:rsidP="00C40664">
            <w:pPr>
              <w:spacing w:line="276" w:lineRule="auto"/>
            </w:pPr>
            <w:r>
              <w:t>Рішенням 43 сесії районної ради 6 скликання від 23.09.2015 року</w:t>
            </w:r>
          </w:p>
        </w:tc>
        <w:tc>
          <w:tcPr>
            <w:tcW w:w="5373" w:type="dxa"/>
            <w:tcBorders>
              <w:top w:val="single" w:sz="4" w:space="0" w:color="000000"/>
              <w:left w:val="single" w:sz="4" w:space="0" w:color="000000"/>
              <w:bottom w:val="single" w:sz="4" w:space="0" w:color="000000"/>
              <w:right w:val="single" w:sz="4" w:space="0" w:color="000000"/>
            </w:tcBorders>
          </w:tcPr>
          <w:p w:rsidR="00C40664" w:rsidRDefault="00C40664" w:rsidP="00C40664">
            <w:pPr>
              <w:snapToGrid w:val="0"/>
              <w:spacing w:line="276" w:lineRule="auto"/>
            </w:pPr>
            <w:r>
              <w:t>Відділ культури і архіву райдержадміністрації</w:t>
            </w:r>
          </w:p>
        </w:tc>
      </w:tr>
      <w:tr w:rsidR="004853A1" w:rsidRPr="006B6AE1" w:rsidTr="00BB0A90">
        <w:trPr>
          <w:trHeight w:val="270"/>
        </w:trPr>
        <w:tc>
          <w:tcPr>
            <w:tcW w:w="564" w:type="dxa"/>
            <w:tcBorders>
              <w:top w:val="single" w:sz="4" w:space="0" w:color="000000"/>
              <w:left w:val="single" w:sz="4" w:space="0" w:color="000000"/>
              <w:bottom w:val="single" w:sz="4" w:space="0" w:color="000000"/>
              <w:right w:val="nil"/>
            </w:tcBorders>
          </w:tcPr>
          <w:p w:rsidR="004853A1" w:rsidRDefault="004853A1" w:rsidP="00BB0A90">
            <w:pPr>
              <w:snapToGrid w:val="0"/>
              <w:spacing w:line="276" w:lineRule="auto"/>
              <w:jc w:val="center"/>
            </w:pPr>
            <w:r>
              <w:t>11.</w:t>
            </w:r>
          </w:p>
        </w:tc>
        <w:tc>
          <w:tcPr>
            <w:tcW w:w="4794" w:type="dxa"/>
            <w:tcBorders>
              <w:top w:val="single" w:sz="4" w:space="0" w:color="000000"/>
              <w:left w:val="single" w:sz="4" w:space="0" w:color="000000"/>
              <w:bottom w:val="single" w:sz="4" w:space="0" w:color="000000"/>
              <w:right w:val="nil"/>
            </w:tcBorders>
          </w:tcPr>
          <w:p w:rsidR="004853A1" w:rsidRDefault="004853A1" w:rsidP="00BB0A90">
            <w:pPr>
              <w:snapToGrid w:val="0"/>
              <w:spacing w:line="276" w:lineRule="auto"/>
              <w:rPr>
                <w:bCs/>
              </w:rPr>
            </w:pPr>
            <w:r>
              <w:rPr>
                <w:bCs/>
              </w:rPr>
              <w:t xml:space="preserve">Програма по проведенню першочергових заходів щодо збагачення та розвитку культури і духовності </w:t>
            </w:r>
            <w:proofErr w:type="spellStart"/>
            <w:r>
              <w:rPr>
                <w:bCs/>
              </w:rPr>
              <w:t>Миргородщини</w:t>
            </w:r>
            <w:proofErr w:type="spellEnd"/>
            <w:r>
              <w:rPr>
                <w:bCs/>
              </w:rPr>
              <w:t xml:space="preserve"> на 2016-2020 роки</w:t>
            </w:r>
          </w:p>
        </w:tc>
        <w:tc>
          <w:tcPr>
            <w:tcW w:w="4284" w:type="dxa"/>
            <w:tcBorders>
              <w:top w:val="single" w:sz="4" w:space="0" w:color="000000"/>
              <w:left w:val="single" w:sz="4" w:space="0" w:color="000000"/>
              <w:bottom w:val="single" w:sz="4" w:space="0" w:color="000000"/>
              <w:right w:val="nil"/>
            </w:tcBorders>
          </w:tcPr>
          <w:p w:rsidR="004853A1" w:rsidRDefault="004853A1" w:rsidP="00BB0A90">
            <w:pPr>
              <w:spacing w:line="276" w:lineRule="auto"/>
            </w:pPr>
            <w:r>
              <w:t>Рішенням 2 сесії районної ради 7 скликання від 20.11</w:t>
            </w:r>
            <w:r w:rsidRPr="00ED6C80">
              <w:t>.2015 року</w:t>
            </w:r>
            <w:r w:rsidRPr="00ED6C80">
              <w:rPr>
                <w:highlight w:val="yellow"/>
              </w:rPr>
              <w:t xml:space="preserve"> </w:t>
            </w:r>
          </w:p>
        </w:tc>
        <w:tc>
          <w:tcPr>
            <w:tcW w:w="5373" w:type="dxa"/>
            <w:tcBorders>
              <w:top w:val="single" w:sz="4" w:space="0" w:color="000000"/>
              <w:left w:val="single" w:sz="4" w:space="0" w:color="000000"/>
              <w:bottom w:val="single" w:sz="4" w:space="0" w:color="000000"/>
              <w:right w:val="single" w:sz="4" w:space="0" w:color="000000"/>
            </w:tcBorders>
          </w:tcPr>
          <w:p w:rsidR="004853A1" w:rsidRDefault="004853A1" w:rsidP="00BB0A90">
            <w:pPr>
              <w:snapToGrid w:val="0"/>
              <w:spacing w:line="276" w:lineRule="auto"/>
            </w:pPr>
            <w:r>
              <w:t>Відділ культури і архіву райдержадміністрації</w:t>
            </w:r>
          </w:p>
        </w:tc>
      </w:tr>
      <w:tr w:rsidR="004853A1" w:rsidRPr="006B6AE1" w:rsidTr="00BB0A90">
        <w:trPr>
          <w:trHeight w:val="270"/>
        </w:trPr>
        <w:tc>
          <w:tcPr>
            <w:tcW w:w="564" w:type="dxa"/>
            <w:tcBorders>
              <w:top w:val="single" w:sz="4" w:space="0" w:color="000000"/>
              <w:left w:val="single" w:sz="4" w:space="0" w:color="000000"/>
              <w:bottom w:val="single" w:sz="4" w:space="0" w:color="000000"/>
              <w:right w:val="nil"/>
            </w:tcBorders>
          </w:tcPr>
          <w:p w:rsidR="004853A1" w:rsidRDefault="004853A1" w:rsidP="00BB0A90">
            <w:pPr>
              <w:snapToGrid w:val="0"/>
              <w:spacing w:line="276" w:lineRule="auto"/>
              <w:jc w:val="center"/>
            </w:pPr>
            <w:r>
              <w:t>12.</w:t>
            </w:r>
          </w:p>
        </w:tc>
        <w:tc>
          <w:tcPr>
            <w:tcW w:w="4794" w:type="dxa"/>
            <w:tcBorders>
              <w:top w:val="single" w:sz="4" w:space="0" w:color="000000"/>
              <w:left w:val="single" w:sz="4" w:space="0" w:color="000000"/>
              <w:bottom w:val="single" w:sz="4" w:space="0" w:color="000000"/>
              <w:right w:val="nil"/>
            </w:tcBorders>
          </w:tcPr>
          <w:p w:rsidR="004853A1" w:rsidRDefault="004853A1" w:rsidP="00BB0A90">
            <w:pPr>
              <w:snapToGrid w:val="0"/>
              <w:spacing w:line="276" w:lineRule="auto"/>
              <w:rPr>
                <w:bCs/>
              </w:rPr>
            </w:pPr>
            <w:r>
              <w:rPr>
                <w:bCs/>
              </w:rPr>
              <w:t>Програма забезпечення пожежної безпеки на 2016-2020 роки</w:t>
            </w:r>
          </w:p>
        </w:tc>
        <w:tc>
          <w:tcPr>
            <w:tcW w:w="4284" w:type="dxa"/>
            <w:tcBorders>
              <w:top w:val="single" w:sz="4" w:space="0" w:color="000000"/>
              <w:left w:val="single" w:sz="4" w:space="0" w:color="000000"/>
              <w:bottom w:val="single" w:sz="4" w:space="0" w:color="000000"/>
              <w:right w:val="nil"/>
            </w:tcBorders>
          </w:tcPr>
          <w:p w:rsidR="004853A1" w:rsidRDefault="004853A1" w:rsidP="00BB0A90">
            <w:pPr>
              <w:spacing w:line="276" w:lineRule="auto"/>
            </w:pPr>
            <w:r>
              <w:t>Рішенням 2 сесії районної ради 7 скликання від 20.11</w:t>
            </w:r>
            <w:r w:rsidRPr="00ED6C80">
              <w:t>.2015 року</w:t>
            </w:r>
            <w:r w:rsidRPr="00ED6C80">
              <w:rPr>
                <w:highlight w:val="yellow"/>
              </w:rPr>
              <w:t xml:space="preserve"> </w:t>
            </w:r>
          </w:p>
        </w:tc>
        <w:tc>
          <w:tcPr>
            <w:tcW w:w="5373" w:type="dxa"/>
            <w:tcBorders>
              <w:top w:val="single" w:sz="4" w:space="0" w:color="000000"/>
              <w:left w:val="single" w:sz="4" w:space="0" w:color="000000"/>
              <w:bottom w:val="single" w:sz="4" w:space="0" w:color="000000"/>
              <w:right w:val="single" w:sz="4" w:space="0" w:color="000000"/>
            </w:tcBorders>
          </w:tcPr>
          <w:p w:rsidR="004853A1" w:rsidRDefault="004853A1" w:rsidP="00BB0A90">
            <w:pPr>
              <w:snapToGrid w:val="0"/>
              <w:spacing w:line="276" w:lineRule="auto"/>
            </w:pPr>
            <w:r>
              <w:t>Комунальна організація «Місцева пожежна охорона»</w:t>
            </w:r>
          </w:p>
        </w:tc>
      </w:tr>
      <w:tr w:rsidR="004853A1" w:rsidRPr="006B6AE1" w:rsidTr="00BB0A90">
        <w:trPr>
          <w:trHeight w:val="270"/>
        </w:trPr>
        <w:tc>
          <w:tcPr>
            <w:tcW w:w="564" w:type="dxa"/>
            <w:tcBorders>
              <w:top w:val="single" w:sz="4" w:space="0" w:color="000000"/>
              <w:left w:val="single" w:sz="4" w:space="0" w:color="000000"/>
              <w:bottom w:val="single" w:sz="4" w:space="0" w:color="000000"/>
              <w:right w:val="nil"/>
            </w:tcBorders>
          </w:tcPr>
          <w:p w:rsidR="004853A1" w:rsidRDefault="004853A1" w:rsidP="00BB0A90">
            <w:pPr>
              <w:snapToGrid w:val="0"/>
              <w:spacing w:line="276" w:lineRule="auto"/>
              <w:jc w:val="center"/>
            </w:pPr>
            <w:r>
              <w:t>13.</w:t>
            </w:r>
          </w:p>
        </w:tc>
        <w:tc>
          <w:tcPr>
            <w:tcW w:w="4794" w:type="dxa"/>
            <w:tcBorders>
              <w:top w:val="single" w:sz="4" w:space="0" w:color="000000"/>
              <w:left w:val="single" w:sz="4" w:space="0" w:color="000000"/>
              <w:bottom w:val="single" w:sz="4" w:space="0" w:color="000000"/>
              <w:right w:val="nil"/>
            </w:tcBorders>
          </w:tcPr>
          <w:p w:rsidR="004853A1" w:rsidRPr="00D84005" w:rsidRDefault="004853A1" w:rsidP="00BB0A90">
            <w:pPr>
              <w:snapToGrid w:val="0"/>
              <w:spacing w:line="276" w:lineRule="auto"/>
            </w:pPr>
            <w:r>
              <w:t>Комплексна програма розвитку первинної медико-санітарної допомоги Миргородського району на 2016-2020 роки</w:t>
            </w:r>
          </w:p>
        </w:tc>
        <w:tc>
          <w:tcPr>
            <w:tcW w:w="4284" w:type="dxa"/>
            <w:tcBorders>
              <w:top w:val="single" w:sz="4" w:space="0" w:color="000000"/>
              <w:left w:val="single" w:sz="4" w:space="0" w:color="000000"/>
              <w:bottom w:val="single" w:sz="4" w:space="0" w:color="000000"/>
              <w:right w:val="nil"/>
            </w:tcBorders>
          </w:tcPr>
          <w:p w:rsidR="004853A1" w:rsidRDefault="004853A1" w:rsidP="00BB0A90">
            <w:pPr>
              <w:spacing w:line="276" w:lineRule="auto"/>
            </w:pPr>
            <w:r>
              <w:t>Рішенням 2 сесії районної ради 7 скликання від 20.11</w:t>
            </w:r>
            <w:r w:rsidRPr="00ED6C80">
              <w:t>.2015 року</w:t>
            </w:r>
            <w:r w:rsidRPr="00ED6C80">
              <w:rPr>
                <w:highlight w:val="yellow"/>
              </w:rPr>
              <w:t xml:space="preserve"> </w:t>
            </w:r>
          </w:p>
        </w:tc>
        <w:tc>
          <w:tcPr>
            <w:tcW w:w="5373" w:type="dxa"/>
            <w:tcBorders>
              <w:top w:val="single" w:sz="4" w:space="0" w:color="000000"/>
              <w:left w:val="single" w:sz="4" w:space="0" w:color="000000"/>
              <w:bottom w:val="single" w:sz="4" w:space="0" w:color="000000"/>
              <w:right w:val="single" w:sz="4" w:space="0" w:color="000000"/>
            </w:tcBorders>
          </w:tcPr>
          <w:p w:rsidR="004853A1" w:rsidRDefault="004853A1" w:rsidP="00BB0A90">
            <w:pPr>
              <w:snapToGrid w:val="0"/>
              <w:spacing w:line="276" w:lineRule="auto"/>
            </w:pPr>
            <w:r>
              <w:t>Центр первинної медико-санітарної допомоги Миргородського району</w:t>
            </w:r>
          </w:p>
        </w:tc>
      </w:tr>
      <w:tr w:rsidR="004853A1" w:rsidRPr="006B6AE1" w:rsidTr="00BB0A90">
        <w:trPr>
          <w:trHeight w:val="270"/>
        </w:trPr>
        <w:tc>
          <w:tcPr>
            <w:tcW w:w="564" w:type="dxa"/>
            <w:tcBorders>
              <w:top w:val="single" w:sz="4" w:space="0" w:color="000000"/>
              <w:left w:val="single" w:sz="4" w:space="0" w:color="000000"/>
              <w:bottom w:val="single" w:sz="4" w:space="0" w:color="000000"/>
              <w:right w:val="nil"/>
            </w:tcBorders>
          </w:tcPr>
          <w:p w:rsidR="004853A1" w:rsidRDefault="004853A1" w:rsidP="00BB0A90">
            <w:pPr>
              <w:snapToGrid w:val="0"/>
              <w:spacing w:line="276" w:lineRule="auto"/>
              <w:jc w:val="center"/>
            </w:pPr>
            <w:r>
              <w:t>14.</w:t>
            </w:r>
          </w:p>
        </w:tc>
        <w:tc>
          <w:tcPr>
            <w:tcW w:w="4794" w:type="dxa"/>
            <w:tcBorders>
              <w:top w:val="single" w:sz="4" w:space="0" w:color="000000"/>
              <w:left w:val="single" w:sz="4" w:space="0" w:color="000000"/>
              <w:bottom w:val="single" w:sz="4" w:space="0" w:color="000000"/>
              <w:right w:val="nil"/>
            </w:tcBorders>
          </w:tcPr>
          <w:p w:rsidR="004853A1" w:rsidRDefault="004853A1" w:rsidP="00BB0A90">
            <w:pPr>
              <w:snapToGrid w:val="0"/>
              <w:spacing w:line="276" w:lineRule="auto"/>
            </w:pPr>
            <w:r>
              <w:t>Комплексна програма соціального захисту соціально незахищених громадян Миргородського району на 2016-2020 роки</w:t>
            </w:r>
          </w:p>
        </w:tc>
        <w:tc>
          <w:tcPr>
            <w:tcW w:w="4284" w:type="dxa"/>
            <w:tcBorders>
              <w:top w:val="single" w:sz="4" w:space="0" w:color="000000"/>
              <w:left w:val="single" w:sz="4" w:space="0" w:color="000000"/>
              <w:bottom w:val="single" w:sz="4" w:space="0" w:color="000000"/>
              <w:right w:val="nil"/>
            </w:tcBorders>
          </w:tcPr>
          <w:p w:rsidR="004853A1" w:rsidRPr="008C312F" w:rsidRDefault="004853A1" w:rsidP="00BB0A90">
            <w:pPr>
              <w:spacing w:line="276" w:lineRule="auto"/>
            </w:pPr>
            <w:r>
              <w:t>Рішенням 2 сесії районної ради 7 скликання від 20.11</w:t>
            </w:r>
            <w:r w:rsidRPr="00ED6C80">
              <w:t xml:space="preserve">.2015 року </w:t>
            </w:r>
          </w:p>
        </w:tc>
        <w:tc>
          <w:tcPr>
            <w:tcW w:w="5373" w:type="dxa"/>
            <w:tcBorders>
              <w:top w:val="single" w:sz="4" w:space="0" w:color="000000"/>
              <w:left w:val="single" w:sz="4" w:space="0" w:color="000000"/>
              <w:bottom w:val="single" w:sz="4" w:space="0" w:color="000000"/>
              <w:right w:val="single" w:sz="4" w:space="0" w:color="000000"/>
            </w:tcBorders>
          </w:tcPr>
          <w:p w:rsidR="004853A1" w:rsidRDefault="004853A1" w:rsidP="00BB0A90">
            <w:pPr>
              <w:snapToGrid w:val="0"/>
              <w:spacing w:line="276" w:lineRule="auto"/>
            </w:pPr>
            <w:r>
              <w:t>Миргородський районний територіальний центр соціального обслуговування (надання соціальних послуг)</w:t>
            </w:r>
          </w:p>
        </w:tc>
      </w:tr>
      <w:tr w:rsidR="004853A1" w:rsidTr="004853A1">
        <w:trPr>
          <w:trHeight w:val="270"/>
        </w:trPr>
        <w:tc>
          <w:tcPr>
            <w:tcW w:w="564" w:type="dxa"/>
            <w:tcBorders>
              <w:top w:val="single" w:sz="4" w:space="0" w:color="000000"/>
              <w:left w:val="single" w:sz="4" w:space="0" w:color="000000"/>
              <w:bottom w:val="single" w:sz="4" w:space="0" w:color="000000"/>
              <w:right w:val="nil"/>
            </w:tcBorders>
          </w:tcPr>
          <w:p w:rsidR="004853A1" w:rsidRDefault="004853A1" w:rsidP="00BB0A90">
            <w:pPr>
              <w:snapToGrid w:val="0"/>
              <w:spacing w:line="276" w:lineRule="auto"/>
              <w:jc w:val="center"/>
            </w:pPr>
            <w:r>
              <w:t>15.</w:t>
            </w:r>
          </w:p>
        </w:tc>
        <w:tc>
          <w:tcPr>
            <w:tcW w:w="4794" w:type="dxa"/>
            <w:tcBorders>
              <w:top w:val="single" w:sz="4" w:space="0" w:color="000000"/>
              <w:left w:val="single" w:sz="4" w:space="0" w:color="000000"/>
              <w:bottom w:val="single" w:sz="4" w:space="0" w:color="000000"/>
              <w:right w:val="nil"/>
            </w:tcBorders>
            <w:vAlign w:val="center"/>
          </w:tcPr>
          <w:p w:rsidR="004853A1" w:rsidRPr="004853A1" w:rsidRDefault="004853A1" w:rsidP="00BB0A90">
            <w:pPr>
              <w:snapToGrid w:val="0"/>
              <w:spacing w:line="276" w:lineRule="auto"/>
              <w:rPr>
                <w:bCs/>
              </w:rPr>
            </w:pPr>
            <w:r w:rsidRPr="004853A1">
              <w:rPr>
                <w:bCs/>
              </w:rPr>
              <w:t>Комплексна програма підтримки учасників АТО та членів їх сім’ї мешканців Миргородського району</w:t>
            </w:r>
          </w:p>
        </w:tc>
        <w:tc>
          <w:tcPr>
            <w:tcW w:w="4284" w:type="dxa"/>
            <w:tcBorders>
              <w:top w:val="single" w:sz="4" w:space="0" w:color="000000"/>
              <w:left w:val="single" w:sz="4" w:space="0" w:color="000000"/>
              <w:bottom w:val="single" w:sz="4" w:space="0" w:color="000000"/>
              <w:right w:val="nil"/>
            </w:tcBorders>
          </w:tcPr>
          <w:p w:rsidR="004853A1" w:rsidRPr="008C312F" w:rsidRDefault="004853A1" w:rsidP="00BB0A90">
            <w:pPr>
              <w:spacing w:line="276" w:lineRule="auto"/>
            </w:pPr>
            <w:r>
              <w:t>Рішенням 2 сесії районної ради 7 скликання від 20.11</w:t>
            </w:r>
            <w:r w:rsidRPr="00ED6C80">
              <w:t>.2015 року</w:t>
            </w:r>
            <w:r w:rsidRPr="004853A1">
              <w:t xml:space="preserve"> </w:t>
            </w:r>
          </w:p>
        </w:tc>
        <w:tc>
          <w:tcPr>
            <w:tcW w:w="5373" w:type="dxa"/>
            <w:tcBorders>
              <w:top w:val="single" w:sz="4" w:space="0" w:color="000000"/>
              <w:left w:val="single" w:sz="4" w:space="0" w:color="000000"/>
              <w:bottom w:val="single" w:sz="4" w:space="0" w:color="000000"/>
              <w:right w:val="single" w:sz="4" w:space="0" w:color="000000"/>
            </w:tcBorders>
          </w:tcPr>
          <w:p w:rsidR="004853A1" w:rsidRDefault="004853A1" w:rsidP="00BB0A90">
            <w:pPr>
              <w:snapToGrid w:val="0"/>
              <w:spacing w:line="276" w:lineRule="auto"/>
            </w:pPr>
            <w:r w:rsidRPr="00F4283A">
              <w:t>Управління праці і соціального захисту населення райдержадміністрації</w:t>
            </w:r>
          </w:p>
        </w:tc>
      </w:tr>
      <w:tr w:rsidR="004853A1" w:rsidRPr="00F4283A" w:rsidTr="004853A1">
        <w:trPr>
          <w:trHeight w:val="270"/>
        </w:trPr>
        <w:tc>
          <w:tcPr>
            <w:tcW w:w="564" w:type="dxa"/>
            <w:tcBorders>
              <w:top w:val="single" w:sz="4" w:space="0" w:color="000000"/>
              <w:left w:val="single" w:sz="4" w:space="0" w:color="000000"/>
              <w:bottom w:val="single" w:sz="4" w:space="0" w:color="000000"/>
              <w:right w:val="nil"/>
            </w:tcBorders>
          </w:tcPr>
          <w:p w:rsidR="004853A1" w:rsidRPr="00993C6C" w:rsidRDefault="004853A1" w:rsidP="00BB0A90">
            <w:pPr>
              <w:snapToGrid w:val="0"/>
              <w:spacing w:line="276" w:lineRule="auto"/>
              <w:jc w:val="center"/>
            </w:pPr>
            <w:r>
              <w:t>16.</w:t>
            </w:r>
          </w:p>
        </w:tc>
        <w:tc>
          <w:tcPr>
            <w:tcW w:w="4794" w:type="dxa"/>
            <w:tcBorders>
              <w:top w:val="single" w:sz="4" w:space="0" w:color="000000"/>
              <w:left w:val="single" w:sz="4" w:space="0" w:color="000000"/>
              <w:bottom w:val="single" w:sz="4" w:space="0" w:color="000000"/>
              <w:right w:val="nil"/>
            </w:tcBorders>
            <w:vAlign w:val="center"/>
          </w:tcPr>
          <w:p w:rsidR="004853A1" w:rsidRPr="004853A1" w:rsidRDefault="004853A1" w:rsidP="00BB0A90">
            <w:pPr>
              <w:snapToGrid w:val="0"/>
              <w:spacing w:line="276" w:lineRule="auto"/>
              <w:rPr>
                <w:bCs/>
              </w:rPr>
            </w:pPr>
            <w:r w:rsidRPr="004853A1">
              <w:rPr>
                <w:bCs/>
              </w:rPr>
              <w:t xml:space="preserve">Комплексна програма «Підвищення ефективності надання вторинної (спеціалізованої) медичної допомоги в </w:t>
            </w:r>
            <w:r w:rsidRPr="004853A1">
              <w:rPr>
                <w:bCs/>
              </w:rPr>
              <w:lastRenderedPageBreak/>
              <w:t>Миргородській центральній районній лікарні у 2016-2020 роках»</w:t>
            </w:r>
          </w:p>
        </w:tc>
        <w:tc>
          <w:tcPr>
            <w:tcW w:w="4284" w:type="dxa"/>
            <w:tcBorders>
              <w:top w:val="single" w:sz="4" w:space="0" w:color="000000"/>
              <w:left w:val="single" w:sz="4" w:space="0" w:color="000000"/>
              <w:bottom w:val="single" w:sz="4" w:space="0" w:color="000000"/>
              <w:right w:val="nil"/>
            </w:tcBorders>
          </w:tcPr>
          <w:p w:rsidR="004853A1" w:rsidRPr="008C312F" w:rsidRDefault="004853A1" w:rsidP="00BB0A90">
            <w:pPr>
              <w:spacing w:line="276" w:lineRule="auto"/>
            </w:pPr>
            <w:r>
              <w:lastRenderedPageBreak/>
              <w:t>Рішенням 2 сесії районної ради 7 скликання від 20.11</w:t>
            </w:r>
            <w:r w:rsidRPr="00ED6C80">
              <w:t>.2015 року</w:t>
            </w:r>
            <w:r w:rsidRPr="004853A1">
              <w:t xml:space="preserve"> </w:t>
            </w:r>
          </w:p>
        </w:tc>
        <w:tc>
          <w:tcPr>
            <w:tcW w:w="5373" w:type="dxa"/>
            <w:tcBorders>
              <w:top w:val="single" w:sz="4" w:space="0" w:color="000000"/>
              <w:left w:val="single" w:sz="4" w:space="0" w:color="000000"/>
              <w:bottom w:val="single" w:sz="4" w:space="0" w:color="000000"/>
              <w:right w:val="single" w:sz="4" w:space="0" w:color="000000"/>
            </w:tcBorders>
          </w:tcPr>
          <w:p w:rsidR="004853A1" w:rsidRPr="00F4283A" w:rsidRDefault="004853A1" w:rsidP="00BB0A90">
            <w:pPr>
              <w:snapToGrid w:val="0"/>
              <w:spacing w:line="276" w:lineRule="auto"/>
            </w:pPr>
            <w:r w:rsidRPr="00993C6C">
              <w:t>Миргородська центральна районна лікарня</w:t>
            </w:r>
          </w:p>
        </w:tc>
      </w:tr>
      <w:tr w:rsidR="00AF03EE" w:rsidRPr="00F4283A" w:rsidTr="00EA0011">
        <w:trPr>
          <w:trHeight w:val="270"/>
        </w:trPr>
        <w:tc>
          <w:tcPr>
            <w:tcW w:w="564" w:type="dxa"/>
            <w:tcBorders>
              <w:top w:val="single" w:sz="4" w:space="0" w:color="000000"/>
              <w:left w:val="single" w:sz="4" w:space="0" w:color="000000"/>
              <w:bottom w:val="single" w:sz="4" w:space="0" w:color="000000"/>
              <w:right w:val="nil"/>
            </w:tcBorders>
          </w:tcPr>
          <w:p w:rsidR="00AF03EE" w:rsidRPr="00D065DA" w:rsidRDefault="00AF03EE" w:rsidP="00BB0A90">
            <w:pPr>
              <w:snapToGrid w:val="0"/>
              <w:spacing w:line="276" w:lineRule="auto"/>
              <w:jc w:val="center"/>
            </w:pPr>
            <w:r w:rsidRPr="00D065DA">
              <w:lastRenderedPageBreak/>
              <w:t>17.</w:t>
            </w:r>
          </w:p>
        </w:tc>
        <w:tc>
          <w:tcPr>
            <w:tcW w:w="4794" w:type="dxa"/>
            <w:tcBorders>
              <w:top w:val="single" w:sz="4" w:space="0" w:color="000000"/>
              <w:left w:val="single" w:sz="4" w:space="0" w:color="000000"/>
              <w:bottom w:val="single" w:sz="4" w:space="0" w:color="000000"/>
              <w:right w:val="nil"/>
            </w:tcBorders>
          </w:tcPr>
          <w:p w:rsidR="00AF03EE" w:rsidRDefault="00AF03EE" w:rsidP="00EA0011">
            <w:pPr>
              <w:snapToGrid w:val="0"/>
              <w:spacing w:line="276" w:lineRule="auto"/>
            </w:pPr>
            <w:r>
              <w:t>Програма правової освіти населення Миргородського району на 2016-2020 роки</w:t>
            </w:r>
          </w:p>
        </w:tc>
        <w:tc>
          <w:tcPr>
            <w:tcW w:w="4284" w:type="dxa"/>
            <w:tcBorders>
              <w:top w:val="single" w:sz="4" w:space="0" w:color="000000"/>
              <w:left w:val="single" w:sz="4" w:space="0" w:color="000000"/>
              <w:bottom w:val="single" w:sz="4" w:space="0" w:color="000000"/>
              <w:right w:val="nil"/>
            </w:tcBorders>
          </w:tcPr>
          <w:p w:rsidR="00AF03EE" w:rsidRPr="008C312F" w:rsidRDefault="00AF03EE" w:rsidP="00EA0011">
            <w:pPr>
              <w:spacing w:line="276" w:lineRule="auto"/>
            </w:pPr>
            <w:r w:rsidRPr="008F5BB4">
              <w:t>Рішенням 3 позачергової сесії районної ради 7 скликання від 09.12.2015 року</w:t>
            </w:r>
          </w:p>
        </w:tc>
        <w:tc>
          <w:tcPr>
            <w:tcW w:w="5373" w:type="dxa"/>
            <w:tcBorders>
              <w:top w:val="single" w:sz="4" w:space="0" w:color="000000"/>
              <w:left w:val="single" w:sz="4" w:space="0" w:color="000000"/>
              <w:bottom w:val="single" w:sz="4" w:space="0" w:color="000000"/>
              <w:right w:val="single" w:sz="4" w:space="0" w:color="000000"/>
            </w:tcBorders>
          </w:tcPr>
          <w:p w:rsidR="00AF03EE" w:rsidRDefault="00AF03EE" w:rsidP="00EA0011">
            <w:pPr>
              <w:snapToGrid w:val="0"/>
              <w:spacing w:line="276" w:lineRule="auto"/>
            </w:pPr>
            <w:r>
              <w:t xml:space="preserve">Миргородське </w:t>
            </w:r>
            <w:proofErr w:type="spellStart"/>
            <w:r>
              <w:t>міськрайонне</w:t>
            </w:r>
            <w:proofErr w:type="spellEnd"/>
            <w:r>
              <w:t xml:space="preserve"> управління юстиції</w:t>
            </w:r>
          </w:p>
        </w:tc>
      </w:tr>
      <w:tr w:rsidR="00AF03EE" w:rsidRPr="00F4283A" w:rsidTr="00EA0011">
        <w:trPr>
          <w:trHeight w:val="270"/>
        </w:trPr>
        <w:tc>
          <w:tcPr>
            <w:tcW w:w="564" w:type="dxa"/>
            <w:tcBorders>
              <w:top w:val="single" w:sz="4" w:space="0" w:color="000000"/>
              <w:left w:val="single" w:sz="4" w:space="0" w:color="000000"/>
              <w:bottom w:val="single" w:sz="4" w:space="0" w:color="000000"/>
              <w:right w:val="nil"/>
            </w:tcBorders>
          </w:tcPr>
          <w:p w:rsidR="00AF03EE" w:rsidRPr="00D065DA" w:rsidRDefault="00AF03EE" w:rsidP="00BB0A90">
            <w:pPr>
              <w:snapToGrid w:val="0"/>
              <w:spacing w:line="276" w:lineRule="auto"/>
              <w:jc w:val="center"/>
            </w:pPr>
            <w:r w:rsidRPr="00D065DA">
              <w:t>18.</w:t>
            </w:r>
          </w:p>
        </w:tc>
        <w:tc>
          <w:tcPr>
            <w:tcW w:w="4794" w:type="dxa"/>
            <w:tcBorders>
              <w:top w:val="single" w:sz="4" w:space="0" w:color="000000"/>
              <w:left w:val="single" w:sz="4" w:space="0" w:color="000000"/>
              <w:bottom w:val="single" w:sz="4" w:space="0" w:color="000000"/>
              <w:right w:val="nil"/>
            </w:tcBorders>
          </w:tcPr>
          <w:p w:rsidR="00AF03EE" w:rsidRDefault="00AF03EE" w:rsidP="00EA0011">
            <w:pPr>
              <w:spacing w:line="276" w:lineRule="auto"/>
              <w:rPr>
                <w:bCs/>
              </w:rPr>
            </w:pPr>
            <w:r>
              <w:rPr>
                <w:bCs/>
              </w:rPr>
              <w:t>Програма підготовки молоді Миргородського району до військової служби на 2016-2020 роки</w:t>
            </w:r>
          </w:p>
        </w:tc>
        <w:tc>
          <w:tcPr>
            <w:tcW w:w="4284" w:type="dxa"/>
            <w:tcBorders>
              <w:top w:val="single" w:sz="4" w:space="0" w:color="000000"/>
              <w:left w:val="single" w:sz="4" w:space="0" w:color="000000"/>
              <w:bottom w:val="single" w:sz="4" w:space="0" w:color="000000"/>
              <w:right w:val="nil"/>
            </w:tcBorders>
          </w:tcPr>
          <w:p w:rsidR="00AF03EE" w:rsidRPr="008F5BB4" w:rsidRDefault="00AF03EE" w:rsidP="00EA0011">
            <w:pPr>
              <w:spacing w:line="276" w:lineRule="auto"/>
            </w:pPr>
            <w:r w:rsidRPr="008F5BB4">
              <w:t>Рішенням 3 позачергової сесії районної ради 7 скликання від 09.12.2015 року</w:t>
            </w:r>
          </w:p>
        </w:tc>
        <w:tc>
          <w:tcPr>
            <w:tcW w:w="5373" w:type="dxa"/>
            <w:tcBorders>
              <w:top w:val="single" w:sz="4" w:space="0" w:color="000000"/>
              <w:left w:val="single" w:sz="4" w:space="0" w:color="000000"/>
              <w:bottom w:val="single" w:sz="4" w:space="0" w:color="000000"/>
              <w:right w:val="single" w:sz="4" w:space="0" w:color="000000"/>
            </w:tcBorders>
          </w:tcPr>
          <w:p w:rsidR="00AF03EE" w:rsidRPr="0025313D" w:rsidRDefault="00AF03EE" w:rsidP="00EA0011">
            <w:pPr>
              <w:snapToGrid w:val="0"/>
              <w:spacing w:line="276" w:lineRule="auto"/>
            </w:pPr>
            <w:r w:rsidRPr="0025313D">
              <w:t>Миргородський об’єднаний міський військовий комісаріат</w:t>
            </w:r>
          </w:p>
        </w:tc>
      </w:tr>
      <w:tr w:rsidR="00EA0011" w:rsidRPr="00F4283A" w:rsidTr="00EA0011">
        <w:trPr>
          <w:trHeight w:val="270"/>
        </w:trPr>
        <w:tc>
          <w:tcPr>
            <w:tcW w:w="564" w:type="dxa"/>
            <w:tcBorders>
              <w:top w:val="single" w:sz="4" w:space="0" w:color="000000"/>
              <w:left w:val="single" w:sz="4" w:space="0" w:color="000000"/>
              <w:bottom w:val="single" w:sz="4" w:space="0" w:color="000000"/>
              <w:right w:val="nil"/>
            </w:tcBorders>
          </w:tcPr>
          <w:p w:rsidR="00EA0011" w:rsidRPr="00D065DA" w:rsidRDefault="00EA0011" w:rsidP="00BB0A90">
            <w:pPr>
              <w:snapToGrid w:val="0"/>
              <w:spacing w:line="276" w:lineRule="auto"/>
              <w:jc w:val="center"/>
            </w:pPr>
            <w:r>
              <w:t>19.</w:t>
            </w:r>
          </w:p>
        </w:tc>
        <w:tc>
          <w:tcPr>
            <w:tcW w:w="4794" w:type="dxa"/>
            <w:tcBorders>
              <w:top w:val="single" w:sz="4" w:space="0" w:color="000000"/>
              <w:left w:val="single" w:sz="4" w:space="0" w:color="000000"/>
              <w:bottom w:val="single" w:sz="4" w:space="0" w:color="000000"/>
              <w:right w:val="nil"/>
            </w:tcBorders>
          </w:tcPr>
          <w:p w:rsidR="00EA0011" w:rsidRDefault="00EA0011" w:rsidP="00EA0011">
            <w:pPr>
              <w:spacing w:line="276" w:lineRule="auto"/>
              <w:rPr>
                <w:bCs/>
              </w:rPr>
            </w:pPr>
            <w:r>
              <w:rPr>
                <w:bCs/>
              </w:rPr>
              <w:t>Програма підтримки заходів мобілізації та забезпечення територіальної оборони на 2016 рік в Миргородському районі</w:t>
            </w:r>
          </w:p>
        </w:tc>
        <w:tc>
          <w:tcPr>
            <w:tcW w:w="4284" w:type="dxa"/>
            <w:tcBorders>
              <w:top w:val="single" w:sz="4" w:space="0" w:color="000000"/>
              <w:left w:val="single" w:sz="4" w:space="0" w:color="000000"/>
              <w:bottom w:val="single" w:sz="4" w:space="0" w:color="000000"/>
              <w:right w:val="nil"/>
            </w:tcBorders>
          </w:tcPr>
          <w:p w:rsidR="00EA0011" w:rsidRDefault="00EA0011" w:rsidP="00EA0011">
            <w:pPr>
              <w:spacing w:line="276" w:lineRule="auto"/>
            </w:pPr>
            <w:r w:rsidRPr="00EA0011">
              <w:t>Рішенням 4 сесії районної ради 7 скликання від 24.12.2015 року</w:t>
            </w:r>
          </w:p>
        </w:tc>
        <w:tc>
          <w:tcPr>
            <w:tcW w:w="5373" w:type="dxa"/>
            <w:tcBorders>
              <w:top w:val="single" w:sz="4" w:space="0" w:color="000000"/>
              <w:left w:val="single" w:sz="4" w:space="0" w:color="000000"/>
              <w:bottom w:val="single" w:sz="4" w:space="0" w:color="000000"/>
              <w:right w:val="single" w:sz="4" w:space="0" w:color="000000"/>
            </w:tcBorders>
          </w:tcPr>
          <w:p w:rsidR="00EA0011" w:rsidRPr="0025313D" w:rsidRDefault="00EA0011" w:rsidP="00EA0011">
            <w:pPr>
              <w:snapToGrid w:val="0"/>
              <w:spacing w:line="276" w:lineRule="auto"/>
            </w:pPr>
            <w:r w:rsidRPr="0025313D">
              <w:t>Миргородський об’єднаний міський військовий комісаріат</w:t>
            </w:r>
          </w:p>
        </w:tc>
      </w:tr>
      <w:tr w:rsidR="00EA0011" w:rsidRPr="00F4283A" w:rsidTr="00EA0011">
        <w:trPr>
          <w:trHeight w:val="270"/>
        </w:trPr>
        <w:tc>
          <w:tcPr>
            <w:tcW w:w="564" w:type="dxa"/>
            <w:tcBorders>
              <w:top w:val="single" w:sz="4" w:space="0" w:color="000000"/>
              <w:left w:val="single" w:sz="4" w:space="0" w:color="000000"/>
              <w:bottom w:val="single" w:sz="4" w:space="0" w:color="000000"/>
              <w:right w:val="nil"/>
            </w:tcBorders>
          </w:tcPr>
          <w:p w:rsidR="00EA0011" w:rsidRPr="00D065DA" w:rsidRDefault="00EA0011" w:rsidP="00BB0A90">
            <w:pPr>
              <w:snapToGrid w:val="0"/>
              <w:spacing w:line="276" w:lineRule="auto"/>
              <w:jc w:val="center"/>
            </w:pPr>
            <w:r>
              <w:t>20.</w:t>
            </w:r>
          </w:p>
        </w:tc>
        <w:tc>
          <w:tcPr>
            <w:tcW w:w="4794" w:type="dxa"/>
            <w:tcBorders>
              <w:top w:val="single" w:sz="4" w:space="0" w:color="000000"/>
              <w:left w:val="single" w:sz="4" w:space="0" w:color="000000"/>
              <w:bottom w:val="single" w:sz="4" w:space="0" w:color="000000"/>
              <w:right w:val="nil"/>
            </w:tcBorders>
          </w:tcPr>
          <w:p w:rsidR="00EA0011" w:rsidRDefault="00EA0011" w:rsidP="00EA0011">
            <w:pPr>
              <w:snapToGrid w:val="0"/>
              <w:spacing w:line="276" w:lineRule="auto"/>
              <w:rPr>
                <w:bCs/>
              </w:rPr>
            </w:pPr>
            <w:r>
              <w:rPr>
                <w:bCs/>
              </w:rPr>
              <w:t>Комплексна програма розвитку освіти Миргородського району на 2016-2020 роки</w:t>
            </w:r>
          </w:p>
        </w:tc>
        <w:tc>
          <w:tcPr>
            <w:tcW w:w="4284" w:type="dxa"/>
            <w:tcBorders>
              <w:top w:val="single" w:sz="4" w:space="0" w:color="000000"/>
              <w:left w:val="single" w:sz="4" w:space="0" w:color="000000"/>
              <w:bottom w:val="single" w:sz="4" w:space="0" w:color="000000"/>
              <w:right w:val="nil"/>
            </w:tcBorders>
          </w:tcPr>
          <w:p w:rsidR="00EA0011" w:rsidRDefault="00EA0011" w:rsidP="00EA0011">
            <w:pPr>
              <w:spacing w:line="276" w:lineRule="auto"/>
            </w:pPr>
            <w:r>
              <w:t>Рішенням 4</w:t>
            </w:r>
            <w:r w:rsidRPr="00AF03EE">
              <w:t xml:space="preserve"> сесії районної ради 7 скл</w:t>
            </w:r>
            <w:r>
              <w:t>икання від 24</w:t>
            </w:r>
            <w:r w:rsidRPr="00AF03EE">
              <w:t>.12.2015 року</w:t>
            </w:r>
          </w:p>
        </w:tc>
        <w:tc>
          <w:tcPr>
            <w:tcW w:w="5373" w:type="dxa"/>
            <w:tcBorders>
              <w:top w:val="single" w:sz="4" w:space="0" w:color="000000"/>
              <w:left w:val="single" w:sz="4" w:space="0" w:color="000000"/>
              <w:bottom w:val="single" w:sz="4" w:space="0" w:color="000000"/>
              <w:right w:val="single" w:sz="4" w:space="0" w:color="000000"/>
            </w:tcBorders>
          </w:tcPr>
          <w:p w:rsidR="00EA0011" w:rsidRDefault="00EA0011" w:rsidP="00EA0011">
            <w:pPr>
              <w:snapToGrid w:val="0"/>
              <w:spacing w:line="276" w:lineRule="auto"/>
            </w:pPr>
            <w:r>
              <w:t>Відділ освіти райдержадміністрації</w:t>
            </w:r>
          </w:p>
        </w:tc>
      </w:tr>
      <w:tr w:rsidR="00EA0011" w:rsidRPr="00F4283A" w:rsidTr="00EA0011">
        <w:trPr>
          <w:trHeight w:val="270"/>
        </w:trPr>
        <w:tc>
          <w:tcPr>
            <w:tcW w:w="564" w:type="dxa"/>
            <w:tcBorders>
              <w:top w:val="single" w:sz="4" w:space="0" w:color="000000"/>
              <w:left w:val="single" w:sz="4" w:space="0" w:color="000000"/>
              <w:bottom w:val="single" w:sz="4" w:space="0" w:color="000000"/>
              <w:right w:val="nil"/>
            </w:tcBorders>
          </w:tcPr>
          <w:p w:rsidR="00EA0011" w:rsidRPr="00D065DA" w:rsidRDefault="00EA0011" w:rsidP="00BB0A90">
            <w:pPr>
              <w:snapToGrid w:val="0"/>
              <w:spacing w:line="276" w:lineRule="auto"/>
              <w:jc w:val="center"/>
            </w:pPr>
            <w:r>
              <w:t>21.</w:t>
            </w:r>
          </w:p>
        </w:tc>
        <w:tc>
          <w:tcPr>
            <w:tcW w:w="4794" w:type="dxa"/>
            <w:tcBorders>
              <w:top w:val="single" w:sz="4" w:space="0" w:color="000000"/>
              <w:left w:val="single" w:sz="4" w:space="0" w:color="000000"/>
              <w:bottom w:val="single" w:sz="4" w:space="0" w:color="000000"/>
              <w:right w:val="nil"/>
            </w:tcBorders>
          </w:tcPr>
          <w:p w:rsidR="00EA0011" w:rsidRDefault="00EA0011" w:rsidP="00EA0011">
            <w:pPr>
              <w:snapToGrid w:val="0"/>
              <w:spacing w:line="276" w:lineRule="auto"/>
              <w:rPr>
                <w:bCs/>
              </w:rPr>
            </w:pPr>
            <w:r>
              <w:rPr>
                <w:bCs/>
              </w:rPr>
              <w:t>Програма розвитку фізичної культури та спорту Миргородського району на 2016 -2020 роки</w:t>
            </w:r>
          </w:p>
        </w:tc>
        <w:tc>
          <w:tcPr>
            <w:tcW w:w="4284" w:type="dxa"/>
            <w:tcBorders>
              <w:top w:val="single" w:sz="4" w:space="0" w:color="000000"/>
              <w:left w:val="single" w:sz="4" w:space="0" w:color="000000"/>
              <w:bottom w:val="single" w:sz="4" w:space="0" w:color="000000"/>
              <w:right w:val="nil"/>
            </w:tcBorders>
          </w:tcPr>
          <w:p w:rsidR="00EA0011" w:rsidRDefault="00EA0011" w:rsidP="00EA0011">
            <w:pPr>
              <w:spacing w:line="276" w:lineRule="auto"/>
            </w:pPr>
            <w:r>
              <w:t>Рішенням 4</w:t>
            </w:r>
            <w:r w:rsidRPr="00AF03EE">
              <w:t xml:space="preserve"> сесії районної ради 7 скл</w:t>
            </w:r>
            <w:r>
              <w:t>икання від 24</w:t>
            </w:r>
            <w:r w:rsidRPr="00AF03EE">
              <w:t>.12.2015 року</w:t>
            </w:r>
          </w:p>
        </w:tc>
        <w:tc>
          <w:tcPr>
            <w:tcW w:w="5373" w:type="dxa"/>
            <w:tcBorders>
              <w:top w:val="single" w:sz="4" w:space="0" w:color="000000"/>
              <w:left w:val="single" w:sz="4" w:space="0" w:color="000000"/>
              <w:bottom w:val="single" w:sz="4" w:space="0" w:color="000000"/>
              <w:right w:val="single" w:sz="4" w:space="0" w:color="000000"/>
            </w:tcBorders>
          </w:tcPr>
          <w:p w:rsidR="00EA0011" w:rsidRDefault="00EA0011" w:rsidP="00EA0011">
            <w:pPr>
              <w:snapToGrid w:val="0"/>
              <w:spacing w:line="276" w:lineRule="auto"/>
            </w:pPr>
            <w:r>
              <w:t>Відділ освіти райдержадміністрації</w:t>
            </w:r>
          </w:p>
        </w:tc>
      </w:tr>
      <w:tr w:rsidR="00EA0011" w:rsidRPr="00F4283A" w:rsidTr="00EA0011">
        <w:trPr>
          <w:trHeight w:val="270"/>
        </w:trPr>
        <w:tc>
          <w:tcPr>
            <w:tcW w:w="564" w:type="dxa"/>
            <w:tcBorders>
              <w:top w:val="single" w:sz="4" w:space="0" w:color="000000"/>
              <w:left w:val="single" w:sz="4" w:space="0" w:color="000000"/>
              <w:bottom w:val="single" w:sz="4" w:space="0" w:color="000000"/>
              <w:right w:val="nil"/>
            </w:tcBorders>
          </w:tcPr>
          <w:p w:rsidR="00EA0011" w:rsidRPr="00D065DA" w:rsidRDefault="00EA0011" w:rsidP="00BB0A90">
            <w:pPr>
              <w:snapToGrid w:val="0"/>
              <w:spacing w:line="276" w:lineRule="auto"/>
              <w:jc w:val="center"/>
            </w:pPr>
            <w:r>
              <w:t>22.</w:t>
            </w:r>
          </w:p>
        </w:tc>
        <w:tc>
          <w:tcPr>
            <w:tcW w:w="4794" w:type="dxa"/>
            <w:tcBorders>
              <w:top w:val="single" w:sz="4" w:space="0" w:color="000000"/>
              <w:left w:val="single" w:sz="4" w:space="0" w:color="000000"/>
              <w:bottom w:val="single" w:sz="4" w:space="0" w:color="000000"/>
              <w:right w:val="nil"/>
            </w:tcBorders>
          </w:tcPr>
          <w:p w:rsidR="00EA0011" w:rsidRDefault="00EA0011" w:rsidP="00EA0011">
            <w:pPr>
              <w:snapToGrid w:val="0"/>
              <w:spacing w:line="276" w:lineRule="auto"/>
              <w:rPr>
                <w:bCs/>
              </w:rPr>
            </w:pPr>
            <w:r w:rsidRPr="00D84005">
              <w:t>Програма забезпечення власним житлом дітей-сиріт та дітей, позбавлених батьківського піклування, у Миргородському районі на 2016-2020 роки</w:t>
            </w:r>
          </w:p>
        </w:tc>
        <w:tc>
          <w:tcPr>
            <w:tcW w:w="4284" w:type="dxa"/>
            <w:tcBorders>
              <w:top w:val="single" w:sz="4" w:space="0" w:color="000000"/>
              <w:left w:val="single" w:sz="4" w:space="0" w:color="000000"/>
              <w:bottom w:val="single" w:sz="4" w:space="0" w:color="000000"/>
              <w:right w:val="nil"/>
            </w:tcBorders>
          </w:tcPr>
          <w:p w:rsidR="00EA0011" w:rsidRDefault="00EA0011" w:rsidP="00EA0011">
            <w:pPr>
              <w:spacing w:line="276" w:lineRule="auto"/>
            </w:pPr>
            <w:r>
              <w:t>Рішенням 4</w:t>
            </w:r>
            <w:r w:rsidRPr="00AF03EE">
              <w:t xml:space="preserve"> сесії районної ради 7 скл</w:t>
            </w:r>
            <w:r>
              <w:t>икання від 24</w:t>
            </w:r>
            <w:r w:rsidRPr="00AF03EE">
              <w:t>.12.2015 року</w:t>
            </w:r>
          </w:p>
        </w:tc>
        <w:tc>
          <w:tcPr>
            <w:tcW w:w="5373" w:type="dxa"/>
            <w:tcBorders>
              <w:top w:val="single" w:sz="4" w:space="0" w:color="000000"/>
              <w:left w:val="single" w:sz="4" w:space="0" w:color="000000"/>
              <w:bottom w:val="single" w:sz="4" w:space="0" w:color="000000"/>
              <w:right w:val="single" w:sz="4" w:space="0" w:color="000000"/>
            </w:tcBorders>
          </w:tcPr>
          <w:p w:rsidR="00EA0011" w:rsidRDefault="00EA0011" w:rsidP="00EA0011">
            <w:pPr>
              <w:snapToGrid w:val="0"/>
              <w:spacing w:line="276" w:lineRule="auto"/>
            </w:pPr>
            <w:r>
              <w:t>Служба у справах дітей райдержадміністрації</w:t>
            </w:r>
          </w:p>
        </w:tc>
      </w:tr>
      <w:tr w:rsidR="00EA0011" w:rsidRPr="00F4283A" w:rsidTr="00EA0011">
        <w:trPr>
          <w:trHeight w:val="270"/>
        </w:trPr>
        <w:tc>
          <w:tcPr>
            <w:tcW w:w="564" w:type="dxa"/>
            <w:tcBorders>
              <w:top w:val="single" w:sz="4" w:space="0" w:color="000000"/>
              <w:left w:val="single" w:sz="4" w:space="0" w:color="000000"/>
              <w:bottom w:val="single" w:sz="4" w:space="0" w:color="000000"/>
              <w:right w:val="nil"/>
            </w:tcBorders>
          </w:tcPr>
          <w:p w:rsidR="00EA0011" w:rsidRPr="00D065DA" w:rsidRDefault="00EA0011" w:rsidP="00BB0A90">
            <w:pPr>
              <w:snapToGrid w:val="0"/>
              <w:spacing w:line="276" w:lineRule="auto"/>
              <w:jc w:val="center"/>
            </w:pPr>
            <w:r>
              <w:t>23.</w:t>
            </w:r>
          </w:p>
        </w:tc>
        <w:tc>
          <w:tcPr>
            <w:tcW w:w="4794" w:type="dxa"/>
            <w:tcBorders>
              <w:top w:val="single" w:sz="4" w:space="0" w:color="000000"/>
              <w:left w:val="single" w:sz="4" w:space="0" w:color="000000"/>
              <w:bottom w:val="single" w:sz="4" w:space="0" w:color="000000"/>
              <w:right w:val="nil"/>
            </w:tcBorders>
          </w:tcPr>
          <w:p w:rsidR="00EA0011" w:rsidRDefault="00EA0011" w:rsidP="00EA0011">
            <w:pPr>
              <w:spacing w:line="276" w:lineRule="auto"/>
            </w:pPr>
            <w:r>
              <w:rPr>
                <w:bCs/>
              </w:rPr>
              <w:t>Програма розвитку інформаційної сфери району на 2016-2020 роки</w:t>
            </w:r>
          </w:p>
        </w:tc>
        <w:tc>
          <w:tcPr>
            <w:tcW w:w="4284" w:type="dxa"/>
            <w:tcBorders>
              <w:top w:val="single" w:sz="4" w:space="0" w:color="000000"/>
              <w:left w:val="single" w:sz="4" w:space="0" w:color="000000"/>
              <w:bottom w:val="single" w:sz="4" w:space="0" w:color="000000"/>
              <w:right w:val="nil"/>
            </w:tcBorders>
          </w:tcPr>
          <w:p w:rsidR="00EA0011" w:rsidRDefault="00EA0011" w:rsidP="00EA0011">
            <w:pPr>
              <w:spacing w:line="276" w:lineRule="auto"/>
            </w:pPr>
            <w:r>
              <w:t>Рішенням 4</w:t>
            </w:r>
            <w:r w:rsidRPr="00AF03EE">
              <w:t xml:space="preserve"> сесії районної ради 7 скл</w:t>
            </w:r>
            <w:r>
              <w:t>икання від 24</w:t>
            </w:r>
            <w:r w:rsidRPr="00AF03EE">
              <w:t>.12.2015 року</w:t>
            </w:r>
          </w:p>
        </w:tc>
        <w:tc>
          <w:tcPr>
            <w:tcW w:w="5373" w:type="dxa"/>
            <w:tcBorders>
              <w:top w:val="single" w:sz="4" w:space="0" w:color="000000"/>
              <w:left w:val="single" w:sz="4" w:space="0" w:color="000000"/>
              <w:bottom w:val="single" w:sz="4" w:space="0" w:color="000000"/>
              <w:right w:val="single" w:sz="4" w:space="0" w:color="000000"/>
            </w:tcBorders>
          </w:tcPr>
          <w:p w:rsidR="00EA0011" w:rsidRPr="0025313D" w:rsidRDefault="00EA0011" w:rsidP="00EA0011">
            <w:pPr>
              <w:snapToGrid w:val="0"/>
              <w:spacing w:line="276" w:lineRule="auto"/>
            </w:pPr>
            <w:r w:rsidRPr="0025313D">
              <w:t>Відділ організаційно-кадрової роботи апарату райдержадміністрації</w:t>
            </w:r>
          </w:p>
        </w:tc>
      </w:tr>
      <w:tr w:rsidR="00EA0011" w:rsidRPr="00F4283A" w:rsidTr="00EA0011">
        <w:trPr>
          <w:trHeight w:val="270"/>
        </w:trPr>
        <w:tc>
          <w:tcPr>
            <w:tcW w:w="564" w:type="dxa"/>
            <w:tcBorders>
              <w:top w:val="single" w:sz="4" w:space="0" w:color="000000"/>
              <w:left w:val="single" w:sz="4" w:space="0" w:color="000000"/>
              <w:bottom w:val="single" w:sz="4" w:space="0" w:color="000000"/>
              <w:right w:val="nil"/>
            </w:tcBorders>
          </w:tcPr>
          <w:p w:rsidR="00EA0011" w:rsidRPr="00D065DA" w:rsidRDefault="00EA0011" w:rsidP="00BB0A90">
            <w:pPr>
              <w:snapToGrid w:val="0"/>
              <w:spacing w:line="276" w:lineRule="auto"/>
              <w:jc w:val="center"/>
            </w:pPr>
            <w:r>
              <w:t>24.</w:t>
            </w:r>
          </w:p>
        </w:tc>
        <w:tc>
          <w:tcPr>
            <w:tcW w:w="4794" w:type="dxa"/>
            <w:tcBorders>
              <w:top w:val="single" w:sz="4" w:space="0" w:color="000000"/>
              <w:left w:val="single" w:sz="4" w:space="0" w:color="000000"/>
              <w:bottom w:val="single" w:sz="4" w:space="0" w:color="000000"/>
              <w:right w:val="nil"/>
            </w:tcBorders>
          </w:tcPr>
          <w:p w:rsidR="00EA0011" w:rsidRDefault="00EA0011" w:rsidP="00EA0011">
            <w:pPr>
              <w:spacing w:line="276" w:lineRule="auto"/>
              <w:rPr>
                <w:bCs/>
              </w:rPr>
            </w:pPr>
            <w:r>
              <w:rPr>
                <w:bCs/>
              </w:rPr>
              <w:t>Програма покращення умов обслуговування платників податків Миргородського району та збільшення надходжень до Державного та місцевих бюджетів на 2016-2019 роки</w:t>
            </w:r>
          </w:p>
        </w:tc>
        <w:tc>
          <w:tcPr>
            <w:tcW w:w="4284" w:type="dxa"/>
            <w:tcBorders>
              <w:top w:val="single" w:sz="4" w:space="0" w:color="000000"/>
              <w:left w:val="single" w:sz="4" w:space="0" w:color="000000"/>
              <w:bottom w:val="single" w:sz="4" w:space="0" w:color="000000"/>
              <w:right w:val="nil"/>
            </w:tcBorders>
          </w:tcPr>
          <w:p w:rsidR="00EA0011" w:rsidRDefault="00EA0011" w:rsidP="00EA0011">
            <w:pPr>
              <w:spacing w:line="276" w:lineRule="auto"/>
            </w:pPr>
            <w:r>
              <w:t>Рішенням 4</w:t>
            </w:r>
            <w:r w:rsidRPr="00AF03EE">
              <w:t xml:space="preserve"> сесії районної ради 7 скл</w:t>
            </w:r>
            <w:r>
              <w:t>икання від 24</w:t>
            </w:r>
            <w:r w:rsidRPr="00AF03EE">
              <w:t>.12.2015 року</w:t>
            </w:r>
          </w:p>
        </w:tc>
        <w:tc>
          <w:tcPr>
            <w:tcW w:w="5373" w:type="dxa"/>
            <w:tcBorders>
              <w:top w:val="single" w:sz="4" w:space="0" w:color="000000"/>
              <w:left w:val="single" w:sz="4" w:space="0" w:color="000000"/>
              <w:bottom w:val="single" w:sz="4" w:space="0" w:color="000000"/>
              <w:right w:val="single" w:sz="4" w:space="0" w:color="000000"/>
            </w:tcBorders>
          </w:tcPr>
          <w:p w:rsidR="00EA0011" w:rsidRPr="0025313D" w:rsidRDefault="00EA0011" w:rsidP="00EA0011">
            <w:pPr>
              <w:snapToGrid w:val="0"/>
              <w:spacing w:line="276" w:lineRule="auto"/>
            </w:pPr>
            <w:r w:rsidRPr="0025313D">
              <w:t>Миргородська об’єднана державна податкова інспекція</w:t>
            </w:r>
          </w:p>
        </w:tc>
      </w:tr>
      <w:tr w:rsidR="00EA0011" w:rsidRPr="006B6AE1" w:rsidTr="00E558DF">
        <w:trPr>
          <w:trHeight w:val="270"/>
        </w:trPr>
        <w:tc>
          <w:tcPr>
            <w:tcW w:w="564" w:type="dxa"/>
            <w:tcBorders>
              <w:top w:val="single" w:sz="4" w:space="0" w:color="000000"/>
              <w:left w:val="single" w:sz="4" w:space="0" w:color="000000"/>
              <w:bottom w:val="single" w:sz="4" w:space="0" w:color="000000"/>
              <w:right w:val="nil"/>
            </w:tcBorders>
          </w:tcPr>
          <w:p w:rsidR="00EA0011" w:rsidRPr="00D065DA" w:rsidRDefault="00EA0011" w:rsidP="00C40664">
            <w:pPr>
              <w:snapToGrid w:val="0"/>
              <w:spacing w:line="276" w:lineRule="auto"/>
              <w:jc w:val="center"/>
            </w:pPr>
            <w:r>
              <w:t>25</w:t>
            </w:r>
            <w:r w:rsidRPr="00D065DA">
              <w:t>.</w:t>
            </w:r>
          </w:p>
        </w:tc>
        <w:tc>
          <w:tcPr>
            <w:tcW w:w="4794" w:type="dxa"/>
            <w:tcBorders>
              <w:top w:val="single" w:sz="4" w:space="0" w:color="000000"/>
              <w:left w:val="single" w:sz="4" w:space="0" w:color="000000"/>
              <w:bottom w:val="single" w:sz="4" w:space="0" w:color="000000"/>
              <w:right w:val="nil"/>
            </w:tcBorders>
          </w:tcPr>
          <w:p w:rsidR="00EA0011" w:rsidRDefault="00EA0011" w:rsidP="00C40664">
            <w:pPr>
              <w:snapToGrid w:val="0"/>
              <w:spacing w:line="276" w:lineRule="auto"/>
              <w:rPr>
                <w:bCs/>
              </w:rPr>
            </w:pPr>
            <w:r>
              <w:rPr>
                <w:bCs/>
              </w:rPr>
              <w:t>Програма розвитку дорожнього господарства на 2016-2018 роки</w:t>
            </w:r>
          </w:p>
        </w:tc>
        <w:tc>
          <w:tcPr>
            <w:tcW w:w="4284" w:type="dxa"/>
            <w:tcBorders>
              <w:top w:val="single" w:sz="4" w:space="0" w:color="000000"/>
              <w:left w:val="single" w:sz="4" w:space="0" w:color="000000"/>
              <w:bottom w:val="single" w:sz="4" w:space="0" w:color="000000"/>
              <w:right w:val="nil"/>
            </w:tcBorders>
            <w:vAlign w:val="center"/>
          </w:tcPr>
          <w:p w:rsidR="00EA0011" w:rsidRDefault="00EA0011" w:rsidP="00E558DF">
            <w:pPr>
              <w:spacing w:line="276" w:lineRule="auto"/>
              <w:jc w:val="center"/>
            </w:pPr>
            <w:r>
              <w:t>Нова</w:t>
            </w:r>
          </w:p>
        </w:tc>
        <w:tc>
          <w:tcPr>
            <w:tcW w:w="5373" w:type="dxa"/>
            <w:tcBorders>
              <w:top w:val="single" w:sz="4" w:space="0" w:color="000000"/>
              <w:left w:val="single" w:sz="4" w:space="0" w:color="000000"/>
              <w:bottom w:val="single" w:sz="4" w:space="0" w:color="000000"/>
              <w:right w:val="single" w:sz="4" w:space="0" w:color="000000"/>
            </w:tcBorders>
          </w:tcPr>
          <w:p w:rsidR="00EA0011" w:rsidRDefault="00EA0011" w:rsidP="00C40664">
            <w:pPr>
              <w:snapToGrid w:val="0"/>
              <w:spacing w:line="276" w:lineRule="auto"/>
            </w:pPr>
            <w:r>
              <w:t>Сектор інфраструктури, житлово-комунального господарства та будівництва райдержадміністрації, сільські, селищні ради</w:t>
            </w:r>
          </w:p>
        </w:tc>
      </w:tr>
      <w:tr w:rsidR="00EA0011" w:rsidRPr="006B6AE1" w:rsidTr="00E558DF">
        <w:trPr>
          <w:trHeight w:val="270"/>
        </w:trPr>
        <w:tc>
          <w:tcPr>
            <w:tcW w:w="564" w:type="dxa"/>
            <w:tcBorders>
              <w:top w:val="single" w:sz="4" w:space="0" w:color="000000"/>
              <w:left w:val="single" w:sz="4" w:space="0" w:color="000000"/>
              <w:bottom w:val="single" w:sz="4" w:space="0" w:color="000000"/>
              <w:right w:val="nil"/>
            </w:tcBorders>
          </w:tcPr>
          <w:p w:rsidR="00EA0011" w:rsidRPr="00D065DA" w:rsidRDefault="00EA0011" w:rsidP="00C40664">
            <w:pPr>
              <w:snapToGrid w:val="0"/>
              <w:spacing w:line="276" w:lineRule="auto"/>
              <w:jc w:val="center"/>
            </w:pPr>
            <w:r>
              <w:lastRenderedPageBreak/>
              <w:t>26</w:t>
            </w:r>
            <w:r w:rsidRPr="00D065DA">
              <w:t>.</w:t>
            </w:r>
          </w:p>
        </w:tc>
        <w:tc>
          <w:tcPr>
            <w:tcW w:w="4794" w:type="dxa"/>
            <w:tcBorders>
              <w:top w:val="single" w:sz="4" w:space="0" w:color="000000"/>
              <w:left w:val="single" w:sz="4" w:space="0" w:color="000000"/>
              <w:bottom w:val="single" w:sz="4" w:space="0" w:color="000000"/>
              <w:right w:val="nil"/>
            </w:tcBorders>
          </w:tcPr>
          <w:p w:rsidR="00EA0011" w:rsidRDefault="00EA0011" w:rsidP="00C40664">
            <w:pPr>
              <w:snapToGrid w:val="0"/>
              <w:spacing w:line="276" w:lineRule="auto"/>
              <w:rPr>
                <w:bCs/>
              </w:rPr>
            </w:pPr>
            <w:r>
              <w:rPr>
                <w:bCs/>
              </w:rPr>
              <w:t xml:space="preserve">Збережемо енергоресурси </w:t>
            </w:r>
            <w:proofErr w:type="spellStart"/>
            <w:r>
              <w:rPr>
                <w:bCs/>
              </w:rPr>
              <w:t>Миргородщини</w:t>
            </w:r>
            <w:proofErr w:type="spellEnd"/>
            <w:r>
              <w:rPr>
                <w:bCs/>
              </w:rPr>
              <w:t xml:space="preserve"> на 2016-2017 роки</w:t>
            </w:r>
          </w:p>
        </w:tc>
        <w:tc>
          <w:tcPr>
            <w:tcW w:w="4284" w:type="dxa"/>
            <w:tcBorders>
              <w:top w:val="single" w:sz="4" w:space="0" w:color="000000"/>
              <w:left w:val="single" w:sz="4" w:space="0" w:color="000000"/>
              <w:bottom w:val="single" w:sz="4" w:space="0" w:color="000000"/>
              <w:right w:val="nil"/>
            </w:tcBorders>
            <w:vAlign w:val="center"/>
          </w:tcPr>
          <w:p w:rsidR="00EA0011" w:rsidRDefault="00EA0011" w:rsidP="00E558DF">
            <w:pPr>
              <w:spacing w:line="276" w:lineRule="auto"/>
              <w:jc w:val="center"/>
            </w:pPr>
            <w:r w:rsidRPr="00E558DF">
              <w:t>Нова</w:t>
            </w:r>
          </w:p>
        </w:tc>
        <w:tc>
          <w:tcPr>
            <w:tcW w:w="5373" w:type="dxa"/>
            <w:tcBorders>
              <w:top w:val="single" w:sz="4" w:space="0" w:color="000000"/>
              <w:left w:val="single" w:sz="4" w:space="0" w:color="000000"/>
              <w:bottom w:val="single" w:sz="4" w:space="0" w:color="000000"/>
              <w:right w:val="single" w:sz="4" w:space="0" w:color="000000"/>
            </w:tcBorders>
          </w:tcPr>
          <w:p w:rsidR="00EA0011" w:rsidRDefault="00EA0011" w:rsidP="00C40664">
            <w:pPr>
              <w:snapToGrid w:val="0"/>
              <w:spacing w:line="276" w:lineRule="auto"/>
            </w:pPr>
            <w:r>
              <w:t>Сектор інфраструктури, житлово-комунального господарства та будівництва райдержадміністрації, сільські, селищні ради</w:t>
            </w:r>
          </w:p>
        </w:tc>
      </w:tr>
      <w:tr w:rsidR="00EA0011" w:rsidRPr="006B6AE1" w:rsidTr="00E558DF">
        <w:trPr>
          <w:trHeight w:val="270"/>
        </w:trPr>
        <w:tc>
          <w:tcPr>
            <w:tcW w:w="564" w:type="dxa"/>
            <w:tcBorders>
              <w:top w:val="single" w:sz="4" w:space="0" w:color="000000"/>
              <w:left w:val="single" w:sz="4" w:space="0" w:color="000000"/>
              <w:bottom w:val="single" w:sz="4" w:space="0" w:color="000000"/>
              <w:right w:val="nil"/>
            </w:tcBorders>
          </w:tcPr>
          <w:p w:rsidR="00EA0011" w:rsidRPr="00D065DA" w:rsidRDefault="00EA0011" w:rsidP="00C40664">
            <w:pPr>
              <w:snapToGrid w:val="0"/>
              <w:spacing w:line="276" w:lineRule="auto"/>
              <w:jc w:val="center"/>
            </w:pPr>
            <w:r>
              <w:t>27</w:t>
            </w:r>
            <w:r w:rsidRPr="00D065DA">
              <w:t>.</w:t>
            </w:r>
          </w:p>
        </w:tc>
        <w:tc>
          <w:tcPr>
            <w:tcW w:w="4794" w:type="dxa"/>
            <w:tcBorders>
              <w:top w:val="single" w:sz="4" w:space="0" w:color="000000"/>
              <w:left w:val="single" w:sz="4" w:space="0" w:color="000000"/>
              <w:bottom w:val="single" w:sz="4" w:space="0" w:color="000000"/>
              <w:right w:val="nil"/>
            </w:tcBorders>
          </w:tcPr>
          <w:p w:rsidR="00EA0011" w:rsidRDefault="00EA0011" w:rsidP="00C40664">
            <w:pPr>
              <w:snapToGrid w:val="0"/>
              <w:spacing w:line="276" w:lineRule="auto"/>
              <w:rPr>
                <w:bCs/>
              </w:rPr>
            </w:pPr>
            <w:r>
              <w:rPr>
                <w:bCs/>
              </w:rPr>
              <w:t>Програма створення (оновлення) містобудівної документації на 2016-2017 роки</w:t>
            </w:r>
          </w:p>
        </w:tc>
        <w:tc>
          <w:tcPr>
            <w:tcW w:w="4284" w:type="dxa"/>
            <w:tcBorders>
              <w:top w:val="single" w:sz="4" w:space="0" w:color="000000"/>
              <w:left w:val="single" w:sz="4" w:space="0" w:color="000000"/>
              <w:bottom w:val="single" w:sz="4" w:space="0" w:color="000000"/>
              <w:right w:val="nil"/>
            </w:tcBorders>
            <w:vAlign w:val="center"/>
          </w:tcPr>
          <w:p w:rsidR="00EA0011" w:rsidRDefault="00EA0011" w:rsidP="00E558DF">
            <w:pPr>
              <w:spacing w:line="276" w:lineRule="auto"/>
              <w:jc w:val="center"/>
            </w:pPr>
            <w:r w:rsidRPr="00E558DF">
              <w:t>Нова</w:t>
            </w:r>
          </w:p>
        </w:tc>
        <w:tc>
          <w:tcPr>
            <w:tcW w:w="5373" w:type="dxa"/>
            <w:tcBorders>
              <w:top w:val="single" w:sz="4" w:space="0" w:color="000000"/>
              <w:left w:val="single" w:sz="4" w:space="0" w:color="000000"/>
              <w:bottom w:val="single" w:sz="4" w:space="0" w:color="000000"/>
              <w:right w:val="single" w:sz="4" w:space="0" w:color="000000"/>
            </w:tcBorders>
          </w:tcPr>
          <w:p w:rsidR="00EA0011" w:rsidRDefault="00EA0011" w:rsidP="00C40664">
            <w:pPr>
              <w:snapToGrid w:val="0"/>
              <w:spacing w:line="276" w:lineRule="auto"/>
            </w:pPr>
            <w:r w:rsidRPr="00DC55E8">
              <w:t>Сектор містобудування та архітектури райдержадміністрації</w:t>
            </w:r>
          </w:p>
        </w:tc>
      </w:tr>
      <w:tr w:rsidR="00EA0011" w:rsidRPr="006B6AE1" w:rsidTr="00E558DF">
        <w:trPr>
          <w:trHeight w:val="270"/>
        </w:trPr>
        <w:tc>
          <w:tcPr>
            <w:tcW w:w="564" w:type="dxa"/>
            <w:tcBorders>
              <w:top w:val="single" w:sz="4" w:space="0" w:color="000000"/>
              <w:left w:val="single" w:sz="4" w:space="0" w:color="000000"/>
              <w:bottom w:val="single" w:sz="4" w:space="0" w:color="000000"/>
              <w:right w:val="nil"/>
            </w:tcBorders>
          </w:tcPr>
          <w:p w:rsidR="00EA0011" w:rsidRPr="00D065DA" w:rsidRDefault="00EA0011" w:rsidP="00C40664">
            <w:pPr>
              <w:snapToGrid w:val="0"/>
              <w:spacing w:line="276" w:lineRule="auto"/>
              <w:jc w:val="center"/>
            </w:pPr>
            <w:r>
              <w:t>28</w:t>
            </w:r>
            <w:r w:rsidRPr="00D065DA">
              <w:t>.</w:t>
            </w:r>
          </w:p>
        </w:tc>
        <w:tc>
          <w:tcPr>
            <w:tcW w:w="4794" w:type="dxa"/>
            <w:tcBorders>
              <w:top w:val="single" w:sz="4" w:space="0" w:color="000000"/>
              <w:left w:val="single" w:sz="4" w:space="0" w:color="000000"/>
              <w:bottom w:val="single" w:sz="4" w:space="0" w:color="000000"/>
              <w:right w:val="nil"/>
            </w:tcBorders>
          </w:tcPr>
          <w:p w:rsidR="00EA0011" w:rsidRDefault="00EA0011" w:rsidP="00C40664">
            <w:pPr>
              <w:snapToGrid w:val="0"/>
              <w:spacing w:line="276" w:lineRule="auto"/>
              <w:rPr>
                <w:bCs/>
              </w:rPr>
            </w:pPr>
            <w:r>
              <w:rPr>
                <w:bCs/>
              </w:rPr>
              <w:t>Програма із створення містобудівного кадастру</w:t>
            </w:r>
          </w:p>
        </w:tc>
        <w:tc>
          <w:tcPr>
            <w:tcW w:w="4284" w:type="dxa"/>
            <w:tcBorders>
              <w:top w:val="single" w:sz="4" w:space="0" w:color="000000"/>
              <w:left w:val="single" w:sz="4" w:space="0" w:color="000000"/>
              <w:bottom w:val="single" w:sz="4" w:space="0" w:color="000000"/>
              <w:right w:val="nil"/>
            </w:tcBorders>
            <w:vAlign w:val="center"/>
          </w:tcPr>
          <w:p w:rsidR="00EA0011" w:rsidRDefault="00EA0011" w:rsidP="00E558DF">
            <w:pPr>
              <w:spacing w:line="276" w:lineRule="auto"/>
              <w:jc w:val="center"/>
            </w:pPr>
            <w:r w:rsidRPr="00E558DF">
              <w:t>Нова</w:t>
            </w:r>
          </w:p>
        </w:tc>
        <w:tc>
          <w:tcPr>
            <w:tcW w:w="5373" w:type="dxa"/>
            <w:tcBorders>
              <w:top w:val="single" w:sz="4" w:space="0" w:color="000000"/>
              <w:left w:val="single" w:sz="4" w:space="0" w:color="000000"/>
              <w:bottom w:val="single" w:sz="4" w:space="0" w:color="000000"/>
              <w:right w:val="single" w:sz="4" w:space="0" w:color="000000"/>
            </w:tcBorders>
          </w:tcPr>
          <w:p w:rsidR="00EA0011" w:rsidRDefault="00EA0011" w:rsidP="00C40664">
            <w:pPr>
              <w:snapToGrid w:val="0"/>
              <w:spacing w:line="276" w:lineRule="auto"/>
            </w:pPr>
            <w:r>
              <w:t>Сектор містобудування та архітектури райдержадміністрації</w:t>
            </w:r>
          </w:p>
          <w:p w:rsidR="00EA0011" w:rsidRDefault="00EA0011" w:rsidP="00C40664">
            <w:pPr>
              <w:snapToGrid w:val="0"/>
              <w:spacing w:line="276" w:lineRule="auto"/>
            </w:pPr>
          </w:p>
        </w:tc>
      </w:tr>
    </w:tbl>
    <w:p w:rsidR="00B52474" w:rsidRDefault="00B52474"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D065DA" w:rsidRDefault="00D065DA" w:rsidP="00F26C91">
      <w:pPr>
        <w:jc w:val="center"/>
        <w:rPr>
          <w:b/>
        </w:rPr>
      </w:pPr>
    </w:p>
    <w:p w:rsidR="00EA0011" w:rsidRDefault="00EA0011" w:rsidP="00F26C91">
      <w:pPr>
        <w:jc w:val="center"/>
        <w:rPr>
          <w:b/>
        </w:rPr>
      </w:pPr>
    </w:p>
    <w:p w:rsidR="00E44CB8" w:rsidRDefault="00E44CB8" w:rsidP="00F26C91">
      <w:pPr>
        <w:jc w:val="center"/>
        <w:rPr>
          <w:b/>
          <w:sz w:val="28"/>
          <w:szCs w:val="28"/>
        </w:rPr>
      </w:pPr>
    </w:p>
    <w:p w:rsidR="00F26C91" w:rsidRPr="00F26C91" w:rsidRDefault="00F26C91" w:rsidP="00F26C91">
      <w:pPr>
        <w:jc w:val="center"/>
        <w:rPr>
          <w:b/>
          <w:sz w:val="28"/>
          <w:szCs w:val="28"/>
        </w:rPr>
      </w:pPr>
      <w:bookmarkStart w:id="11" w:name="_GoBack"/>
      <w:bookmarkEnd w:id="11"/>
      <w:r>
        <w:rPr>
          <w:b/>
          <w:sz w:val="28"/>
          <w:szCs w:val="28"/>
        </w:rPr>
        <w:lastRenderedPageBreak/>
        <w:t>П</w:t>
      </w:r>
      <w:r w:rsidRPr="00F26C91">
        <w:rPr>
          <w:b/>
          <w:sz w:val="28"/>
          <w:szCs w:val="28"/>
        </w:rPr>
        <w:t xml:space="preserve">ЕРЕЛІК </w:t>
      </w:r>
    </w:p>
    <w:p w:rsidR="00F26C91" w:rsidRDefault="00F26C91" w:rsidP="00F26C91">
      <w:pPr>
        <w:jc w:val="center"/>
        <w:rPr>
          <w:b/>
          <w:sz w:val="28"/>
          <w:szCs w:val="28"/>
        </w:rPr>
      </w:pPr>
      <w:r w:rsidRPr="00F26C91">
        <w:rPr>
          <w:b/>
          <w:sz w:val="28"/>
          <w:szCs w:val="28"/>
        </w:rPr>
        <w:t>проектів розвитку району, реалізація яких передбачається у 2016 році</w:t>
      </w:r>
    </w:p>
    <w:p w:rsidR="00F26C91" w:rsidRPr="00F26C91" w:rsidRDefault="00F26C91" w:rsidP="00F26C91">
      <w:pPr>
        <w:jc w:val="center"/>
        <w:rPr>
          <w:b/>
          <w:sz w:val="28"/>
          <w:szCs w:val="28"/>
        </w:rPr>
      </w:pPr>
    </w:p>
    <w:tbl>
      <w:tblPr>
        <w:tblW w:w="15447" w:type="dxa"/>
        <w:tblInd w:w="-30" w:type="dxa"/>
        <w:tblLayout w:type="fixed"/>
        <w:tblLook w:val="0000" w:firstRow="0" w:lastRow="0" w:firstColumn="0" w:lastColumn="0" w:noHBand="0" w:noVBand="0"/>
      </w:tblPr>
      <w:tblGrid>
        <w:gridCol w:w="705"/>
        <w:gridCol w:w="3969"/>
        <w:gridCol w:w="1560"/>
        <w:gridCol w:w="1417"/>
        <w:gridCol w:w="1276"/>
        <w:gridCol w:w="1417"/>
        <w:gridCol w:w="1276"/>
        <w:gridCol w:w="3827"/>
      </w:tblGrid>
      <w:tr w:rsidR="00F26C91" w:rsidRPr="00F26C91" w:rsidTr="00503FDF">
        <w:trPr>
          <w:cantSplit/>
        </w:trPr>
        <w:tc>
          <w:tcPr>
            <w:tcW w:w="705" w:type="dxa"/>
            <w:vMerge w:val="restart"/>
            <w:tcBorders>
              <w:top w:val="single" w:sz="4" w:space="0" w:color="000000"/>
              <w:left w:val="single" w:sz="4" w:space="0" w:color="000000"/>
              <w:bottom w:val="single" w:sz="4" w:space="0" w:color="000000"/>
            </w:tcBorders>
          </w:tcPr>
          <w:p w:rsidR="00F26C91" w:rsidRDefault="00F26C91" w:rsidP="00F26C91">
            <w:pPr>
              <w:snapToGrid w:val="0"/>
              <w:jc w:val="center"/>
              <w:rPr>
                <w:bCs/>
              </w:rPr>
            </w:pPr>
          </w:p>
          <w:p w:rsidR="00F26C91" w:rsidRDefault="00F26C91" w:rsidP="00F26C91">
            <w:pPr>
              <w:snapToGrid w:val="0"/>
              <w:jc w:val="center"/>
              <w:rPr>
                <w:bCs/>
              </w:rPr>
            </w:pPr>
          </w:p>
          <w:p w:rsidR="00F26C91" w:rsidRPr="00F26C91" w:rsidRDefault="00F26C91" w:rsidP="00F26C91">
            <w:pPr>
              <w:snapToGrid w:val="0"/>
              <w:jc w:val="center"/>
              <w:rPr>
                <w:bCs/>
              </w:rPr>
            </w:pPr>
            <w:r w:rsidRPr="00F26C91">
              <w:rPr>
                <w:bCs/>
              </w:rPr>
              <w:t xml:space="preserve">№ </w:t>
            </w:r>
            <w:proofErr w:type="spellStart"/>
            <w:r w:rsidRPr="00F26C91">
              <w:rPr>
                <w:bCs/>
              </w:rPr>
              <w:t>з\п</w:t>
            </w:r>
            <w:proofErr w:type="spellEnd"/>
          </w:p>
        </w:tc>
        <w:tc>
          <w:tcPr>
            <w:tcW w:w="3969" w:type="dxa"/>
            <w:vMerge w:val="restart"/>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Назва проекту</w:t>
            </w:r>
          </w:p>
        </w:tc>
        <w:tc>
          <w:tcPr>
            <w:tcW w:w="1560" w:type="dxa"/>
            <w:vMerge w:val="restart"/>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Загальний обсяг фінансуван</w:t>
            </w:r>
            <w:r w:rsidRPr="00F26C91">
              <w:rPr>
                <w:bCs/>
              </w:rPr>
              <w:softHyphen/>
              <w:t>ня у 2016 р.,</w:t>
            </w:r>
          </w:p>
          <w:p w:rsidR="00F26C91" w:rsidRPr="00F26C91" w:rsidRDefault="00F26C91" w:rsidP="00F26C91">
            <w:pPr>
              <w:jc w:val="center"/>
              <w:rPr>
                <w:bCs/>
              </w:rPr>
            </w:pPr>
            <w:r w:rsidRPr="00F26C91">
              <w:rPr>
                <w:bCs/>
              </w:rPr>
              <w:t xml:space="preserve"> тис. грн.</w:t>
            </w:r>
          </w:p>
        </w:tc>
        <w:tc>
          <w:tcPr>
            <w:tcW w:w="5386" w:type="dxa"/>
            <w:gridSpan w:val="4"/>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Джерела фінансування у 2016 році, тис. грн.</w:t>
            </w:r>
          </w:p>
        </w:tc>
        <w:tc>
          <w:tcPr>
            <w:tcW w:w="3827" w:type="dxa"/>
            <w:vMerge w:val="restart"/>
            <w:tcBorders>
              <w:top w:val="single" w:sz="4" w:space="0" w:color="000000"/>
              <w:left w:val="single" w:sz="4" w:space="0" w:color="000000"/>
              <w:right w:val="single" w:sz="4" w:space="0" w:color="000000"/>
            </w:tcBorders>
          </w:tcPr>
          <w:p w:rsidR="00F26C91" w:rsidRPr="00F26C91" w:rsidRDefault="00F26C91" w:rsidP="00F26C91">
            <w:pPr>
              <w:snapToGrid w:val="0"/>
              <w:jc w:val="center"/>
              <w:rPr>
                <w:bCs/>
              </w:rPr>
            </w:pPr>
            <w:r w:rsidRPr="00F26C91">
              <w:rPr>
                <w:bCs/>
              </w:rPr>
              <w:t>Економічний (соціальний) ефект від реалізації проекту</w:t>
            </w:r>
          </w:p>
        </w:tc>
      </w:tr>
      <w:tr w:rsidR="00F26C91" w:rsidRPr="00F26C91" w:rsidTr="00503FDF">
        <w:trPr>
          <w:cantSplit/>
        </w:trPr>
        <w:tc>
          <w:tcPr>
            <w:tcW w:w="705" w:type="dxa"/>
            <w:vMerge/>
            <w:tcBorders>
              <w:top w:val="single" w:sz="4" w:space="0" w:color="000000"/>
              <w:left w:val="single" w:sz="4" w:space="0" w:color="000000"/>
              <w:bottom w:val="single" w:sz="4" w:space="0" w:color="000000"/>
            </w:tcBorders>
          </w:tcPr>
          <w:p w:rsidR="00F26C91" w:rsidRPr="00F26C91" w:rsidRDefault="00F26C91" w:rsidP="00F26C91">
            <w:pPr>
              <w:snapToGrid w:val="0"/>
              <w:jc w:val="center"/>
              <w:rPr>
                <w:b/>
                <w:bCs/>
              </w:rPr>
            </w:pPr>
          </w:p>
        </w:tc>
        <w:tc>
          <w:tcPr>
            <w:tcW w:w="3969" w:type="dxa"/>
            <w:vMerge/>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p>
        </w:tc>
        <w:tc>
          <w:tcPr>
            <w:tcW w:w="1560" w:type="dxa"/>
            <w:vMerge/>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 xml:space="preserve">Державний бюджет </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Обласний бюджет</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Бюджети міст, районів, селищ, сіл тощо</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Інші джерела</w:t>
            </w:r>
          </w:p>
        </w:tc>
        <w:tc>
          <w:tcPr>
            <w:tcW w:w="3827" w:type="dxa"/>
            <w:vMerge/>
            <w:tcBorders>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pPr>
            <w:r w:rsidRPr="00F26C91">
              <w:t>1</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center"/>
            </w:pPr>
            <w:r w:rsidRPr="00F26C91">
              <w:t>2</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pPr>
            <w:r w:rsidRPr="00F26C91">
              <w:t>3</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pPr>
            <w:r w:rsidRPr="00F26C91">
              <w:t>4</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pPr>
            <w:r w:rsidRPr="00F26C91">
              <w:t>5</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6</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7</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8</w:t>
            </w:r>
          </w:p>
        </w:tc>
      </w:tr>
      <w:tr w:rsidR="00F26C91" w:rsidRPr="00F26C91" w:rsidTr="00503FDF">
        <w:tc>
          <w:tcPr>
            <w:tcW w:w="15447" w:type="dxa"/>
            <w:gridSpan w:val="8"/>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
                <w:bCs/>
              </w:rPr>
            </w:pPr>
            <w:r w:rsidRPr="00F26C91">
              <w:rPr>
                <w:b/>
              </w:rPr>
              <w:t>1. Інвестиційні програми (проекти), що можуть реалізуватися за рахунок коштів Державного фонду регіонального розвитку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1.1</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rPr>
                <w:bCs/>
              </w:rPr>
            </w:pPr>
            <w:r w:rsidRPr="00F26C91">
              <w:rPr>
                <w:lang w:eastAsia="it-IT"/>
              </w:rPr>
              <w:t>Сучасний генеральний план села – перший крок до  успішної громади</w:t>
            </w:r>
            <w:r w:rsidRPr="00F26C91">
              <w:t xml:space="preserve"> (с. В. Сорочинці).</w:t>
            </w:r>
            <w:r w:rsidRPr="00F26C91">
              <w:tab/>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449,1</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404,2</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44,9</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rPr>
                <w:bCs/>
              </w:rPr>
            </w:pPr>
            <w:r w:rsidRPr="00F26C91">
              <w:rPr>
                <w:bCs/>
              </w:rPr>
              <w:t>Забезпечення містобудівною документацією населених пунктів району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1.2</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Придбання пожежного автомобіля загального призначення </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3608,6</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3247,7</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360,9</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Своєчасне реагування на надзвичайні ситуації</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1.3</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Створення комплексної системи поводження в ТВП у Миргородському районі </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1418,9</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1277,0</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141,9</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Створення передумов для підвищення культури споживання та управління відходами</w:t>
            </w:r>
          </w:p>
        </w:tc>
      </w:tr>
      <w:tr w:rsidR="00F26C91" w:rsidRPr="00F26C91" w:rsidTr="00503FDF">
        <w:tc>
          <w:tcPr>
            <w:tcW w:w="15447" w:type="dxa"/>
            <w:gridSpan w:val="8"/>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
                <w:bCs/>
              </w:rPr>
            </w:pPr>
            <w:r w:rsidRPr="00F26C91">
              <w:rPr>
                <w:b/>
              </w:rPr>
              <w:t>2. Проекти реалізація яких передбачається за рахунок залучення міжнародної технічної допомоги</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2.1</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Pr>
                <w:bCs/>
              </w:rPr>
              <w:t>-</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p>
        </w:tc>
      </w:tr>
      <w:tr w:rsidR="00F26C91" w:rsidRPr="00F26C91" w:rsidTr="00503FDF">
        <w:tc>
          <w:tcPr>
            <w:tcW w:w="15447" w:type="dxa"/>
            <w:gridSpan w:val="8"/>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rPr>
                <w:b/>
              </w:rPr>
              <w:t>3. Проекти обласного конкурсу розвитку територіальних громад Полтавської області</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3.1</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Pr>
                <w:bCs/>
              </w:rPr>
              <w:t>-</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p>
        </w:tc>
      </w:tr>
      <w:tr w:rsidR="00F26C91" w:rsidRPr="00F26C91" w:rsidTr="00503FDF">
        <w:tc>
          <w:tcPr>
            <w:tcW w:w="15447" w:type="dxa"/>
            <w:gridSpan w:val="8"/>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
                <w:bCs/>
              </w:rPr>
            </w:pPr>
            <w:r w:rsidRPr="00F26C91">
              <w:rPr>
                <w:b/>
                <w:bCs/>
              </w:rPr>
              <w:t>4. Інші проекти</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4.1</w:t>
            </w:r>
          </w:p>
        </w:tc>
        <w:tc>
          <w:tcPr>
            <w:tcW w:w="3969" w:type="dxa"/>
            <w:tcBorders>
              <w:top w:val="single" w:sz="4" w:space="0" w:color="000000"/>
              <w:left w:val="single" w:sz="4" w:space="0" w:color="000000"/>
              <w:bottom w:val="single" w:sz="4" w:space="0" w:color="000000"/>
            </w:tcBorders>
          </w:tcPr>
          <w:p w:rsidR="00F26C91" w:rsidRDefault="00F26C91" w:rsidP="00F26C91">
            <w:pPr>
              <w:snapToGrid w:val="0"/>
              <w:jc w:val="both"/>
              <w:rPr>
                <w:bCs/>
              </w:rPr>
            </w:pPr>
            <w:r w:rsidRPr="00F26C91">
              <w:rPr>
                <w:bCs/>
              </w:rPr>
              <w:t xml:space="preserve">Будівництво вуличного водогону в с. </w:t>
            </w:r>
            <w:proofErr w:type="spellStart"/>
            <w:r w:rsidRPr="00F26C91">
              <w:rPr>
                <w:bCs/>
              </w:rPr>
              <w:t>Вовнянка</w:t>
            </w:r>
            <w:proofErr w:type="spellEnd"/>
          </w:p>
          <w:p w:rsidR="00EC093B" w:rsidRPr="00F26C91" w:rsidRDefault="00EC093B" w:rsidP="00F26C91">
            <w:pPr>
              <w:snapToGrid w:val="0"/>
              <w:jc w:val="both"/>
              <w:rPr>
                <w:bCs/>
              </w:rPr>
            </w:pP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450,0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450,0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Default="00F26C91" w:rsidP="00F26C91">
            <w:pPr>
              <w:snapToGrid w:val="0"/>
              <w:jc w:val="both"/>
              <w:rPr>
                <w:bCs/>
              </w:rPr>
            </w:pPr>
            <w:r w:rsidRPr="00F26C91">
              <w:rPr>
                <w:bCs/>
              </w:rPr>
              <w:t>Покращення соціально – побутових умов проживання; підвищення санітарно – гігієнічного рівня; зниження показників захворюваності населення пов’язаних з вживанням неякісної питної води</w:t>
            </w:r>
          </w:p>
          <w:p w:rsidR="00EC093B" w:rsidRPr="00F26C91" w:rsidRDefault="00EC093B" w:rsidP="00F26C91">
            <w:pPr>
              <w:snapToGrid w:val="0"/>
              <w:jc w:val="both"/>
              <w:rPr>
                <w:bCs/>
              </w:rPr>
            </w:pP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lastRenderedPageBreak/>
              <w:t>4.2</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Реконструкція вуличного водогону в </w:t>
            </w:r>
            <w:proofErr w:type="spellStart"/>
            <w:r w:rsidRPr="00F26C91">
              <w:rPr>
                <w:bCs/>
              </w:rPr>
              <w:t>смт</w:t>
            </w:r>
            <w:proofErr w:type="spellEnd"/>
            <w:r w:rsidRPr="00F26C91">
              <w:rPr>
                <w:bCs/>
              </w:rPr>
              <w:t xml:space="preserve"> </w:t>
            </w:r>
            <w:proofErr w:type="spellStart"/>
            <w:r w:rsidRPr="00F26C91">
              <w:rPr>
                <w:bCs/>
              </w:rPr>
              <w:t>Комишня</w:t>
            </w:r>
            <w:proofErr w:type="spellEnd"/>
            <w:r w:rsidRPr="00F26C91">
              <w:rPr>
                <w:bCs/>
              </w:rPr>
              <w:t>, вул. Щорса, Гагаріна, Мостова, Степова</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500,0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500,0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Покращення соціально – побутових умов проживання</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4.3</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Реконструкція системи водопостачання с. </w:t>
            </w:r>
            <w:proofErr w:type="spellStart"/>
            <w:r w:rsidRPr="00F26C91">
              <w:rPr>
                <w:bCs/>
              </w:rPr>
              <w:t>Олефірівка</w:t>
            </w:r>
            <w:proofErr w:type="spellEnd"/>
            <w:r w:rsidRPr="00F26C91">
              <w:rPr>
                <w:bCs/>
              </w:rPr>
              <w:t xml:space="preserve">, </w:t>
            </w:r>
            <w:proofErr w:type="spellStart"/>
            <w:r w:rsidRPr="00F26C91">
              <w:rPr>
                <w:bCs/>
              </w:rPr>
              <w:t>Савинцівської</w:t>
            </w:r>
            <w:proofErr w:type="spellEnd"/>
            <w:r w:rsidRPr="00F26C91">
              <w:rPr>
                <w:bCs/>
              </w:rPr>
              <w:t xml:space="preserve"> сільської ради</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350,0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350,0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 xml:space="preserve">Покращення соціально – побутових умов проживання </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4.4</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Будівництво водопроводу по вул. Коцюбинського, с. </w:t>
            </w:r>
            <w:proofErr w:type="spellStart"/>
            <w:r w:rsidRPr="00F26C91">
              <w:rPr>
                <w:bCs/>
              </w:rPr>
              <w:t>Гасенки</w:t>
            </w:r>
            <w:proofErr w:type="spellEnd"/>
            <w:r w:rsidRPr="00F26C91">
              <w:rPr>
                <w:bCs/>
              </w:rPr>
              <w:t xml:space="preserve">, </w:t>
            </w:r>
            <w:proofErr w:type="spellStart"/>
            <w:r w:rsidRPr="00F26C91">
              <w:rPr>
                <w:bCs/>
              </w:rPr>
              <w:t>Клюшниківської</w:t>
            </w:r>
            <w:proofErr w:type="spellEnd"/>
            <w:r w:rsidRPr="00F26C91">
              <w:rPr>
                <w:bCs/>
              </w:rPr>
              <w:t xml:space="preserve"> селищної ради</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750,0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750,0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Забезпечення місцевого населення питною водою</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4.5</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rPr>
                <w:color w:val="000000"/>
              </w:rPr>
            </w:pPr>
            <w:r w:rsidRPr="00F26C91">
              <w:rPr>
                <w:color w:val="000000"/>
              </w:rPr>
              <w:t xml:space="preserve">Будівництво артезіанської свердловини і водонапірної вежі для водопостачання населення с . </w:t>
            </w:r>
            <w:proofErr w:type="spellStart"/>
            <w:r w:rsidRPr="00F26C91">
              <w:rPr>
                <w:color w:val="000000"/>
              </w:rPr>
              <w:t>Гасенки</w:t>
            </w:r>
            <w:proofErr w:type="spellEnd"/>
            <w:r w:rsidRPr="00F26C91">
              <w:rPr>
                <w:color w:val="000000"/>
              </w:rPr>
              <w:t xml:space="preserve"> </w:t>
            </w:r>
            <w:proofErr w:type="spellStart"/>
            <w:r w:rsidRPr="00F26C91">
              <w:rPr>
                <w:color w:val="000000"/>
              </w:rPr>
              <w:t>Клюшниківської</w:t>
            </w:r>
            <w:proofErr w:type="spellEnd"/>
            <w:r w:rsidRPr="00F26C91">
              <w:rPr>
                <w:color w:val="000000"/>
              </w:rPr>
              <w:t xml:space="preserve"> сільської ради Миргородського району Полтавської області</w:t>
            </w:r>
          </w:p>
          <w:p w:rsidR="00F26C91" w:rsidRPr="00F26C91" w:rsidRDefault="00F26C91" w:rsidP="00F26C91">
            <w:pPr>
              <w:snapToGrid w:val="0"/>
              <w:jc w:val="center"/>
              <w:rPr>
                <w:color w:val="000000"/>
              </w:rPr>
            </w:pPr>
          </w:p>
        </w:tc>
        <w:tc>
          <w:tcPr>
            <w:tcW w:w="1560" w:type="dxa"/>
            <w:tcBorders>
              <w:top w:val="single" w:sz="4" w:space="0" w:color="000000"/>
              <w:left w:val="single" w:sz="4" w:space="0" w:color="000000"/>
              <w:bottom w:val="single" w:sz="4" w:space="0" w:color="000000"/>
            </w:tcBorders>
          </w:tcPr>
          <w:p w:rsidR="00F26C91" w:rsidRPr="00F26C91" w:rsidRDefault="0017425D" w:rsidP="00F26C91">
            <w:pPr>
              <w:jc w:val="center"/>
            </w:pPr>
            <w:r>
              <w:rPr>
                <w:color w:val="000000"/>
              </w:rPr>
              <w:t>523,6</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17425D" w:rsidP="00F26C91">
            <w:pPr>
              <w:snapToGrid w:val="0"/>
              <w:jc w:val="center"/>
            </w:pPr>
            <w:r>
              <w:rPr>
                <w:color w:val="000000"/>
              </w:rPr>
              <w:t>523,6</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pPr>
            <w:r w:rsidRPr="00F26C91">
              <w:t>Забезпечення якісним водопостачанням мешканців села</w:t>
            </w:r>
          </w:p>
          <w:p w:rsidR="00F26C91" w:rsidRPr="00F26C91" w:rsidRDefault="00F26C91" w:rsidP="00F26C91">
            <w:pPr>
              <w:snapToGrid w:val="0"/>
            </w:pP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4.6</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rPr>
                <w:color w:val="000000"/>
              </w:rPr>
            </w:pPr>
            <w:r w:rsidRPr="00F26C91">
              <w:rPr>
                <w:color w:val="000000"/>
              </w:rPr>
              <w:t xml:space="preserve">Будівництво водопроводу по вул. Ватутіна в с. </w:t>
            </w:r>
            <w:proofErr w:type="spellStart"/>
            <w:r w:rsidRPr="00F26C91">
              <w:rPr>
                <w:color w:val="000000"/>
              </w:rPr>
              <w:t>Гасенки</w:t>
            </w:r>
            <w:proofErr w:type="spellEnd"/>
            <w:r w:rsidRPr="00F26C91">
              <w:rPr>
                <w:color w:val="000000"/>
              </w:rPr>
              <w:t xml:space="preserve"> </w:t>
            </w:r>
            <w:proofErr w:type="spellStart"/>
            <w:r w:rsidRPr="00F26C91">
              <w:rPr>
                <w:color w:val="000000"/>
              </w:rPr>
              <w:t>Клюшниківської</w:t>
            </w:r>
            <w:proofErr w:type="spellEnd"/>
            <w:r w:rsidRPr="00F26C91">
              <w:rPr>
                <w:color w:val="000000"/>
              </w:rPr>
              <w:t xml:space="preserve"> сільської ради Миргородського району Полтавської області</w:t>
            </w:r>
          </w:p>
          <w:p w:rsidR="00F26C91" w:rsidRPr="00F26C91" w:rsidRDefault="00F26C91" w:rsidP="00F26C91">
            <w:pPr>
              <w:rPr>
                <w:color w:val="000000"/>
              </w:rPr>
            </w:pPr>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rPr>
                <w:color w:val="000000"/>
              </w:rPr>
            </w:pPr>
            <w:r w:rsidRPr="00F26C91">
              <w:t>340,8</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color w:val="000000"/>
              </w:rPr>
            </w:pPr>
            <w:r w:rsidRPr="00F26C91">
              <w:t>340,8</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pPr>
            <w:r w:rsidRPr="00F26C91">
              <w:t>Забезпечення якісним водопостачанням мешканців села</w:t>
            </w:r>
          </w:p>
          <w:p w:rsidR="00F26C91" w:rsidRPr="00F26C91" w:rsidRDefault="00F26C91" w:rsidP="00F26C91">
            <w:pPr>
              <w:snapToGrid w:val="0"/>
            </w:pP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4.7</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rPr>
                <w:color w:val="000000"/>
              </w:rPr>
            </w:pPr>
            <w:r w:rsidRPr="00F26C91">
              <w:rPr>
                <w:color w:val="000000"/>
              </w:rPr>
              <w:t xml:space="preserve">Розчистка р. Хорол та </w:t>
            </w:r>
            <w:proofErr w:type="spellStart"/>
            <w:r w:rsidRPr="00F26C91">
              <w:rPr>
                <w:color w:val="000000"/>
              </w:rPr>
              <w:t>намиття</w:t>
            </w:r>
            <w:proofErr w:type="spellEnd"/>
            <w:r w:rsidRPr="00F26C91">
              <w:rPr>
                <w:color w:val="000000"/>
              </w:rPr>
              <w:t xml:space="preserve"> громадського пляжу в с. </w:t>
            </w:r>
            <w:proofErr w:type="spellStart"/>
            <w:r w:rsidRPr="00F26C91">
              <w:rPr>
                <w:color w:val="000000"/>
              </w:rPr>
              <w:t>Білики</w:t>
            </w:r>
            <w:proofErr w:type="spellEnd"/>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pPr>
            <w:r w:rsidRPr="00F26C91">
              <w:t>500,0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500,0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pPr>
            <w:r w:rsidRPr="00F26C91">
              <w:t>Поліпшення умов відпочинку жителів громади</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4.8</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rPr>
                <w:color w:val="000000"/>
              </w:rPr>
            </w:pPr>
            <w:r w:rsidRPr="00F26C91">
              <w:rPr>
                <w:color w:val="000000"/>
              </w:rPr>
              <w:t xml:space="preserve">Встановлення вуличного освітлення по вул. </w:t>
            </w:r>
            <w:proofErr w:type="spellStart"/>
            <w:r w:rsidRPr="00F26C91">
              <w:rPr>
                <w:color w:val="000000"/>
              </w:rPr>
              <w:t>Мальцівська</w:t>
            </w:r>
            <w:proofErr w:type="spellEnd"/>
            <w:r w:rsidRPr="00F26C91">
              <w:rPr>
                <w:color w:val="000000"/>
              </w:rPr>
              <w:t xml:space="preserve">, Королівська, Садова в с. </w:t>
            </w:r>
            <w:proofErr w:type="spellStart"/>
            <w:r w:rsidRPr="00F26C91">
              <w:rPr>
                <w:color w:val="000000"/>
              </w:rPr>
              <w:t>Ярмаки</w:t>
            </w:r>
            <w:proofErr w:type="spellEnd"/>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pPr>
            <w:r w:rsidRPr="00F26C91">
              <w:t>35,0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35,0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pPr>
            <w:r w:rsidRPr="00F26C91">
              <w:t>Поліпшення ситуації в населеному пункті щодо освітлення в нічний час</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4.9</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Встановлення лінії вуличного освітлення в с. </w:t>
            </w:r>
            <w:proofErr w:type="spellStart"/>
            <w:r w:rsidRPr="00F26C91">
              <w:rPr>
                <w:bCs/>
              </w:rPr>
              <w:t>Остапівка</w:t>
            </w:r>
            <w:proofErr w:type="spellEnd"/>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80,0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80,0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Поліпшення ситуації в населеному пункті щодо освітлення в нічний час</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4.10</w:t>
            </w:r>
          </w:p>
        </w:tc>
        <w:tc>
          <w:tcPr>
            <w:tcW w:w="3969" w:type="dxa"/>
            <w:tcBorders>
              <w:top w:val="single" w:sz="4" w:space="0" w:color="000000"/>
              <w:left w:val="single" w:sz="4" w:space="0" w:color="000000"/>
              <w:bottom w:val="single" w:sz="4" w:space="0" w:color="000000"/>
            </w:tcBorders>
          </w:tcPr>
          <w:p w:rsidR="00F26C91" w:rsidRDefault="00F26C91" w:rsidP="00F26C91">
            <w:pPr>
              <w:snapToGrid w:val="0"/>
              <w:jc w:val="both"/>
              <w:rPr>
                <w:bCs/>
              </w:rPr>
            </w:pPr>
            <w:r w:rsidRPr="00F26C91">
              <w:rPr>
                <w:bCs/>
              </w:rPr>
              <w:t xml:space="preserve">Реконструкція вуличного освітлення в с. Шульги </w:t>
            </w:r>
          </w:p>
          <w:p w:rsidR="00EC093B" w:rsidRPr="00F26C91" w:rsidRDefault="00EC093B" w:rsidP="00F26C91">
            <w:pPr>
              <w:snapToGrid w:val="0"/>
              <w:jc w:val="both"/>
              <w:rPr>
                <w:bCs/>
              </w:rPr>
            </w:pP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70,0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70,0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Покращення інфраструктури населених пунктів селищної ради</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lastRenderedPageBreak/>
              <w:t>4.11</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Капітальний ремонт дороги по вул. Петровського с. Зубівка</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239,6</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239,6</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Покращення руху автотранспорту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4.12</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Капітальний ремонт дороги по вул. Лесі Українки в с. </w:t>
            </w:r>
            <w:proofErr w:type="spellStart"/>
            <w:r w:rsidRPr="00F26C91">
              <w:rPr>
                <w:bCs/>
              </w:rPr>
              <w:t>Бакумівка</w:t>
            </w:r>
            <w:proofErr w:type="spellEnd"/>
            <w:r w:rsidRPr="00F26C91">
              <w:rPr>
                <w:bCs/>
              </w:rPr>
              <w:t xml:space="preserve"> </w:t>
            </w:r>
            <w:proofErr w:type="spellStart"/>
            <w:r w:rsidRPr="00F26C91">
              <w:rPr>
                <w:bCs/>
              </w:rPr>
              <w:t>Черевківська</w:t>
            </w:r>
            <w:proofErr w:type="spellEnd"/>
            <w:r w:rsidRPr="00F26C91">
              <w:rPr>
                <w:bCs/>
              </w:rPr>
              <w:t xml:space="preserve"> сільська рада</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446,0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90,0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356,0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Покращення руху автотранспорту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4.13</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Капітальний ремонт дороги проїзду вул. Лесі Українки в с. </w:t>
            </w:r>
            <w:proofErr w:type="spellStart"/>
            <w:r w:rsidRPr="00F26C91">
              <w:rPr>
                <w:bCs/>
              </w:rPr>
              <w:t>Черевки</w:t>
            </w:r>
            <w:proofErr w:type="spellEnd"/>
            <w:r w:rsidRPr="00F26C91">
              <w:rPr>
                <w:bCs/>
              </w:rPr>
              <w:t xml:space="preserve">  </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191,0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40,0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151,0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Покращення руху автотранспорту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4.14</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Капітальний ремонт дороги по вул. Леніна в </w:t>
            </w:r>
            <w:proofErr w:type="spellStart"/>
            <w:r w:rsidRPr="00F26C91">
              <w:rPr>
                <w:bCs/>
              </w:rPr>
              <w:t>смт</w:t>
            </w:r>
            <w:proofErr w:type="spellEnd"/>
            <w:r w:rsidRPr="00F26C91">
              <w:rPr>
                <w:bCs/>
              </w:rPr>
              <w:t xml:space="preserve"> </w:t>
            </w:r>
            <w:proofErr w:type="spellStart"/>
            <w:r w:rsidRPr="00F26C91">
              <w:rPr>
                <w:bCs/>
              </w:rPr>
              <w:t>Ромодан</w:t>
            </w:r>
            <w:proofErr w:type="spellEnd"/>
            <w:r w:rsidRPr="00F26C91">
              <w:rPr>
                <w:bCs/>
              </w:rPr>
              <w:t xml:space="preserve"> </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55,0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25,0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30,0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Покращення руху автотранспорту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4.15</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Капітальний ремонт дороги по вул. Щорса, </w:t>
            </w:r>
            <w:proofErr w:type="spellStart"/>
            <w:r w:rsidRPr="00F26C91">
              <w:rPr>
                <w:bCs/>
              </w:rPr>
              <w:t>смт</w:t>
            </w:r>
            <w:proofErr w:type="spellEnd"/>
            <w:r w:rsidRPr="00F26C91">
              <w:rPr>
                <w:bCs/>
              </w:rPr>
              <w:t xml:space="preserve"> </w:t>
            </w:r>
            <w:proofErr w:type="spellStart"/>
            <w:r w:rsidRPr="00F26C91">
              <w:rPr>
                <w:bCs/>
              </w:rPr>
              <w:t>Комишня</w:t>
            </w:r>
            <w:proofErr w:type="spellEnd"/>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117,5</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117,5</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Покращення руху автотранспорту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4.16</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Капітальний ремонт дороги по вул. </w:t>
            </w:r>
            <w:proofErr w:type="spellStart"/>
            <w:r w:rsidRPr="00F26C91">
              <w:rPr>
                <w:bCs/>
              </w:rPr>
              <w:t>Червонознаменка</w:t>
            </w:r>
            <w:proofErr w:type="spellEnd"/>
            <w:r w:rsidRPr="00F26C91">
              <w:rPr>
                <w:bCs/>
              </w:rPr>
              <w:t xml:space="preserve">, </w:t>
            </w:r>
            <w:proofErr w:type="spellStart"/>
            <w:r w:rsidRPr="00F26C91">
              <w:rPr>
                <w:bCs/>
              </w:rPr>
              <w:t>смт</w:t>
            </w:r>
            <w:proofErr w:type="spellEnd"/>
            <w:r w:rsidRPr="00F26C91">
              <w:rPr>
                <w:bCs/>
              </w:rPr>
              <w:t xml:space="preserve"> </w:t>
            </w:r>
            <w:proofErr w:type="spellStart"/>
            <w:r w:rsidRPr="00F26C91">
              <w:rPr>
                <w:bCs/>
              </w:rPr>
              <w:t>Комишня</w:t>
            </w:r>
            <w:proofErr w:type="spellEnd"/>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200,0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200,0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Покращення руху автотранспорту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4.17</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Поточний ремонт доріг с. </w:t>
            </w:r>
            <w:proofErr w:type="spellStart"/>
            <w:r w:rsidRPr="00F26C91">
              <w:rPr>
                <w:bCs/>
              </w:rPr>
              <w:t>Шахворостівка</w:t>
            </w:r>
            <w:proofErr w:type="spellEnd"/>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300,0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300,0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Покращення руху автотранспорту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4.18</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Поточний ремонт доріг с. </w:t>
            </w:r>
            <w:proofErr w:type="spellStart"/>
            <w:r w:rsidRPr="00F26C91">
              <w:rPr>
                <w:bCs/>
              </w:rPr>
              <w:t>Білики</w:t>
            </w:r>
            <w:proofErr w:type="spellEnd"/>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150,0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150,0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Покращення руху автотранспорту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4.19</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Поточний ремонт доріг </w:t>
            </w:r>
            <w:proofErr w:type="spellStart"/>
            <w:r w:rsidRPr="00F26C91">
              <w:rPr>
                <w:bCs/>
              </w:rPr>
              <w:t>смт</w:t>
            </w:r>
            <w:proofErr w:type="spellEnd"/>
            <w:r w:rsidRPr="00F26C91">
              <w:rPr>
                <w:bCs/>
              </w:rPr>
              <w:t xml:space="preserve"> </w:t>
            </w:r>
            <w:proofErr w:type="spellStart"/>
            <w:r w:rsidRPr="00F26C91">
              <w:rPr>
                <w:bCs/>
              </w:rPr>
              <w:t>Комишня</w:t>
            </w:r>
            <w:proofErr w:type="spellEnd"/>
            <w:r w:rsidRPr="00F26C91">
              <w:rPr>
                <w:bCs/>
              </w:rPr>
              <w:t>, вул. Комсомольська, Червоноармійська, провулок Комсомольський</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250,0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250,0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Покращення інфраструктури населених пунктів селищної ради</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4.20</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Реконструкція СТФ ТОВ «Промінь </w:t>
            </w:r>
            <w:proofErr w:type="spellStart"/>
            <w:r w:rsidRPr="00F26C91">
              <w:rPr>
                <w:bCs/>
              </w:rPr>
              <w:t>Приват</w:t>
            </w:r>
            <w:proofErr w:type="spellEnd"/>
            <w:r w:rsidRPr="00F26C91">
              <w:rPr>
                <w:bCs/>
              </w:rPr>
              <w:t>»</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800,0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800,0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Впровадження сучасних технологій у виробництві молока з дотриманням вимог до його якості</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4.21</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Реконструкція корівника ПП «ім. </w:t>
            </w:r>
            <w:proofErr w:type="spellStart"/>
            <w:r w:rsidRPr="00F26C91">
              <w:rPr>
                <w:bCs/>
              </w:rPr>
              <w:t>Зубковського</w:t>
            </w:r>
            <w:proofErr w:type="spellEnd"/>
            <w:r w:rsidRPr="00F26C91">
              <w:rPr>
                <w:bCs/>
              </w:rPr>
              <w:t>»</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200,0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200,0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Збільшення виробництва продуктів тваринництва</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4.22</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Ремонт покрівлі </w:t>
            </w:r>
            <w:proofErr w:type="spellStart"/>
            <w:r w:rsidRPr="00F26C91">
              <w:rPr>
                <w:bCs/>
              </w:rPr>
              <w:t>Біликівського</w:t>
            </w:r>
            <w:proofErr w:type="spellEnd"/>
            <w:r w:rsidRPr="00F26C91">
              <w:rPr>
                <w:bCs/>
              </w:rPr>
              <w:t xml:space="preserve"> навчально-виховного комплексу</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180,0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90,0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90,0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Забезпечення нормального навчального процесу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4.23</w:t>
            </w:r>
          </w:p>
        </w:tc>
        <w:tc>
          <w:tcPr>
            <w:tcW w:w="3969" w:type="dxa"/>
            <w:tcBorders>
              <w:top w:val="single" w:sz="4" w:space="0" w:color="000000"/>
              <w:left w:val="single" w:sz="4" w:space="0" w:color="000000"/>
              <w:bottom w:val="single" w:sz="4" w:space="0" w:color="000000"/>
            </w:tcBorders>
          </w:tcPr>
          <w:p w:rsidR="00F26C91" w:rsidRDefault="00F26C91" w:rsidP="00F26C91">
            <w:pPr>
              <w:snapToGrid w:val="0"/>
              <w:rPr>
                <w:color w:val="000000"/>
              </w:rPr>
            </w:pPr>
            <w:r w:rsidRPr="00F26C91">
              <w:rPr>
                <w:color w:val="000000"/>
              </w:rPr>
              <w:t xml:space="preserve">Капітальний ремонт </w:t>
            </w:r>
            <w:proofErr w:type="spellStart"/>
            <w:r w:rsidRPr="00F26C91">
              <w:rPr>
                <w:color w:val="000000"/>
              </w:rPr>
              <w:t>Савинцівської</w:t>
            </w:r>
            <w:proofErr w:type="spellEnd"/>
            <w:r w:rsidRPr="00F26C91">
              <w:rPr>
                <w:color w:val="000000"/>
              </w:rPr>
              <w:t xml:space="preserve"> загальноосвітньої школи </w:t>
            </w:r>
            <w:r w:rsidRPr="00F26C91">
              <w:rPr>
                <w:color w:val="000000"/>
                <w:lang w:val="en-US"/>
              </w:rPr>
              <w:t>I</w:t>
            </w:r>
            <w:r w:rsidRPr="00F26C91">
              <w:rPr>
                <w:color w:val="000000"/>
              </w:rPr>
              <w:t>-III ступенів Миргородського району Полтавської області</w:t>
            </w:r>
          </w:p>
          <w:p w:rsidR="00EC093B" w:rsidRDefault="00EC093B" w:rsidP="00F26C91">
            <w:pPr>
              <w:snapToGrid w:val="0"/>
              <w:rPr>
                <w:color w:val="000000"/>
              </w:rPr>
            </w:pPr>
          </w:p>
          <w:p w:rsidR="00EC093B" w:rsidRPr="00F26C91" w:rsidRDefault="00EC093B" w:rsidP="00F26C91">
            <w:pPr>
              <w:snapToGrid w:val="0"/>
            </w:pPr>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pPr>
            <w:r w:rsidRPr="00F26C91">
              <w:t>3800,5</w:t>
            </w:r>
          </w:p>
          <w:p w:rsidR="00F26C91" w:rsidRPr="00F26C91" w:rsidRDefault="00F26C91" w:rsidP="00F26C91">
            <w:pPr>
              <w:snapToGrid w:val="0"/>
              <w:jc w:val="center"/>
              <w:rPr>
                <w:bCs/>
              </w:rPr>
            </w:pP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3800,5</w:t>
            </w:r>
          </w:p>
          <w:p w:rsidR="00F26C91" w:rsidRPr="00F26C91" w:rsidRDefault="00F26C91" w:rsidP="00F26C91">
            <w:pPr>
              <w:snapToGrid w:val="0"/>
              <w:jc w:val="center"/>
              <w:rPr>
                <w:bCs/>
              </w:rPr>
            </w:pP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pPr>
            <w:r w:rsidRPr="00F26C91">
              <w:t>Покращення технічного стану, створення комфортного життєвого простору приміщення будинку культури</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lastRenderedPageBreak/>
              <w:t>4.24</w:t>
            </w:r>
          </w:p>
        </w:tc>
        <w:tc>
          <w:tcPr>
            <w:tcW w:w="3969" w:type="dxa"/>
            <w:tcBorders>
              <w:top w:val="single" w:sz="4" w:space="0" w:color="000000"/>
              <w:left w:val="single" w:sz="4" w:space="0" w:color="000000"/>
              <w:bottom w:val="single" w:sz="4" w:space="0" w:color="000000"/>
            </w:tcBorders>
          </w:tcPr>
          <w:p w:rsidR="00EC093B" w:rsidRDefault="00F26C91" w:rsidP="00F26C91">
            <w:pPr>
              <w:snapToGrid w:val="0"/>
              <w:rPr>
                <w:color w:val="000000"/>
              </w:rPr>
            </w:pPr>
            <w:r w:rsidRPr="00F26C91">
              <w:rPr>
                <w:color w:val="000000"/>
              </w:rPr>
              <w:t>Будівництво дошкільного навчального закладу в с.</w:t>
            </w:r>
          </w:p>
          <w:p w:rsidR="00F26C91" w:rsidRPr="00F26C91" w:rsidRDefault="00F26C91" w:rsidP="00F26C91">
            <w:pPr>
              <w:snapToGrid w:val="0"/>
              <w:rPr>
                <w:color w:val="000000"/>
              </w:rPr>
            </w:pPr>
            <w:r w:rsidRPr="00F26C91">
              <w:rPr>
                <w:color w:val="000000"/>
              </w:rPr>
              <w:t xml:space="preserve"> В. Сорочинці Миргородського району Полтавської області</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pPr>
            <w:r w:rsidRPr="00F26C91">
              <w:t>8355,9</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8355,9</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pPr>
            <w:r w:rsidRPr="00F26C91">
              <w:t>Вирішення питання забезпечення функціонування дошкільного навчального закладу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4.25</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rPr>
                <w:color w:val="000000"/>
              </w:rPr>
            </w:pPr>
            <w:r w:rsidRPr="00F26C91">
              <w:t xml:space="preserve">Капітальний ремонт покрівлі дитячої музичної школи по вул.. Першотравневій, 19 </w:t>
            </w:r>
            <w:proofErr w:type="spellStart"/>
            <w:r w:rsidRPr="00F26C91">
              <w:t>смт</w:t>
            </w:r>
            <w:proofErr w:type="spellEnd"/>
            <w:r w:rsidRPr="00F26C91">
              <w:t xml:space="preserve"> </w:t>
            </w:r>
            <w:proofErr w:type="spellStart"/>
            <w:r w:rsidRPr="00F26C91">
              <w:t>Ромодан</w:t>
            </w:r>
            <w:proofErr w:type="spellEnd"/>
            <w:r w:rsidRPr="00F26C91">
              <w:t xml:space="preserve">  Миргородського району  Полтавської області</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pPr>
            <w:r w:rsidRPr="00F26C91">
              <w:t xml:space="preserve">    305,8</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 xml:space="preserve">    305,8</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pPr>
            <w:r w:rsidRPr="00F26C91">
              <w:t>Покращення технічного стану, створення комфортного життєвого простору приміщення школи</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4.26</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rPr>
                <w:color w:val="000000"/>
              </w:rPr>
            </w:pPr>
            <w:r w:rsidRPr="00F26C91">
              <w:rPr>
                <w:color w:val="000000"/>
              </w:rPr>
              <w:t xml:space="preserve">Капітальний ремонт будинку культури в с. Зелений Кут </w:t>
            </w:r>
            <w:proofErr w:type="spellStart"/>
            <w:r w:rsidRPr="00F26C91">
              <w:rPr>
                <w:color w:val="000000"/>
              </w:rPr>
              <w:t>Савинцівської</w:t>
            </w:r>
            <w:proofErr w:type="spellEnd"/>
            <w:r w:rsidRPr="00F26C91">
              <w:rPr>
                <w:color w:val="000000"/>
              </w:rPr>
              <w:t xml:space="preserve"> сільської ради Миргородського району Полтавської області</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pPr>
            <w:r w:rsidRPr="00F26C91">
              <w:t>253,9</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253,9</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pPr>
            <w:r w:rsidRPr="00F26C91">
              <w:t>Забезпечення якісним теплопостачанням будинку культури</w:t>
            </w:r>
          </w:p>
          <w:p w:rsidR="00F26C91" w:rsidRPr="00F26C91" w:rsidRDefault="00F26C91" w:rsidP="00F26C91">
            <w:pPr>
              <w:snapToGrid w:val="0"/>
            </w:pP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4.27</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rPr>
                <w:bCs/>
              </w:rPr>
            </w:pPr>
            <w:r w:rsidRPr="00F26C91">
              <w:t xml:space="preserve">Капітальний ремонт стін та фундаменту сільського будинку культури, вул. </w:t>
            </w:r>
            <w:proofErr w:type="spellStart"/>
            <w:r w:rsidRPr="00F26C91">
              <w:t>Холода</w:t>
            </w:r>
            <w:proofErr w:type="spellEnd"/>
            <w:r w:rsidRPr="00F26C91">
              <w:t xml:space="preserve">,22, с. </w:t>
            </w:r>
            <w:proofErr w:type="spellStart"/>
            <w:r w:rsidRPr="00F26C91">
              <w:t>Зуївці</w:t>
            </w:r>
            <w:proofErr w:type="spellEnd"/>
            <w:r w:rsidRPr="00F26C91">
              <w:t>, Миргородський район, Полтавська область</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t>278,1</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t>278,1</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rPr>
                <w:bCs/>
              </w:rPr>
            </w:pPr>
            <w:r w:rsidRPr="00F26C91">
              <w:t>Покращення технічного стану, створення комфортного життєвого простору приміщення будинку культури</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4.28</w:t>
            </w:r>
          </w:p>
        </w:tc>
        <w:tc>
          <w:tcPr>
            <w:tcW w:w="3969" w:type="dxa"/>
            <w:tcBorders>
              <w:top w:val="single" w:sz="4" w:space="0" w:color="000000"/>
              <w:left w:val="single" w:sz="4" w:space="0" w:color="000000"/>
              <w:bottom w:val="single" w:sz="4" w:space="0" w:color="000000"/>
            </w:tcBorders>
          </w:tcPr>
          <w:p w:rsidR="00F26C91" w:rsidRPr="00F26C91" w:rsidRDefault="00F26C91" w:rsidP="00F26C91">
            <w:r w:rsidRPr="00F26C91">
              <w:rPr>
                <w:bCs/>
                <w:color w:val="000000"/>
              </w:rPr>
              <w:t xml:space="preserve">Капітальний ремонт будинку культури в с. </w:t>
            </w:r>
            <w:proofErr w:type="spellStart"/>
            <w:r w:rsidRPr="00F26C91">
              <w:rPr>
                <w:bCs/>
                <w:color w:val="000000"/>
              </w:rPr>
              <w:t>Савинці</w:t>
            </w:r>
            <w:proofErr w:type="spellEnd"/>
            <w:r w:rsidRPr="00F26C91">
              <w:rPr>
                <w:bCs/>
                <w:color w:val="000000"/>
              </w:rPr>
              <w:t xml:space="preserve"> Миргородського району Полтавської області</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pPr>
            <w:r w:rsidRPr="00F26C91">
              <w:t>535,2</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535,2</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pPr>
            <w:r w:rsidRPr="00F26C91">
              <w:t>Покращення технічного стану, створення комфортного життєвого простору приміщення будинку культури</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4.29</w:t>
            </w:r>
          </w:p>
        </w:tc>
        <w:tc>
          <w:tcPr>
            <w:tcW w:w="3969" w:type="dxa"/>
            <w:tcBorders>
              <w:top w:val="single" w:sz="4" w:space="0" w:color="000000"/>
              <w:left w:val="single" w:sz="4" w:space="0" w:color="000000"/>
              <w:bottom w:val="single" w:sz="4" w:space="0" w:color="000000"/>
            </w:tcBorders>
          </w:tcPr>
          <w:p w:rsidR="00F26C91" w:rsidRPr="00F26C91" w:rsidRDefault="00F26C91" w:rsidP="00F26C91">
            <w:r w:rsidRPr="00F26C91">
              <w:t>Капітальний ремонт будинку культури в с. Солонці Миргородського району Полтавської області</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pPr>
            <w:r w:rsidRPr="00F26C91">
              <w:t>165,0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165,0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pPr>
            <w:r w:rsidRPr="00F26C91">
              <w:t>Покращення технічного стану, створення комфортного життєвого простору приміщення будинку культури</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4.30</w:t>
            </w:r>
          </w:p>
        </w:tc>
        <w:tc>
          <w:tcPr>
            <w:tcW w:w="3969" w:type="dxa"/>
            <w:tcBorders>
              <w:top w:val="single" w:sz="4" w:space="0" w:color="000000"/>
              <w:left w:val="single" w:sz="4" w:space="0" w:color="000000"/>
              <w:bottom w:val="single" w:sz="4" w:space="0" w:color="000000"/>
            </w:tcBorders>
          </w:tcPr>
          <w:p w:rsidR="00F26C91" w:rsidRPr="00F26C91" w:rsidRDefault="00F26C91" w:rsidP="00F26C91">
            <w:r w:rsidRPr="00F26C91">
              <w:t xml:space="preserve">Облаштування соціальних об’єктів та будівель громадського призначення засобами доступності для осіб з обмеженими можливостями та інших </w:t>
            </w:r>
            <w:proofErr w:type="spellStart"/>
            <w:r w:rsidRPr="00F26C91">
              <w:t>маломобільних</w:t>
            </w:r>
            <w:proofErr w:type="spellEnd"/>
            <w:r w:rsidRPr="00F26C91">
              <w:t xml:space="preserve"> груп населення</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pPr>
            <w:r w:rsidRPr="00F26C91">
              <w:t>150,0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150,0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pPr>
            <w:r w:rsidRPr="00F26C91">
              <w:t>Створення комфортного життєвого середовища для осіб з обмеженими фізичними можливостями.</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lastRenderedPageBreak/>
              <w:t>4.31</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Капітальний ремонт площі біля стели Визволителя 218 </w:t>
            </w:r>
            <w:proofErr w:type="spellStart"/>
            <w:r w:rsidRPr="00F26C91">
              <w:rPr>
                <w:bCs/>
              </w:rPr>
              <w:t>Ромодано-Київської</w:t>
            </w:r>
            <w:proofErr w:type="spellEnd"/>
            <w:r w:rsidRPr="00F26C91">
              <w:rPr>
                <w:bCs/>
              </w:rPr>
              <w:t xml:space="preserve"> дивізії по вул.. Першотравнева в </w:t>
            </w:r>
            <w:proofErr w:type="spellStart"/>
            <w:r w:rsidRPr="00F26C91">
              <w:rPr>
                <w:bCs/>
              </w:rPr>
              <w:t>смт</w:t>
            </w:r>
            <w:proofErr w:type="spellEnd"/>
            <w:r w:rsidRPr="00F26C91">
              <w:rPr>
                <w:bCs/>
              </w:rPr>
              <w:t xml:space="preserve"> </w:t>
            </w:r>
            <w:proofErr w:type="spellStart"/>
            <w:r w:rsidRPr="00F26C91">
              <w:rPr>
                <w:bCs/>
              </w:rPr>
              <w:t>Ромодан</w:t>
            </w:r>
            <w:proofErr w:type="spellEnd"/>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130,0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52,0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78,0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 xml:space="preserve">Покращення пішохідного руху </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4.32</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rPr>
                <w:bCs/>
                <w:color w:val="000000"/>
              </w:rPr>
            </w:pPr>
            <w:r w:rsidRPr="00F26C91">
              <w:rPr>
                <w:bCs/>
                <w:color w:val="000000"/>
              </w:rPr>
              <w:t xml:space="preserve">Розробка генерального плану с. </w:t>
            </w:r>
            <w:proofErr w:type="spellStart"/>
            <w:r w:rsidRPr="00F26C91">
              <w:rPr>
                <w:bCs/>
                <w:color w:val="000000"/>
              </w:rPr>
              <w:t>Гаркушинці</w:t>
            </w:r>
            <w:proofErr w:type="spellEnd"/>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pPr>
            <w:r w:rsidRPr="00F26C91">
              <w:t>200,0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200,0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rPr>
                <w:bCs/>
              </w:rPr>
            </w:pPr>
            <w:r w:rsidRPr="00F26C91">
              <w:rPr>
                <w:bCs/>
              </w:rPr>
              <w:t>Забезпечення містобудівною документацією населених пунктів району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4.33</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rPr>
                <w:bCs/>
                <w:color w:val="000000"/>
              </w:rPr>
            </w:pPr>
            <w:r w:rsidRPr="00F26C91">
              <w:rPr>
                <w:bCs/>
                <w:color w:val="000000"/>
              </w:rPr>
              <w:t>Розробка генерального плану с. Рибальське</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pPr>
            <w:r w:rsidRPr="00F26C91">
              <w:t>100,0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100,0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rPr>
                <w:bCs/>
              </w:rPr>
            </w:pPr>
            <w:r w:rsidRPr="00F26C91">
              <w:rPr>
                <w:bCs/>
              </w:rPr>
              <w:t>Забезпечення містобудівною документацією населених пунктів району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4.34</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rPr>
                <w:bCs/>
                <w:color w:val="000000"/>
              </w:rPr>
            </w:pPr>
            <w:r w:rsidRPr="00F26C91">
              <w:rPr>
                <w:bCs/>
                <w:color w:val="000000"/>
              </w:rPr>
              <w:t xml:space="preserve">Розробка генерального плану с. </w:t>
            </w:r>
            <w:proofErr w:type="spellStart"/>
            <w:r w:rsidRPr="00F26C91">
              <w:rPr>
                <w:bCs/>
                <w:color w:val="000000"/>
              </w:rPr>
              <w:t>Клюшниківка</w:t>
            </w:r>
            <w:proofErr w:type="spellEnd"/>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pPr>
            <w:r w:rsidRPr="00F26C91">
              <w:t>105,8</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105,8</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rPr>
                <w:bCs/>
              </w:rPr>
            </w:pPr>
            <w:r w:rsidRPr="00F26C91">
              <w:rPr>
                <w:bCs/>
              </w:rPr>
              <w:t>Забезпечення містобудівною документацією населених пунктів району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4.35</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rPr>
                <w:bCs/>
                <w:color w:val="000000"/>
              </w:rPr>
            </w:pPr>
            <w:r w:rsidRPr="00F26C91">
              <w:rPr>
                <w:bCs/>
                <w:color w:val="000000"/>
              </w:rPr>
              <w:t xml:space="preserve">Розробка генерального плану с. </w:t>
            </w:r>
            <w:proofErr w:type="spellStart"/>
            <w:r w:rsidRPr="00F26C91">
              <w:rPr>
                <w:bCs/>
                <w:color w:val="000000"/>
              </w:rPr>
              <w:t>Гасенки</w:t>
            </w:r>
            <w:proofErr w:type="spellEnd"/>
          </w:p>
        </w:tc>
        <w:tc>
          <w:tcPr>
            <w:tcW w:w="1560" w:type="dxa"/>
            <w:tcBorders>
              <w:top w:val="single" w:sz="4" w:space="0" w:color="000000"/>
              <w:left w:val="single" w:sz="4" w:space="0" w:color="000000"/>
              <w:bottom w:val="single" w:sz="4" w:space="0" w:color="000000"/>
            </w:tcBorders>
          </w:tcPr>
          <w:p w:rsidR="00F26C91" w:rsidRPr="00F26C91" w:rsidRDefault="00F26C91" w:rsidP="00F26C91">
            <w:pPr>
              <w:jc w:val="center"/>
            </w:pPr>
            <w:r w:rsidRPr="00F26C91">
              <w:t>111,3</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pPr>
            <w:r w:rsidRPr="00F26C91">
              <w:t>111,3</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jc w:val="center"/>
            </w:pPr>
            <w:r w:rsidRPr="00F26C91">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rPr>
                <w:bCs/>
              </w:rPr>
            </w:pPr>
            <w:r w:rsidRPr="00F26C91">
              <w:rPr>
                <w:bCs/>
              </w:rPr>
              <w:t>Забезпечення містобудівною документацією населених пунктів району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4.36</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Придбання спеціалізованого автомобіля – сміттєвоза (в рамках Стратегії соціального партнерства між </w:t>
            </w:r>
            <w:proofErr w:type="spellStart"/>
            <w:r w:rsidRPr="00F26C91">
              <w:rPr>
                <w:bCs/>
              </w:rPr>
              <w:t>ПрАТ</w:t>
            </w:r>
            <w:proofErr w:type="spellEnd"/>
            <w:r w:rsidRPr="00F26C91">
              <w:rPr>
                <w:bCs/>
              </w:rPr>
              <w:t xml:space="preserve"> </w:t>
            </w:r>
            <w:proofErr w:type="spellStart"/>
            <w:r w:rsidRPr="00F26C91">
              <w:rPr>
                <w:bCs/>
              </w:rPr>
              <w:t>Нафтогазвидобування</w:t>
            </w:r>
            <w:proofErr w:type="spellEnd"/>
            <w:r w:rsidRPr="00F26C91">
              <w:rPr>
                <w:bCs/>
              </w:rPr>
              <w:t xml:space="preserve"> і Миргородським районом) с. Великі Сорочинці</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750,0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120,0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630,0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Надання якісних комунальних послуг, покращення благоустрою населеного пункту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4.37</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Будівництво полігону ТПВ для с. Великі Сорочинці на місці існуючого невпорядкованого сміттєзвалища – Ι черга та ΙΙ черги у 2016 році</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2296,2     (в цінах 2013р.)</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2296,2</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Регулярне збирання та вивезення, розміщення відходів на полігон твердих побутових відходів; покращення екологічної ситуації та благоустрою села в цілому</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4.38</w:t>
            </w:r>
          </w:p>
        </w:tc>
        <w:tc>
          <w:tcPr>
            <w:tcW w:w="3969" w:type="dxa"/>
            <w:tcBorders>
              <w:top w:val="single" w:sz="4" w:space="0" w:color="000000"/>
              <w:left w:val="single" w:sz="4" w:space="0" w:color="000000"/>
              <w:bottom w:val="single" w:sz="4" w:space="0" w:color="000000"/>
            </w:tcBorders>
          </w:tcPr>
          <w:p w:rsidR="00F26C91" w:rsidRDefault="00F26C91" w:rsidP="00F26C91">
            <w:pPr>
              <w:snapToGrid w:val="0"/>
              <w:jc w:val="both"/>
              <w:rPr>
                <w:bCs/>
              </w:rPr>
            </w:pPr>
            <w:r w:rsidRPr="00F26C91">
              <w:rPr>
                <w:bCs/>
              </w:rPr>
              <w:t>Капітальний ремонт покрівлі та фасаду будівлі комунального закладу Миргородської ЦПМСД по вул. Гоголя, 149 м. Миргород</w:t>
            </w:r>
          </w:p>
          <w:p w:rsidR="00EC093B" w:rsidRDefault="00EC093B" w:rsidP="00F26C91">
            <w:pPr>
              <w:snapToGrid w:val="0"/>
              <w:jc w:val="both"/>
              <w:rPr>
                <w:bCs/>
              </w:rPr>
            </w:pPr>
          </w:p>
          <w:p w:rsidR="00EC093B" w:rsidRPr="00F26C91" w:rsidRDefault="00EC093B" w:rsidP="00F26C91">
            <w:pPr>
              <w:snapToGrid w:val="0"/>
              <w:jc w:val="both"/>
              <w:rPr>
                <w:bCs/>
              </w:rPr>
            </w:pP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600,0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600,0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Покращення стану будівлі лікарняного закладу, енергозбереження</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lastRenderedPageBreak/>
              <w:t>4.39</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highlight w:val="yellow"/>
              </w:rPr>
            </w:pPr>
            <w:r w:rsidRPr="00F26C91">
              <w:rPr>
                <w:bCs/>
              </w:rPr>
              <w:t xml:space="preserve">Придбання лікувально-діагностичного обладнання та персональних </w:t>
            </w:r>
            <w:proofErr w:type="spellStart"/>
            <w:r w:rsidRPr="00F26C91">
              <w:rPr>
                <w:bCs/>
              </w:rPr>
              <w:t>ком’ютерів</w:t>
            </w:r>
            <w:proofErr w:type="spellEnd"/>
            <w:r w:rsidRPr="00F26C91">
              <w:rPr>
                <w:bCs/>
              </w:rPr>
              <w:t xml:space="preserve"> АЗПСМ району</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210,0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200,0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10,0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Покращення технічного стану, оснащення закладу та його структурних підрозділів обладнанням</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4.40</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Придбання </w:t>
            </w:r>
            <w:proofErr w:type="spellStart"/>
            <w:r w:rsidRPr="00F26C91">
              <w:rPr>
                <w:bCs/>
              </w:rPr>
              <w:t>спецавтомобіля</w:t>
            </w:r>
            <w:proofErr w:type="spellEnd"/>
            <w:r w:rsidRPr="00F26C91">
              <w:rPr>
                <w:bCs/>
              </w:rPr>
              <w:t xml:space="preserve"> швидкої медичної допомоги для </w:t>
            </w:r>
            <w:proofErr w:type="spellStart"/>
            <w:r w:rsidRPr="00F26C91">
              <w:rPr>
                <w:bCs/>
              </w:rPr>
              <w:t>Савинцівської</w:t>
            </w:r>
            <w:proofErr w:type="spellEnd"/>
            <w:r w:rsidRPr="00F26C91">
              <w:rPr>
                <w:bCs/>
              </w:rPr>
              <w:t xml:space="preserve"> сільської ради</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170,0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170,0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Своєчасне реагування на виклики населення, забезпечення населення якісною первинною медичною допомогою</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4.41</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 xml:space="preserve">Часткова заміна теплотраси в АЗПСМ с. </w:t>
            </w:r>
            <w:proofErr w:type="spellStart"/>
            <w:r w:rsidRPr="00F26C91">
              <w:rPr>
                <w:bCs/>
              </w:rPr>
              <w:t>Комишня</w:t>
            </w:r>
            <w:proofErr w:type="spellEnd"/>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350,0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300,0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50,0</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Забезпечення нормального теплового режиму, створення комфортних умов для перебування пацієнтів</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4.42</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Капітальний ремонт пологово-гінекологічного відділення Миргородської ЦРЛ</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800,0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800,0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Створення комфортних умов для перебування пацієнтів</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4.43</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Капітальний ремонт хірургічного відділення з гнійно-септичними ліжками миргородської ЦРЛ</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500,0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500,0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Створення комфортних умов для перебування пацієнтів</w:t>
            </w:r>
          </w:p>
        </w:tc>
      </w:tr>
      <w:tr w:rsidR="00F26C91" w:rsidRPr="00F26C91" w:rsidTr="00503FDF">
        <w:tc>
          <w:tcPr>
            <w:tcW w:w="705"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4.44</w:t>
            </w:r>
          </w:p>
        </w:tc>
        <w:tc>
          <w:tcPr>
            <w:tcW w:w="3969" w:type="dxa"/>
            <w:tcBorders>
              <w:top w:val="single" w:sz="4" w:space="0" w:color="000000"/>
              <w:left w:val="single" w:sz="4" w:space="0" w:color="000000"/>
              <w:bottom w:val="single" w:sz="4" w:space="0" w:color="000000"/>
            </w:tcBorders>
          </w:tcPr>
          <w:p w:rsidR="00F26C91" w:rsidRPr="00F26C91" w:rsidRDefault="00F26C91" w:rsidP="00F26C91">
            <w:pPr>
              <w:snapToGrid w:val="0"/>
              <w:jc w:val="both"/>
              <w:rPr>
                <w:bCs/>
              </w:rPr>
            </w:pPr>
            <w:r w:rsidRPr="00F26C91">
              <w:rPr>
                <w:bCs/>
              </w:rPr>
              <w:t>Капітальний ремонт покрівлі лікувального корпусу Миргородської ЦРЛ у м. Миргород по вул. Лікарняній, 1</w:t>
            </w:r>
          </w:p>
        </w:tc>
        <w:tc>
          <w:tcPr>
            <w:tcW w:w="1560"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400,0</w:t>
            </w:r>
          </w:p>
        </w:tc>
        <w:tc>
          <w:tcPr>
            <w:tcW w:w="1417"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276" w:type="dxa"/>
            <w:tcBorders>
              <w:top w:val="single" w:sz="4" w:space="0" w:color="000000"/>
              <w:left w:val="single" w:sz="4" w:space="0" w:color="000000"/>
              <w:bottom w:val="single" w:sz="4" w:space="0" w:color="000000"/>
            </w:tcBorders>
          </w:tcPr>
          <w:p w:rsidR="00F26C91" w:rsidRPr="00F26C91" w:rsidRDefault="00F26C91" w:rsidP="00F26C91">
            <w:pPr>
              <w:snapToGrid w:val="0"/>
              <w:jc w:val="center"/>
              <w:rPr>
                <w:bCs/>
              </w:rPr>
            </w:pPr>
            <w:r w:rsidRPr="00F26C91">
              <w:rPr>
                <w:bCs/>
              </w:rPr>
              <w:t>-</w:t>
            </w:r>
          </w:p>
        </w:tc>
        <w:tc>
          <w:tcPr>
            <w:tcW w:w="141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400,0</w:t>
            </w:r>
          </w:p>
        </w:tc>
        <w:tc>
          <w:tcPr>
            <w:tcW w:w="1276"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center"/>
              <w:rPr>
                <w:bCs/>
              </w:rPr>
            </w:pPr>
            <w:r w:rsidRPr="00F26C91">
              <w:rPr>
                <w:bCs/>
              </w:rPr>
              <w:t>-</w:t>
            </w:r>
          </w:p>
        </w:tc>
        <w:tc>
          <w:tcPr>
            <w:tcW w:w="3827" w:type="dxa"/>
            <w:tcBorders>
              <w:top w:val="single" w:sz="4" w:space="0" w:color="000000"/>
              <w:left w:val="single" w:sz="4" w:space="0" w:color="000000"/>
              <w:bottom w:val="single" w:sz="4" w:space="0" w:color="000000"/>
              <w:right w:val="single" w:sz="4" w:space="0" w:color="000000"/>
            </w:tcBorders>
          </w:tcPr>
          <w:p w:rsidR="00F26C91" w:rsidRPr="00F26C91" w:rsidRDefault="00F26C91" w:rsidP="00F26C91">
            <w:pPr>
              <w:snapToGrid w:val="0"/>
              <w:jc w:val="both"/>
              <w:rPr>
                <w:bCs/>
              </w:rPr>
            </w:pPr>
            <w:r w:rsidRPr="00F26C91">
              <w:rPr>
                <w:bCs/>
              </w:rPr>
              <w:t>Створення комфортних умов для перебування пацієнтів</w:t>
            </w:r>
          </w:p>
        </w:tc>
      </w:tr>
      <w:tr w:rsidR="005422BD" w:rsidRPr="005422BD" w:rsidTr="00503FDF">
        <w:tc>
          <w:tcPr>
            <w:tcW w:w="705" w:type="dxa"/>
            <w:tcBorders>
              <w:top w:val="single" w:sz="4" w:space="0" w:color="000000"/>
              <w:left w:val="single" w:sz="4" w:space="0" w:color="000000"/>
              <w:bottom w:val="single" w:sz="4" w:space="0" w:color="000000"/>
            </w:tcBorders>
          </w:tcPr>
          <w:p w:rsidR="005422BD" w:rsidRPr="005422BD" w:rsidRDefault="005422BD" w:rsidP="005422BD">
            <w:pPr>
              <w:snapToGrid w:val="0"/>
              <w:jc w:val="right"/>
              <w:rPr>
                <w:b/>
                <w:bCs/>
              </w:rPr>
            </w:pPr>
          </w:p>
        </w:tc>
        <w:tc>
          <w:tcPr>
            <w:tcW w:w="3969" w:type="dxa"/>
            <w:tcBorders>
              <w:top w:val="single" w:sz="4" w:space="0" w:color="000000"/>
              <w:left w:val="single" w:sz="4" w:space="0" w:color="000000"/>
              <w:bottom w:val="single" w:sz="4" w:space="0" w:color="000000"/>
            </w:tcBorders>
          </w:tcPr>
          <w:p w:rsidR="005422BD" w:rsidRPr="005422BD" w:rsidRDefault="005422BD" w:rsidP="005422BD">
            <w:pPr>
              <w:snapToGrid w:val="0"/>
              <w:jc w:val="right"/>
              <w:rPr>
                <w:b/>
                <w:bCs/>
              </w:rPr>
            </w:pPr>
            <w:r w:rsidRPr="005422BD">
              <w:rPr>
                <w:b/>
                <w:bCs/>
              </w:rPr>
              <w:t>ВСЬОГО</w:t>
            </w:r>
          </w:p>
        </w:tc>
        <w:tc>
          <w:tcPr>
            <w:tcW w:w="1560" w:type="dxa"/>
            <w:tcBorders>
              <w:top w:val="single" w:sz="4" w:space="0" w:color="000000"/>
              <w:left w:val="single" w:sz="4" w:space="0" w:color="000000"/>
              <w:bottom w:val="single" w:sz="4" w:space="0" w:color="000000"/>
            </w:tcBorders>
          </w:tcPr>
          <w:p w:rsidR="005422BD" w:rsidRPr="005422BD" w:rsidRDefault="0017425D" w:rsidP="005422BD">
            <w:pPr>
              <w:snapToGrid w:val="0"/>
              <w:jc w:val="right"/>
              <w:rPr>
                <w:b/>
                <w:bCs/>
              </w:rPr>
            </w:pPr>
            <w:r>
              <w:rPr>
                <w:b/>
                <w:bCs/>
              </w:rPr>
              <w:t>32772,8</w:t>
            </w:r>
          </w:p>
        </w:tc>
        <w:tc>
          <w:tcPr>
            <w:tcW w:w="1417" w:type="dxa"/>
            <w:tcBorders>
              <w:top w:val="single" w:sz="4" w:space="0" w:color="000000"/>
              <w:left w:val="single" w:sz="4" w:space="0" w:color="000000"/>
              <w:bottom w:val="single" w:sz="4" w:space="0" w:color="000000"/>
            </w:tcBorders>
          </w:tcPr>
          <w:p w:rsidR="005422BD" w:rsidRPr="005422BD" w:rsidRDefault="0017425D" w:rsidP="005422BD">
            <w:pPr>
              <w:snapToGrid w:val="0"/>
              <w:jc w:val="right"/>
              <w:rPr>
                <w:b/>
                <w:bCs/>
              </w:rPr>
            </w:pPr>
            <w:r>
              <w:rPr>
                <w:b/>
                <w:bCs/>
              </w:rPr>
              <w:t>4928,9</w:t>
            </w:r>
          </w:p>
        </w:tc>
        <w:tc>
          <w:tcPr>
            <w:tcW w:w="1276" w:type="dxa"/>
            <w:tcBorders>
              <w:top w:val="single" w:sz="4" w:space="0" w:color="000000"/>
              <w:left w:val="single" w:sz="4" w:space="0" w:color="000000"/>
              <w:bottom w:val="single" w:sz="4" w:space="0" w:color="000000"/>
            </w:tcBorders>
          </w:tcPr>
          <w:p w:rsidR="005422BD" w:rsidRPr="005422BD" w:rsidRDefault="0017425D" w:rsidP="005422BD">
            <w:pPr>
              <w:snapToGrid w:val="0"/>
              <w:jc w:val="right"/>
              <w:rPr>
                <w:b/>
                <w:bCs/>
              </w:rPr>
            </w:pPr>
            <w:r>
              <w:rPr>
                <w:b/>
                <w:bCs/>
              </w:rPr>
              <w:t>0,0</w:t>
            </w:r>
          </w:p>
        </w:tc>
        <w:tc>
          <w:tcPr>
            <w:tcW w:w="1417" w:type="dxa"/>
            <w:tcBorders>
              <w:top w:val="single" w:sz="4" w:space="0" w:color="000000"/>
              <w:left w:val="single" w:sz="4" w:space="0" w:color="000000"/>
              <w:bottom w:val="single" w:sz="4" w:space="0" w:color="000000"/>
              <w:right w:val="single" w:sz="4" w:space="0" w:color="000000"/>
            </w:tcBorders>
          </w:tcPr>
          <w:p w:rsidR="005422BD" w:rsidRPr="005422BD" w:rsidRDefault="0017425D" w:rsidP="005422BD">
            <w:pPr>
              <w:snapToGrid w:val="0"/>
              <w:jc w:val="right"/>
              <w:rPr>
                <w:b/>
                <w:bCs/>
              </w:rPr>
            </w:pPr>
            <w:r>
              <w:rPr>
                <w:b/>
                <w:bCs/>
              </w:rPr>
              <w:t>8188,3</w:t>
            </w:r>
          </w:p>
        </w:tc>
        <w:tc>
          <w:tcPr>
            <w:tcW w:w="1276" w:type="dxa"/>
            <w:tcBorders>
              <w:top w:val="single" w:sz="4" w:space="0" w:color="000000"/>
              <w:left w:val="single" w:sz="4" w:space="0" w:color="000000"/>
              <w:bottom w:val="single" w:sz="4" w:space="0" w:color="000000"/>
              <w:right w:val="single" w:sz="4" w:space="0" w:color="000000"/>
            </w:tcBorders>
          </w:tcPr>
          <w:p w:rsidR="005422BD" w:rsidRPr="005422BD" w:rsidRDefault="0017425D" w:rsidP="005422BD">
            <w:pPr>
              <w:snapToGrid w:val="0"/>
              <w:jc w:val="right"/>
              <w:rPr>
                <w:b/>
                <w:bCs/>
              </w:rPr>
            </w:pPr>
            <w:r>
              <w:rPr>
                <w:b/>
                <w:bCs/>
              </w:rPr>
              <w:t>19655,6</w:t>
            </w:r>
          </w:p>
        </w:tc>
        <w:tc>
          <w:tcPr>
            <w:tcW w:w="3827" w:type="dxa"/>
            <w:tcBorders>
              <w:top w:val="single" w:sz="4" w:space="0" w:color="000000"/>
              <w:left w:val="single" w:sz="4" w:space="0" w:color="000000"/>
              <w:bottom w:val="single" w:sz="4" w:space="0" w:color="000000"/>
              <w:right w:val="single" w:sz="4" w:space="0" w:color="000000"/>
            </w:tcBorders>
          </w:tcPr>
          <w:p w:rsidR="005422BD" w:rsidRPr="005422BD" w:rsidRDefault="005422BD" w:rsidP="005422BD">
            <w:pPr>
              <w:snapToGrid w:val="0"/>
              <w:jc w:val="right"/>
              <w:rPr>
                <w:b/>
                <w:bCs/>
              </w:rPr>
            </w:pPr>
          </w:p>
        </w:tc>
      </w:tr>
    </w:tbl>
    <w:p w:rsidR="00BF60BC" w:rsidRPr="009A4357" w:rsidRDefault="00BF60BC" w:rsidP="00F26C91">
      <w:pPr>
        <w:pStyle w:val="a9"/>
      </w:pPr>
    </w:p>
    <w:sectPr w:rsidR="00BF60BC" w:rsidRPr="009A4357" w:rsidSect="0075534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11" w:rsidRDefault="00820311" w:rsidP="00354015">
      <w:r>
        <w:separator/>
      </w:r>
    </w:p>
  </w:endnote>
  <w:endnote w:type="continuationSeparator" w:id="0">
    <w:p w:rsidR="00820311" w:rsidRDefault="00820311" w:rsidP="0035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E7002EFF"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11" w:rsidRDefault="00EA0011" w:rsidP="00BF60BC">
    <w:pPr>
      <w:pStyle w:val="a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A0011" w:rsidRDefault="00EA001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11" w:rsidRDefault="00EA0011" w:rsidP="00BF60BC">
    <w:pPr>
      <w:pStyle w:val="af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44CB8">
      <w:rPr>
        <w:rStyle w:val="ad"/>
        <w:noProof/>
      </w:rPr>
      <w:t>13</w:t>
    </w:r>
    <w:r>
      <w:rPr>
        <w:rStyle w:val="ad"/>
      </w:rPr>
      <w:fldChar w:fldCharType="end"/>
    </w:r>
  </w:p>
  <w:p w:rsidR="00EA0011" w:rsidRDefault="00EA001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11" w:rsidRDefault="00820311" w:rsidP="00354015">
      <w:r>
        <w:separator/>
      </w:r>
    </w:p>
  </w:footnote>
  <w:footnote w:type="continuationSeparator" w:id="0">
    <w:p w:rsidR="00820311" w:rsidRDefault="00820311" w:rsidP="00354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AE3D90"/>
    <w:lvl w:ilvl="0">
      <w:start w:val="1"/>
      <w:numFmt w:val="bullet"/>
      <w:lvlText w:val=""/>
      <w:lvlJc w:val="left"/>
      <w:pPr>
        <w:ind w:left="0" w:firstLine="567"/>
      </w:pPr>
      <w:rPr>
        <w:rFonts w:ascii="Wingdings" w:hAnsi="Wingding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nsid w:val="00000002"/>
    <w:multiLevelType w:val="multilevel"/>
    <w:tmpl w:val="00000002"/>
    <w:name w:val="WW8Num2"/>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bullet"/>
      <w:lvlText w:val=""/>
      <w:lvlJc w:val="left"/>
      <w:pPr>
        <w:tabs>
          <w:tab w:val="num" w:pos="567"/>
        </w:tabs>
        <w:ind w:left="567" w:hanging="567"/>
      </w:pPr>
      <w:rPr>
        <w:rFonts w:ascii="Symbol" w:hAnsi="Symbol" w:cs="Times New Roman"/>
      </w:rPr>
    </w:lvl>
  </w:abstractNum>
  <w:abstractNum w:abstractNumId="3">
    <w:nsid w:val="00000004"/>
    <w:multiLevelType w:val="singleLevel"/>
    <w:tmpl w:val="00000004"/>
    <w:name w:val="WW8Num4"/>
    <w:lvl w:ilvl="0">
      <w:start w:val="2006"/>
      <w:numFmt w:val="bullet"/>
      <w:lvlText w:val=""/>
      <w:lvlJc w:val="left"/>
      <w:pPr>
        <w:tabs>
          <w:tab w:val="num" w:pos="720"/>
        </w:tabs>
        <w:ind w:left="720" w:hanging="360"/>
      </w:pPr>
      <w:rPr>
        <w:rFonts w:ascii="Symbol" w:hAnsi="Symbol"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rPr>
        <w:b w:val="0"/>
        <w:bCs w:val="0"/>
        <w:sz w:val="28"/>
        <w:szCs w:val="28"/>
      </w:rPr>
    </w:lvl>
    <w:lvl w:ilvl="1">
      <w:start w:val="1"/>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b w:val="0"/>
        <w:bCs w:val="0"/>
        <w:sz w:val="28"/>
        <w:szCs w:val="28"/>
      </w:rPr>
    </w:lvl>
    <w:lvl w:ilvl="1">
      <w:start w:val="1"/>
      <w:numFmt w:val="bullet"/>
      <w:lvlText w:val=""/>
      <w:lvlJc w:val="left"/>
      <w:pPr>
        <w:tabs>
          <w:tab w:val="num" w:pos="1080"/>
        </w:tabs>
        <w:ind w:left="1080" w:hanging="360"/>
      </w:pPr>
      <w:rPr>
        <w:rFonts w:ascii="Symbol" w:hAnsi="Symbol"/>
        <w:b w:val="0"/>
        <w:bCs w:val="0"/>
        <w:sz w:val="28"/>
        <w:szCs w:val="28"/>
      </w:rPr>
    </w:lvl>
    <w:lvl w:ilvl="2">
      <w:start w:val="1"/>
      <w:numFmt w:val="bullet"/>
      <w:lvlText w:val=""/>
      <w:lvlJc w:val="left"/>
      <w:pPr>
        <w:tabs>
          <w:tab w:val="num" w:pos="1440"/>
        </w:tabs>
        <w:ind w:left="1440" w:hanging="360"/>
      </w:pPr>
      <w:rPr>
        <w:rFonts w:ascii="Symbol" w:hAnsi="Symbol"/>
        <w:b w:val="0"/>
        <w:bCs w:val="0"/>
        <w:sz w:val="28"/>
        <w:szCs w:val="28"/>
      </w:rPr>
    </w:lvl>
    <w:lvl w:ilvl="3">
      <w:start w:val="1"/>
      <w:numFmt w:val="bullet"/>
      <w:lvlText w:val=""/>
      <w:lvlJc w:val="left"/>
      <w:pPr>
        <w:tabs>
          <w:tab w:val="num" w:pos="1800"/>
        </w:tabs>
        <w:ind w:left="1800" w:hanging="360"/>
      </w:pPr>
      <w:rPr>
        <w:rFonts w:ascii="Symbol" w:hAnsi="Symbol"/>
        <w:b w:val="0"/>
        <w:bCs w:val="0"/>
        <w:sz w:val="28"/>
        <w:szCs w:val="28"/>
      </w:rPr>
    </w:lvl>
    <w:lvl w:ilvl="4">
      <w:start w:val="1"/>
      <w:numFmt w:val="bullet"/>
      <w:lvlText w:val=""/>
      <w:lvlJc w:val="left"/>
      <w:pPr>
        <w:tabs>
          <w:tab w:val="num" w:pos="2160"/>
        </w:tabs>
        <w:ind w:left="2160" w:hanging="360"/>
      </w:pPr>
      <w:rPr>
        <w:rFonts w:ascii="Symbol" w:hAnsi="Symbol"/>
        <w:b w:val="0"/>
        <w:bCs w:val="0"/>
        <w:sz w:val="28"/>
        <w:szCs w:val="28"/>
      </w:rPr>
    </w:lvl>
    <w:lvl w:ilvl="5">
      <w:start w:val="1"/>
      <w:numFmt w:val="bullet"/>
      <w:lvlText w:val=""/>
      <w:lvlJc w:val="left"/>
      <w:pPr>
        <w:tabs>
          <w:tab w:val="num" w:pos="2520"/>
        </w:tabs>
        <w:ind w:left="2520" w:hanging="360"/>
      </w:pPr>
      <w:rPr>
        <w:rFonts w:ascii="Symbol" w:hAnsi="Symbol"/>
        <w:b w:val="0"/>
        <w:bCs w:val="0"/>
        <w:sz w:val="28"/>
        <w:szCs w:val="28"/>
      </w:rPr>
    </w:lvl>
    <w:lvl w:ilvl="6">
      <w:start w:val="1"/>
      <w:numFmt w:val="bullet"/>
      <w:lvlText w:val=""/>
      <w:lvlJc w:val="left"/>
      <w:pPr>
        <w:tabs>
          <w:tab w:val="num" w:pos="2880"/>
        </w:tabs>
        <w:ind w:left="2880" w:hanging="360"/>
      </w:pPr>
      <w:rPr>
        <w:rFonts w:ascii="Symbol" w:hAnsi="Symbol"/>
        <w:b w:val="0"/>
        <w:bCs w:val="0"/>
        <w:sz w:val="28"/>
        <w:szCs w:val="28"/>
      </w:rPr>
    </w:lvl>
    <w:lvl w:ilvl="7">
      <w:start w:val="1"/>
      <w:numFmt w:val="bullet"/>
      <w:lvlText w:val=""/>
      <w:lvlJc w:val="left"/>
      <w:pPr>
        <w:tabs>
          <w:tab w:val="num" w:pos="3240"/>
        </w:tabs>
        <w:ind w:left="3240" w:hanging="360"/>
      </w:pPr>
      <w:rPr>
        <w:rFonts w:ascii="Symbol" w:hAnsi="Symbol"/>
        <w:b w:val="0"/>
        <w:bCs w:val="0"/>
        <w:sz w:val="28"/>
        <w:szCs w:val="28"/>
      </w:rPr>
    </w:lvl>
    <w:lvl w:ilvl="8">
      <w:start w:val="1"/>
      <w:numFmt w:val="bullet"/>
      <w:lvlText w:val=""/>
      <w:lvlJc w:val="left"/>
      <w:pPr>
        <w:tabs>
          <w:tab w:val="num" w:pos="3600"/>
        </w:tabs>
        <w:ind w:left="3600" w:hanging="360"/>
      </w:pPr>
      <w:rPr>
        <w:rFonts w:ascii="Symbol" w:hAnsi="Symbol"/>
        <w:b w:val="0"/>
        <w:bCs w:val="0"/>
        <w:sz w:val="28"/>
        <w:szCs w:val="28"/>
      </w:r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rPr>
        <w:b w:val="0"/>
        <w:bCs w:val="0"/>
        <w:sz w:val="28"/>
        <w:szCs w:val="28"/>
      </w:rPr>
    </w:lvl>
    <w:lvl w:ilvl="1">
      <w:start w:val="1"/>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rPr>
        <w:b w:val="0"/>
        <w:bCs w:val="0"/>
        <w:sz w:val="28"/>
        <w:szCs w:val="28"/>
      </w:rPr>
    </w:lvl>
    <w:lvl w:ilvl="1">
      <w:start w:val="1"/>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4"/>
      <w:numFmt w:val="decimal"/>
      <w:lvlText w:val="%1."/>
      <w:lvlJc w:val="left"/>
      <w:pPr>
        <w:tabs>
          <w:tab w:val="num" w:pos="720"/>
        </w:tabs>
        <w:ind w:left="720" w:hanging="360"/>
      </w:pPr>
      <w:rPr>
        <w:b w:val="0"/>
        <w:bCs w:val="0"/>
        <w:sz w:val="28"/>
        <w:szCs w:val="28"/>
      </w:rPr>
    </w:lvl>
    <w:lvl w:ilvl="1">
      <w:start w:val="6"/>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b w:val="0"/>
        <w:bCs w:val="0"/>
        <w:sz w:val="28"/>
        <w:szCs w:val="28"/>
      </w:rPr>
    </w:lvl>
    <w:lvl w:ilvl="1">
      <w:start w:val="8"/>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6715791"/>
    <w:multiLevelType w:val="hybridMultilevel"/>
    <w:tmpl w:val="34503C1C"/>
    <w:lvl w:ilvl="0" w:tplc="2FBA5256">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78F2728"/>
    <w:multiLevelType w:val="hybridMultilevel"/>
    <w:tmpl w:val="E8024996"/>
    <w:lvl w:ilvl="0" w:tplc="B7689724">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2">
    <w:nsid w:val="086411CB"/>
    <w:multiLevelType w:val="hybridMultilevel"/>
    <w:tmpl w:val="9816F7D8"/>
    <w:lvl w:ilvl="0" w:tplc="60589900">
      <w:start w:val="1"/>
      <w:numFmt w:val="bullet"/>
      <w:suff w:val="space"/>
      <w:lvlText w:val="-"/>
      <w:lvlJc w:val="left"/>
      <w:pPr>
        <w:ind w:left="0" w:firstLine="568"/>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2463871"/>
    <w:multiLevelType w:val="hybridMultilevel"/>
    <w:tmpl w:val="058ADF12"/>
    <w:lvl w:ilvl="0" w:tplc="7AA448B0">
      <w:start w:val="1"/>
      <w:numFmt w:val="bullet"/>
      <w:suff w:val="space"/>
      <w:lvlText w:val=""/>
      <w:lvlJc w:val="left"/>
      <w:pPr>
        <w:ind w:left="1211"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92014E8"/>
    <w:multiLevelType w:val="hybridMultilevel"/>
    <w:tmpl w:val="7F9CF38A"/>
    <w:lvl w:ilvl="0" w:tplc="8A601D88">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B56C99"/>
    <w:multiLevelType w:val="hybridMultilevel"/>
    <w:tmpl w:val="119CE8EA"/>
    <w:lvl w:ilvl="0" w:tplc="A92CAE24">
      <w:start w:val="1"/>
      <w:numFmt w:val="bullet"/>
      <w:suff w:val="space"/>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1B205F64"/>
    <w:multiLevelType w:val="hybridMultilevel"/>
    <w:tmpl w:val="B92654F4"/>
    <w:lvl w:ilvl="0" w:tplc="1E4CA2CE">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F1061C8"/>
    <w:multiLevelType w:val="hybridMultilevel"/>
    <w:tmpl w:val="03120104"/>
    <w:lvl w:ilvl="0" w:tplc="14DA7418">
      <w:start w:val="1"/>
      <w:numFmt w:val="bullet"/>
      <w:suff w:val="space"/>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F332A51"/>
    <w:multiLevelType w:val="hybridMultilevel"/>
    <w:tmpl w:val="27065716"/>
    <w:lvl w:ilvl="0" w:tplc="7794E95E">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F9135B8"/>
    <w:multiLevelType w:val="hybridMultilevel"/>
    <w:tmpl w:val="3ACC1838"/>
    <w:lvl w:ilvl="0" w:tplc="C77A3986">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99639E"/>
    <w:multiLevelType w:val="hybridMultilevel"/>
    <w:tmpl w:val="F76A5582"/>
    <w:lvl w:ilvl="0" w:tplc="C520EE4A">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2926AE"/>
    <w:multiLevelType w:val="hybridMultilevel"/>
    <w:tmpl w:val="59DA7566"/>
    <w:lvl w:ilvl="0" w:tplc="09E6420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2A4D0D13"/>
    <w:multiLevelType w:val="hybridMultilevel"/>
    <w:tmpl w:val="64F0E67E"/>
    <w:lvl w:ilvl="0" w:tplc="7DA820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B55082B"/>
    <w:multiLevelType w:val="hybridMultilevel"/>
    <w:tmpl w:val="EFD44CAA"/>
    <w:lvl w:ilvl="0" w:tplc="E3DCFD4E">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C976B1"/>
    <w:multiLevelType w:val="hybridMultilevel"/>
    <w:tmpl w:val="81A055BC"/>
    <w:lvl w:ilvl="0" w:tplc="1310AB98">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5">
    <w:nsid w:val="2CB43851"/>
    <w:multiLevelType w:val="hybridMultilevel"/>
    <w:tmpl w:val="6180FF3A"/>
    <w:lvl w:ilvl="0" w:tplc="5F40AA28">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6">
    <w:nsid w:val="2DB93BFD"/>
    <w:multiLevelType w:val="hybridMultilevel"/>
    <w:tmpl w:val="478E80EE"/>
    <w:lvl w:ilvl="0" w:tplc="5F86F400">
      <w:start w:val="1"/>
      <w:numFmt w:val="bullet"/>
      <w:suff w:val="space"/>
      <w:lvlText w:val="-"/>
      <w:lvlJc w:val="left"/>
      <w:pPr>
        <w:ind w:left="720" w:hanging="360"/>
      </w:pPr>
      <w:rPr>
        <w:rFonts w:ascii="Calibri" w:eastAsia="Calibr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8A69F9"/>
    <w:multiLevelType w:val="hybridMultilevel"/>
    <w:tmpl w:val="8BEC6D4C"/>
    <w:lvl w:ilvl="0" w:tplc="0832B98C">
      <w:start w:val="1"/>
      <w:numFmt w:val="bullet"/>
      <w:lvlText w:val="-"/>
      <w:lvlJc w:val="left"/>
      <w:pPr>
        <w:ind w:left="1429" w:hanging="360"/>
      </w:pPr>
      <w:rPr>
        <w:rFonts w:ascii="Calibri" w:eastAsia="Calibri" w:hAnsi="Calibri" w:cs="Calibri"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7975A38"/>
    <w:multiLevelType w:val="hybridMultilevel"/>
    <w:tmpl w:val="AFBA1C78"/>
    <w:lvl w:ilvl="0" w:tplc="EBE65F54">
      <w:start w:val="1"/>
      <w:numFmt w:val="bullet"/>
      <w:suff w:val="space"/>
      <w:lvlText w:val="-"/>
      <w:lvlJc w:val="left"/>
      <w:pPr>
        <w:ind w:left="1211" w:hanging="360"/>
      </w:pPr>
      <w:rPr>
        <w:rFonts w:ascii="Times New Roman" w:eastAsia="Times New Roman" w:hAnsi="Times New Roman" w:cs="Times New Roman" w:hint="default"/>
        <w:b w:val="0"/>
      </w:rPr>
    </w:lvl>
    <w:lvl w:ilvl="1" w:tplc="04220003" w:tentative="1">
      <w:start w:val="1"/>
      <w:numFmt w:val="bullet"/>
      <w:lvlText w:val="o"/>
      <w:lvlJc w:val="left"/>
      <w:pPr>
        <w:ind w:left="1402" w:hanging="360"/>
      </w:pPr>
      <w:rPr>
        <w:rFonts w:ascii="Courier New" w:hAnsi="Courier New" w:cs="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cs="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cs="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29">
    <w:nsid w:val="385313DA"/>
    <w:multiLevelType w:val="hybridMultilevel"/>
    <w:tmpl w:val="AB2653D4"/>
    <w:lvl w:ilvl="0" w:tplc="9ABA37FE">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DD4307E"/>
    <w:multiLevelType w:val="hybridMultilevel"/>
    <w:tmpl w:val="3F16BA42"/>
    <w:lvl w:ilvl="0" w:tplc="907ECC20">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325163C"/>
    <w:multiLevelType w:val="hybridMultilevel"/>
    <w:tmpl w:val="81BA1A6C"/>
    <w:lvl w:ilvl="0" w:tplc="358C88A4">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444B26D7"/>
    <w:multiLevelType w:val="hybridMultilevel"/>
    <w:tmpl w:val="9EA227D4"/>
    <w:lvl w:ilvl="0" w:tplc="165AF806">
      <w:start w:val="1"/>
      <w:numFmt w:val="bullet"/>
      <w:suff w:val="space"/>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5A51DF7"/>
    <w:multiLevelType w:val="hybridMultilevel"/>
    <w:tmpl w:val="992216EC"/>
    <w:lvl w:ilvl="0" w:tplc="46440802">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FF5A14"/>
    <w:multiLevelType w:val="hybridMultilevel"/>
    <w:tmpl w:val="E258D6C6"/>
    <w:lvl w:ilvl="0" w:tplc="EE48E884">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7B1025C"/>
    <w:multiLevelType w:val="hybridMultilevel"/>
    <w:tmpl w:val="223A8508"/>
    <w:lvl w:ilvl="0" w:tplc="D9FAD320">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4D3063A7"/>
    <w:multiLevelType w:val="hybridMultilevel"/>
    <w:tmpl w:val="AA1691CC"/>
    <w:lvl w:ilvl="0" w:tplc="B61E409E">
      <w:start w:val="1"/>
      <w:numFmt w:val="bullet"/>
      <w:lvlText w:val="-"/>
      <w:lvlJc w:val="left"/>
      <w:pPr>
        <w:ind w:left="720" w:hanging="360"/>
      </w:pPr>
      <w:rPr>
        <w:rFonts w:ascii="Calibri" w:eastAsia="Calibr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CE2059"/>
    <w:multiLevelType w:val="hybridMultilevel"/>
    <w:tmpl w:val="36B8AC68"/>
    <w:lvl w:ilvl="0" w:tplc="B8FABED6">
      <w:start w:val="1"/>
      <w:numFmt w:val="bullet"/>
      <w:suff w:val="space"/>
      <w:lvlText w:val="-"/>
      <w:lvlJc w:val="left"/>
      <w:pPr>
        <w:ind w:left="1429" w:hanging="360"/>
      </w:pPr>
      <w:rPr>
        <w:rFonts w:ascii="Calibri" w:eastAsia="Calibri" w:hAnsi="Calibri" w:cs="Calibri"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DD36D7A"/>
    <w:multiLevelType w:val="hybridMultilevel"/>
    <w:tmpl w:val="739EE5CE"/>
    <w:lvl w:ilvl="0" w:tplc="9FDAFB62">
      <w:start w:val="1"/>
      <w:numFmt w:val="bullet"/>
      <w:suff w:val="space"/>
      <w:lvlText w:val="-"/>
      <w:lvlJc w:val="left"/>
      <w:pPr>
        <w:ind w:left="0" w:firstLine="56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956825"/>
    <w:multiLevelType w:val="hybridMultilevel"/>
    <w:tmpl w:val="1CC294BA"/>
    <w:lvl w:ilvl="0" w:tplc="DE3069B4">
      <w:start w:val="1"/>
      <w:numFmt w:val="bullet"/>
      <w:suff w:val="space"/>
      <w:lvlText w:val="-"/>
      <w:lvlJc w:val="left"/>
      <w:pPr>
        <w:ind w:left="0" w:firstLine="568"/>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EB54679"/>
    <w:multiLevelType w:val="hybridMultilevel"/>
    <w:tmpl w:val="A14C4DEC"/>
    <w:lvl w:ilvl="0" w:tplc="41801BFA">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41">
    <w:nsid w:val="4F496B56"/>
    <w:multiLevelType w:val="hybridMultilevel"/>
    <w:tmpl w:val="3684BC2A"/>
    <w:lvl w:ilvl="0" w:tplc="64EC1A20">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077200F"/>
    <w:multiLevelType w:val="hybridMultilevel"/>
    <w:tmpl w:val="208E6D2C"/>
    <w:lvl w:ilvl="0" w:tplc="2E6E947A">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432BCD"/>
    <w:multiLevelType w:val="hybridMultilevel"/>
    <w:tmpl w:val="1C401478"/>
    <w:lvl w:ilvl="0" w:tplc="3194879A">
      <w:start w:val="1"/>
      <w:numFmt w:val="bullet"/>
      <w:suff w:val="space"/>
      <w:lvlText w:val="-"/>
      <w:lvlJc w:val="left"/>
      <w:pPr>
        <w:ind w:left="0" w:firstLine="568"/>
      </w:pPr>
      <w:rPr>
        <w:rFonts w:ascii="Times New Roman" w:eastAsia="Times New Roman" w:hAnsi="Times New Roman" w:cs="Times New Roman" w:hint="default"/>
      </w:rPr>
    </w:lvl>
    <w:lvl w:ilvl="1" w:tplc="A05ECBE0">
      <w:start w:val="65535"/>
      <w:numFmt w:val="bullet"/>
      <w:lvlText w:val="•"/>
      <w:legacy w:legacy="1" w:legacySpace="360" w:legacyIndent="518"/>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4435EDE"/>
    <w:multiLevelType w:val="hybridMultilevel"/>
    <w:tmpl w:val="A710B3D6"/>
    <w:lvl w:ilvl="0" w:tplc="E2C4241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E0556E"/>
    <w:multiLevelType w:val="hybridMultilevel"/>
    <w:tmpl w:val="2E9221B2"/>
    <w:lvl w:ilvl="0" w:tplc="1F7A0EFE">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4F747EA"/>
    <w:multiLevelType w:val="hybridMultilevel"/>
    <w:tmpl w:val="404069B2"/>
    <w:lvl w:ilvl="0" w:tplc="8DB25656">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5848F6"/>
    <w:multiLevelType w:val="hybridMultilevel"/>
    <w:tmpl w:val="AE58E8CA"/>
    <w:lvl w:ilvl="0" w:tplc="A080CFAC">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48">
    <w:nsid w:val="5F516C2C"/>
    <w:multiLevelType w:val="hybridMultilevel"/>
    <w:tmpl w:val="64C8B8BC"/>
    <w:lvl w:ilvl="0" w:tplc="B61E409E">
      <w:start w:val="1"/>
      <w:numFmt w:val="bullet"/>
      <w:lvlText w:val="-"/>
      <w:lvlJc w:val="left"/>
      <w:pPr>
        <w:ind w:left="720" w:hanging="360"/>
      </w:pPr>
      <w:rPr>
        <w:rFonts w:ascii="Calibri" w:eastAsia="Calibr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B031F4"/>
    <w:multiLevelType w:val="hybridMultilevel"/>
    <w:tmpl w:val="195C2B60"/>
    <w:lvl w:ilvl="0" w:tplc="C35E94C4">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0850CCB"/>
    <w:multiLevelType w:val="hybridMultilevel"/>
    <w:tmpl w:val="13DA0F52"/>
    <w:lvl w:ilvl="0" w:tplc="A5CC1F9A">
      <w:start w:val="1"/>
      <w:numFmt w:val="bullet"/>
      <w:suff w:val="space"/>
      <w:lvlText w:val="-"/>
      <w:lvlJc w:val="left"/>
      <w:pPr>
        <w:ind w:left="1287" w:hanging="360"/>
      </w:pPr>
      <w:rPr>
        <w:rFonts w:ascii="Calibri" w:eastAsia="Calibri" w:hAnsi="Calibri" w:cs="Calibri" w:hint="default"/>
        <w:b w:val="0"/>
      </w:rPr>
    </w:lvl>
    <w:lvl w:ilvl="1" w:tplc="0832B98C">
      <w:start w:val="1"/>
      <w:numFmt w:val="bullet"/>
      <w:lvlText w:val="-"/>
      <w:lvlJc w:val="left"/>
      <w:pPr>
        <w:ind w:left="2007" w:hanging="360"/>
      </w:pPr>
      <w:rPr>
        <w:rFonts w:ascii="Calibri" w:eastAsia="Calibri" w:hAnsi="Calibri" w:cs="Calibri" w:hint="default"/>
        <w:b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2546EEB"/>
    <w:multiLevelType w:val="hybridMultilevel"/>
    <w:tmpl w:val="1CA075FC"/>
    <w:lvl w:ilvl="0" w:tplc="C73826E6">
      <w:start w:val="1"/>
      <w:numFmt w:val="bullet"/>
      <w:suff w:val="space"/>
      <w:lvlText w:val="-"/>
      <w:lvlJc w:val="left"/>
      <w:pPr>
        <w:ind w:left="1287" w:hanging="360"/>
      </w:pPr>
      <w:rPr>
        <w:rFonts w:ascii="Calibri" w:eastAsia="Calibri" w:hAnsi="Calibri" w:cs="Calibri"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2CD1CA5"/>
    <w:multiLevelType w:val="hybridMultilevel"/>
    <w:tmpl w:val="3F923732"/>
    <w:lvl w:ilvl="0" w:tplc="CA665E52">
      <w:start w:val="1"/>
      <w:numFmt w:val="bullet"/>
      <w:suff w:val="space"/>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53">
    <w:nsid w:val="630740D3"/>
    <w:multiLevelType w:val="hybridMultilevel"/>
    <w:tmpl w:val="B13E3DD0"/>
    <w:lvl w:ilvl="0" w:tplc="0832B98C">
      <w:start w:val="1"/>
      <w:numFmt w:val="bullet"/>
      <w:lvlText w:val="-"/>
      <w:lvlJc w:val="left"/>
      <w:pPr>
        <w:ind w:left="1287" w:hanging="360"/>
      </w:pPr>
      <w:rPr>
        <w:rFonts w:ascii="Calibri" w:eastAsia="Calibri" w:hAnsi="Calibri" w:cs="Calibri" w:hint="default"/>
        <w:b w:val="0"/>
      </w:rPr>
    </w:lvl>
    <w:lvl w:ilvl="1" w:tplc="0832B98C">
      <w:start w:val="1"/>
      <w:numFmt w:val="bullet"/>
      <w:lvlText w:val="-"/>
      <w:lvlJc w:val="left"/>
      <w:pPr>
        <w:ind w:left="2007" w:hanging="360"/>
      </w:pPr>
      <w:rPr>
        <w:rFonts w:ascii="Calibri" w:eastAsia="Calibri" w:hAnsi="Calibri" w:cs="Calibri" w:hint="default"/>
        <w:b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6396847"/>
    <w:multiLevelType w:val="hybridMultilevel"/>
    <w:tmpl w:val="91AE5718"/>
    <w:lvl w:ilvl="0" w:tplc="FADC82D6">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79213DD"/>
    <w:multiLevelType w:val="hybridMultilevel"/>
    <w:tmpl w:val="5F6636F6"/>
    <w:lvl w:ilvl="0" w:tplc="E250B0F8">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56">
    <w:nsid w:val="6946654C"/>
    <w:multiLevelType w:val="hybridMultilevel"/>
    <w:tmpl w:val="C3D09B00"/>
    <w:lvl w:ilvl="0" w:tplc="113A34AA">
      <w:start w:val="1"/>
      <w:numFmt w:val="bullet"/>
      <w:suff w:val="space"/>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57">
    <w:nsid w:val="69B50B53"/>
    <w:multiLevelType w:val="hybridMultilevel"/>
    <w:tmpl w:val="2A36C426"/>
    <w:lvl w:ilvl="0" w:tplc="66F88FF2">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8">
    <w:nsid w:val="6A370B2B"/>
    <w:multiLevelType w:val="hybridMultilevel"/>
    <w:tmpl w:val="67E88A9C"/>
    <w:lvl w:ilvl="0" w:tplc="49A49C54">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C3F01B4"/>
    <w:multiLevelType w:val="hybridMultilevel"/>
    <w:tmpl w:val="E6865FFC"/>
    <w:lvl w:ilvl="0" w:tplc="0832B98C">
      <w:start w:val="1"/>
      <w:numFmt w:val="bullet"/>
      <w:suff w:val="space"/>
      <w:lvlText w:val="-"/>
      <w:lvlJc w:val="left"/>
      <w:pPr>
        <w:ind w:left="900" w:hanging="360"/>
      </w:pPr>
      <w:rPr>
        <w:rFonts w:ascii="Calibri" w:eastAsia="Calibri" w:hAnsi="Calibri" w:cs="Calibri" w:hint="default"/>
        <w:b w:val="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60">
    <w:nsid w:val="6DAB18E7"/>
    <w:multiLevelType w:val="hybridMultilevel"/>
    <w:tmpl w:val="26AAA85E"/>
    <w:lvl w:ilvl="0" w:tplc="BD586144">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E057DD6"/>
    <w:multiLevelType w:val="hybridMultilevel"/>
    <w:tmpl w:val="3C0E53E6"/>
    <w:lvl w:ilvl="0" w:tplc="74100070">
      <w:start w:val="5"/>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2">
    <w:nsid w:val="6E103434"/>
    <w:multiLevelType w:val="hybridMultilevel"/>
    <w:tmpl w:val="E0D257FC"/>
    <w:lvl w:ilvl="0" w:tplc="202E00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E6B3F17"/>
    <w:multiLevelType w:val="hybridMultilevel"/>
    <w:tmpl w:val="379020C6"/>
    <w:lvl w:ilvl="0" w:tplc="98BE3740">
      <w:start w:val="1"/>
      <w:numFmt w:val="bullet"/>
      <w:suff w:val="space"/>
      <w:lvlText w:val="-"/>
      <w:lvlJc w:val="left"/>
      <w:pPr>
        <w:ind w:left="928" w:hanging="360"/>
      </w:pPr>
      <w:rPr>
        <w:rFonts w:ascii="Times New Roman" w:eastAsia="Times New Roman" w:hAnsi="Times New Roman" w:cs="Times New Roman" w:hint="default"/>
      </w:rPr>
    </w:lvl>
    <w:lvl w:ilvl="1" w:tplc="A05ECBE0">
      <w:start w:val="65535"/>
      <w:numFmt w:val="bullet"/>
      <w:lvlText w:val="•"/>
      <w:legacy w:legacy="1" w:legacySpace="360" w:legacyIndent="518"/>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E947BD6"/>
    <w:multiLevelType w:val="hybridMultilevel"/>
    <w:tmpl w:val="1AAEC3D6"/>
    <w:lvl w:ilvl="0" w:tplc="06FC5C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2446CC7"/>
    <w:multiLevelType w:val="hybridMultilevel"/>
    <w:tmpl w:val="A31AA3D0"/>
    <w:lvl w:ilvl="0" w:tplc="04BAA6E4">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D0748D"/>
    <w:multiLevelType w:val="hybridMultilevel"/>
    <w:tmpl w:val="3612A9D6"/>
    <w:lvl w:ilvl="0" w:tplc="0160FCE0">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6CC363C"/>
    <w:multiLevelType w:val="hybridMultilevel"/>
    <w:tmpl w:val="A4F26016"/>
    <w:lvl w:ilvl="0" w:tplc="A2D2DC8E">
      <w:start w:val="1"/>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77479C3"/>
    <w:multiLevelType w:val="hybridMultilevel"/>
    <w:tmpl w:val="EE5266F8"/>
    <w:lvl w:ilvl="0" w:tplc="B61E409E">
      <w:start w:val="1"/>
      <w:numFmt w:val="bullet"/>
      <w:lvlText w:val="-"/>
      <w:lvlJc w:val="left"/>
      <w:pPr>
        <w:ind w:left="720" w:hanging="360"/>
      </w:pPr>
      <w:rPr>
        <w:rFonts w:ascii="Calibri" w:eastAsia="Calibri" w:hAnsi="Calibri" w:cs="Calibri"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B61E409E">
      <w:start w:val="1"/>
      <w:numFmt w:val="bullet"/>
      <w:lvlText w:val="-"/>
      <w:lvlJc w:val="left"/>
      <w:pPr>
        <w:ind w:left="4320" w:hanging="360"/>
      </w:pPr>
      <w:rPr>
        <w:rFonts w:ascii="Calibri" w:eastAsia="Calibri" w:hAnsi="Calibri" w:cs="Calibri" w:hint="default"/>
        <w:b w:val="0"/>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B448A7"/>
    <w:multiLevelType w:val="hybridMultilevel"/>
    <w:tmpl w:val="E9E8FE46"/>
    <w:lvl w:ilvl="0" w:tplc="C89CAC70">
      <w:start w:val="1"/>
      <w:numFmt w:val="bullet"/>
      <w:suff w:val="space"/>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B941EB0"/>
    <w:multiLevelType w:val="hybridMultilevel"/>
    <w:tmpl w:val="FC18EE98"/>
    <w:lvl w:ilvl="0" w:tplc="7EA2787E">
      <w:start w:val="1"/>
      <w:numFmt w:val="bullet"/>
      <w:suff w:val="space"/>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BA115D1"/>
    <w:multiLevelType w:val="hybridMultilevel"/>
    <w:tmpl w:val="718A352E"/>
    <w:lvl w:ilvl="0" w:tplc="19EA693E">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BBC3916"/>
    <w:multiLevelType w:val="hybridMultilevel"/>
    <w:tmpl w:val="74986DC8"/>
    <w:lvl w:ilvl="0" w:tplc="0832B98C">
      <w:start w:val="1"/>
      <w:numFmt w:val="bullet"/>
      <w:lvlText w:val="-"/>
      <w:lvlJc w:val="left"/>
      <w:pPr>
        <w:ind w:left="1287" w:hanging="360"/>
      </w:pPr>
      <w:rPr>
        <w:rFonts w:ascii="Calibri" w:eastAsia="Calibri" w:hAnsi="Calibri" w:cs="Calibri" w:hint="default"/>
        <w:b w:val="0"/>
      </w:rPr>
    </w:lvl>
    <w:lvl w:ilvl="1" w:tplc="0832B98C">
      <w:start w:val="1"/>
      <w:numFmt w:val="bullet"/>
      <w:lvlText w:val="-"/>
      <w:lvlJc w:val="left"/>
      <w:pPr>
        <w:ind w:left="2007" w:hanging="360"/>
      </w:pPr>
      <w:rPr>
        <w:rFonts w:ascii="Calibri" w:eastAsia="Calibri" w:hAnsi="Calibri" w:cs="Calibri" w:hint="default"/>
        <w:b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BEC4DD2"/>
    <w:multiLevelType w:val="hybridMultilevel"/>
    <w:tmpl w:val="7D4E8F58"/>
    <w:lvl w:ilvl="0" w:tplc="B61E409E">
      <w:start w:val="1"/>
      <w:numFmt w:val="bullet"/>
      <w:lvlText w:val="-"/>
      <w:lvlJc w:val="left"/>
      <w:pPr>
        <w:ind w:left="720" w:hanging="360"/>
      </w:pPr>
      <w:rPr>
        <w:rFonts w:ascii="Calibri" w:eastAsia="Calibri" w:hAnsi="Calibri" w:cs="Calibri"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58"/>
  </w:num>
  <w:num w:numId="3">
    <w:abstractNumId w:val="54"/>
  </w:num>
  <w:num w:numId="4">
    <w:abstractNumId w:val="16"/>
  </w:num>
  <w:num w:numId="5">
    <w:abstractNumId w:val="20"/>
  </w:num>
  <w:num w:numId="6">
    <w:abstractNumId w:val="67"/>
  </w:num>
  <w:num w:numId="7">
    <w:abstractNumId w:val="29"/>
  </w:num>
  <w:num w:numId="8">
    <w:abstractNumId w:val="66"/>
  </w:num>
  <w:num w:numId="9">
    <w:abstractNumId w:val="19"/>
  </w:num>
  <w:num w:numId="10">
    <w:abstractNumId w:val="10"/>
  </w:num>
  <w:num w:numId="11">
    <w:abstractNumId w:val="52"/>
  </w:num>
  <w:num w:numId="12">
    <w:abstractNumId w:val="57"/>
  </w:num>
  <w:num w:numId="13">
    <w:abstractNumId w:val="18"/>
  </w:num>
  <w:num w:numId="14">
    <w:abstractNumId w:val="28"/>
  </w:num>
  <w:num w:numId="15">
    <w:abstractNumId w:val="25"/>
  </w:num>
  <w:num w:numId="16">
    <w:abstractNumId w:val="47"/>
  </w:num>
  <w:num w:numId="17">
    <w:abstractNumId w:val="24"/>
  </w:num>
  <w:num w:numId="18">
    <w:abstractNumId w:val="69"/>
  </w:num>
  <w:num w:numId="19">
    <w:abstractNumId w:val="34"/>
  </w:num>
  <w:num w:numId="20">
    <w:abstractNumId w:val="65"/>
  </w:num>
  <w:num w:numId="21">
    <w:abstractNumId w:val="41"/>
  </w:num>
  <w:num w:numId="22">
    <w:abstractNumId w:val="63"/>
  </w:num>
  <w:num w:numId="23">
    <w:abstractNumId w:val="15"/>
  </w:num>
  <w:num w:numId="24">
    <w:abstractNumId w:val="17"/>
  </w:num>
  <w:num w:numId="25">
    <w:abstractNumId w:val="70"/>
  </w:num>
  <w:num w:numId="26">
    <w:abstractNumId w:val="12"/>
  </w:num>
  <w:num w:numId="27">
    <w:abstractNumId w:val="38"/>
  </w:num>
  <w:num w:numId="28">
    <w:abstractNumId w:val="43"/>
  </w:num>
  <w:num w:numId="29">
    <w:abstractNumId w:val="39"/>
  </w:num>
  <w:num w:numId="30">
    <w:abstractNumId w:val="31"/>
  </w:num>
  <w:num w:numId="31">
    <w:abstractNumId w:val="60"/>
  </w:num>
  <w:num w:numId="32">
    <w:abstractNumId w:val="42"/>
  </w:num>
  <w:num w:numId="33">
    <w:abstractNumId w:val="30"/>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56"/>
  </w:num>
  <w:num w:numId="42">
    <w:abstractNumId w:val="33"/>
  </w:num>
  <w:num w:numId="43">
    <w:abstractNumId w:val="71"/>
  </w:num>
  <w:num w:numId="44">
    <w:abstractNumId w:val="35"/>
  </w:num>
  <w:num w:numId="45">
    <w:abstractNumId w:val="59"/>
  </w:num>
  <w:num w:numId="46">
    <w:abstractNumId w:val="13"/>
  </w:num>
  <w:num w:numId="47">
    <w:abstractNumId w:val="32"/>
  </w:num>
  <w:num w:numId="48">
    <w:abstractNumId w:val="0"/>
    <w:lvlOverride w:ilvl="0">
      <w:lvl w:ilvl="0">
        <w:start w:val="1"/>
        <w:numFmt w:val="bullet"/>
        <w:suff w:val="space"/>
        <w:lvlText w:val=""/>
        <w:lvlJc w:val="left"/>
        <w:pPr>
          <w:ind w:left="0" w:firstLine="567"/>
        </w:pPr>
        <w:rPr>
          <w:rFonts w:ascii="Wingdings" w:hAnsi="Wingdings" w:hint="default"/>
        </w:rPr>
      </w:lvl>
    </w:lvlOverride>
    <w:lvlOverride w:ilvl="1">
      <w:lvl w:ilvl="1">
        <w:start w:val="1"/>
        <w:numFmt w:val="none"/>
        <w:lvlText w:val=""/>
        <w:lvlJc w:val="left"/>
        <w:pPr>
          <w:tabs>
            <w:tab w:val="num" w:pos="576"/>
          </w:tabs>
          <w:ind w:left="576" w:hanging="576"/>
        </w:pPr>
        <w:rPr>
          <w:rFonts w:hint="default"/>
        </w:rPr>
      </w:lvl>
    </w:lvlOverride>
    <w:lvlOverride w:ilvl="2">
      <w:lvl w:ilvl="2">
        <w:start w:val="1"/>
        <w:numFmt w:val="none"/>
        <w:lvlText w:val=""/>
        <w:lvlJc w:val="left"/>
        <w:pPr>
          <w:tabs>
            <w:tab w:val="num" w:pos="720"/>
          </w:tabs>
          <w:ind w:left="720" w:hanging="720"/>
        </w:pPr>
        <w:rPr>
          <w:rFonts w:hint="default"/>
        </w:rPr>
      </w:lvl>
    </w:lvlOverride>
    <w:lvlOverride w:ilvl="3">
      <w:lvl w:ilvl="3">
        <w:start w:val="1"/>
        <w:numFmt w:val="none"/>
        <w:lvlText w:val=""/>
        <w:lvlJc w:val="left"/>
        <w:pPr>
          <w:tabs>
            <w:tab w:val="num" w:pos="864"/>
          </w:tabs>
          <w:ind w:left="864" w:hanging="864"/>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Text w:val=""/>
        <w:lvlJc w:val="left"/>
        <w:pPr>
          <w:tabs>
            <w:tab w:val="num" w:pos="1584"/>
          </w:tabs>
          <w:ind w:left="1584" w:hanging="1584"/>
        </w:pPr>
        <w:rPr>
          <w:rFonts w:hint="default"/>
        </w:rPr>
      </w:lvl>
    </w:lvlOverride>
  </w:num>
  <w:num w:numId="49">
    <w:abstractNumId w:val="64"/>
  </w:num>
  <w:num w:numId="50">
    <w:abstractNumId w:val="0"/>
  </w:num>
  <w:num w:numId="51">
    <w:abstractNumId w:val="0"/>
    <w:lvlOverride w:ilvl="0">
      <w:lvl w:ilvl="0">
        <w:start w:val="1"/>
        <w:numFmt w:val="bullet"/>
        <w:suff w:val="space"/>
        <w:lvlText w:val=""/>
        <w:lvlJc w:val="left"/>
        <w:pPr>
          <w:ind w:left="432" w:hanging="432"/>
        </w:pPr>
        <w:rPr>
          <w:rFonts w:ascii="Wingdings" w:hAnsi="Wingdings" w:hint="default"/>
        </w:rPr>
      </w:lvl>
    </w:lvlOverride>
    <w:lvlOverride w:ilvl="1">
      <w:lvl w:ilvl="1">
        <w:start w:val="1"/>
        <w:numFmt w:val="none"/>
        <w:lvlText w:val=""/>
        <w:lvlJc w:val="left"/>
        <w:pPr>
          <w:tabs>
            <w:tab w:val="num" w:pos="576"/>
          </w:tabs>
          <w:ind w:left="576" w:hanging="576"/>
        </w:pPr>
      </w:lvl>
    </w:lvlOverride>
    <w:lvlOverride w:ilvl="2">
      <w:lvl w:ilvl="2">
        <w:start w:val="1"/>
        <w:numFmt w:val="none"/>
        <w:lvlText w:val=""/>
        <w:lvlJc w:val="left"/>
        <w:pPr>
          <w:tabs>
            <w:tab w:val="num" w:pos="720"/>
          </w:tabs>
          <w:ind w:left="720" w:hanging="720"/>
        </w:pPr>
      </w:lvl>
    </w:lvlOverride>
    <w:lvlOverride w:ilvl="3">
      <w:lvl w:ilvl="3">
        <w:start w:val="1"/>
        <w:numFmt w:val="none"/>
        <w:lvlText w:val=""/>
        <w:lvlJc w:val="left"/>
        <w:pPr>
          <w:tabs>
            <w:tab w:val="num" w:pos="864"/>
          </w:tabs>
          <w:ind w:left="864" w:hanging="864"/>
        </w:pPr>
      </w:lvl>
    </w:lvlOverride>
    <w:lvlOverride w:ilvl="4">
      <w:lvl w:ilvl="4">
        <w:start w:val="1"/>
        <w:numFmt w:val="none"/>
        <w:lvlText w:val=""/>
        <w:lvlJc w:val="left"/>
        <w:pPr>
          <w:tabs>
            <w:tab w:val="num" w:pos="1008"/>
          </w:tabs>
          <w:ind w:left="1008" w:hanging="1008"/>
        </w:pPr>
      </w:lvl>
    </w:lvlOverride>
    <w:lvlOverride w:ilvl="5">
      <w:lvl w:ilvl="5">
        <w:start w:val="1"/>
        <w:numFmt w:val="none"/>
        <w:lvlText w:val=""/>
        <w:lvlJc w:val="left"/>
        <w:pPr>
          <w:tabs>
            <w:tab w:val="num" w:pos="1152"/>
          </w:tabs>
          <w:ind w:left="1152" w:hanging="1152"/>
        </w:pPr>
      </w:lvl>
    </w:lvlOverride>
    <w:lvlOverride w:ilvl="6">
      <w:lvl w:ilvl="6">
        <w:start w:val="1"/>
        <w:numFmt w:val="none"/>
        <w:lvlText w:val=""/>
        <w:lvlJc w:val="left"/>
        <w:pPr>
          <w:tabs>
            <w:tab w:val="num" w:pos="1296"/>
          </w:tabs>
          <w:ind w:left="1296" w:hanging="1296"/>
        </w:pPr>
      </w:lvl>
    </w:lvlOverride>
    <w:lvlOverride w:ilvl="7">
      <w:lvl w:ilvl="7">
        <w:start w:val="1"/>
        <w:numFmt w:val="none"/>
        <w:lvlText w:val=""/>
        <w:lvlJc w:val="left"/>
        <w:pPr>
          <w:tabs>
            <w:tab w:val="num" w:pos="1440"/>
          </w:tabs>
          <w:ind w:left="1440" w:hanging="1440"/>
        </w:pPr>
      </w:lvl>
    </w:lvlOverride>
    <w:lvlOverride w:ilvl="8">
      <w:lvl w:ilvl="8">
        <w:start w:val="1"/>
        <w:numFmt w:val="none"/>
        <w:lvlText w:val=""/>
        <w:lvlJc w:val="left"/>
        <w:pPr>
          <w:tabs>
            <w:tab w:val="num" w:pos="1584"/>
          </w:tabs>
          <w:ind w:left="1584" w:hanging="1584"/>
        </w:pPr>
      </w:lvl>
    </w:lvlOverride>
  </w:num>
  <w:num w:numId="52">
    <w:abstractNumId w:val="0"/>
    <w:lvlOverride w:ilvl="0">
      <w:lvl w:ilvl="0">
        <w:start w:val="1"/>
        <w:numFmt w:val="bullet"/>
        <w:suff w:val="space"/>
        <w:lvlText w:val=""/>
        <w:lvlJc w:val="left"/>
        <w:pPr>
          <w:ind w:left="1" w:firstLine="567"/>
        </w:pPr>
        <w:rPr>
          <w:rFonts w:ascii="Wingdings" w:hAnsi="Wingdings" w:hint="default"/>
        </w:rPr>
      </w:lvl>
    </w:lvlOverride>
    <w:lvlOverride w:ilvl="1">
      <w:lvl w:ilvl="1">
        <w:start w:val="1"/>
        <w:numFmt w:val="none"/>
        <w:lvlText w:val=""/>
        <w:lvlJc w:val="left"/>
        <w:pPr>
          <w:tabs>
            <w:tab w:val="num" w:pos="576"/>
          </w:tabs>
          <w:ind w:left="576" w:hanging="576"/>
        </w:pPr>
      </w:lvl>
    </w:lvlOverride>
    <w:lvlOverride w:ilvl="2">
      <w:lvl w:ilvl="2">
        <w:start w:val="1"/>
        <w:numFmt w:val="none"/>
        <w:lvlText w:val=""/>
        <w:lvlJc w:val="left"/>
        <w:pPr>
          <w:tabs>
            <w:tab w:val="num" w:pos="720"/>
          </w:tabs>
          <w:ind w:left="720" w:hanging="720"/>
        </w:pPr>
      </w:lvl>
    </w:lvlOverride>
    <w:lvlOverride w:ilvl="3">
      <w:lvl w:ilvl="3">
        <w:start w:val="1"/>
        <w:numFmt w:val="none"/>
        <w:lvlText w:val=""/>
        <w:lvlJc w:val="left"/>
        <w:pPr>
          <w:tabs>
            <w:tab w:val="num" w:pos="864"/>
          </w:tabs>
          <w:ind w:left="864" w:hanging="864"/>
        </w:pPr>
      </w:lvl>
    </w:lvlOverride>
    <w:lvlOverride w:ilvl="4">
      <w:lvl w:ilvl="4">
        <w:start w:val="1"/>
        <w:numFmt w:val="none"/>
        <w:lvlText w:val=""/>
        <w:lvlJc w:val="left"/>
        <w:pPr>
          <w:tabs>
            <w:tab w:val="num" w:pos="1008"/>
          </w:tabs>
          <w:ind w:left="1008" w:hanging="1008"/>
        </w:pPr>
      </w:lvl>
    </w:lvlOverride>
    <w:lvlOverride w:ilvl="5">
      <w:lvl w:ilvl="5">
        <w:start w:val="1"/>
        <w:numFmt w:val="none"/>
        <w:lvlText w:val=""/>
        <w:lvlJc w:val="left"/>
        <w:pPr>
          <w:tabs>
            <w:tab w:val="num" w:pos="1152"/>
          </w:tabs>
          <w:ind w:left="1152" w:hanging="1152"/>
        </w:pPr>
      </w:lvl>
    </w:lvlOverride>
    <w:lvlOverride w:ilvl="6">
      <w:lvl w:ilvl="6">
        <w:start w:val="1"/>
        <w:numFmt w:val="none"/>
        <w:lvlText w:val=""/>
        <w:lvlJc w:val="left"/>
        <w:pPr>
          <w:tabs>
            <w:tab w:val="num" w:pos="1296"/>
          </w:tabs>
          <w:ind w:left="1296" w:hanging="1296"/>
        </w:pPr>
      </w:lvl>
    </w:lvlOverride>
    <w:lvlOverride w:ilvl="7">
      <w:lvl w:ilvl="7">
        <w:start w:val="1"/>
        <w:numFmt w:val="none"/>
        <w:lvlText w:val=""/>
        <w:lvlJc w:val="left"/>
        <w:pPr>
          <w:tabs>
            <w:tab w:val="num" w:pos="1440"/>
          </w:tabs>
          <w:ind w:left="1440" w:hanging="1440"/>
        </w:pPr>
      </w:lvl>
    </w:lvlOverride>
    <w:lvlOverride w:ilvl="8">
      <w:lvl w:ilvl="8">
        <w:start w:val="1"/>
        <w:numFmt w:val="none"/>
        <w:lvlText w:val=""/>
        <w:lvlJc w:val="left"/>
        <w:pPr>
          <w:tabs>
            <w:tab w:val="num" w:pos="1584"/>
          </w:tabs>
          <w:ind w:left="1584" w:hanging="1584"/>
        </w:pPr>
      </w:lvl>
    </w:lvlOverride>
  </w:num>
  <w:num w:numId="53">
    <w:abstractNumId w:val="49"/>
  </w:num>
  <w:num w:numId="54">
    <w:abstractNumId w:val="48"/>
  </w:num>
  <w:num w:numId="55">
    <w:abstractNumId w:val="36"/>
  </w:num>
  <w:num w:numId="56">
    <w:abstractNumId w:val="73"/>
  </w:num>
  <w:num w:numId="57">
    <w:abstractNumId w:val="68"/>
  </w:num>
  <w:num w:numId="58">
    <w:abstractNumId w:val="22"/>
  </w:num>
  <w:num w:numId="59">
    <w:abstractNumId w:val="44"/>
  </w:num>
  <w:num w:numId="60">
    <w:abstractNumId w:val="21"/>
  </w:num>
  <w:num w:numId="61">
    <w:abstractNumId w:val="62"/>
  </w:num>
  <w:num w:numId="62">
    <w:abstractNumId w:val="26"/>
  </w:num>
  <w:num w:numId="63">
    <w:abstractNumId w:val="37"/>
  </w:num>
  <w:num w:numId="64">
    <w:abstractNumId w:val="53"/>
  </w:num>
  <w:num w:numId="65">
    <w:abstractNumId w:val="72"/>
  </w:num>
  <w:num w:numId="66">
    <w:abstractNumId w:val="50"/>
  </w:num>
  <w:num w:numId="67">
    <w:abstractNumId w:val="27"/>
  </w:num>
  <w:num w:numId="68">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590D"/>
    <w:rsid w:val="0000243D"/>
    <w:rsid w:val="00003E6F"/>
    <w:rsid w:val="00011E3C"/>
    <w:rsid w:val="00012671"/>
    <w:rsid w:val="000128DB"/>
    <w:rsid w:val="00020340"/>
    <w:rsid w:val="00030A93"/>
    <w:rsid w:val="00034F5E"/>
    <w:rsid w:val="0004590D"/>
    <w:rsid w:val="000533BA"/>
    <w:rsid w:val="00061842"/>
    <w:rsid w:val="000735AC"/>
    <w:rsid w:val="00073A3A"/>
    <w:rsid w:val="000752FD"/>
    <w:rsid w:val="00075681"/>
    <w:rsid w:val="00076307"/>
    <w:rsid w:val="000809AE"/>
    <w:rsid w:val="00082FE0"/>
    <w:rsid w:val="00086CAD"/>
    <w:rsid w:val="00093261"/>
    <w:rsid w:val="00096CDC"/>
    <w:rsid w:val="000A2D4B"/>
    <w:rsid w:val="000B4086"/>
    <w:rsid w:val="000C6A34"/>
    <w:rsid w:val="000D3A78"/>
    <w:rsid w:val="000E01BE"/>
    <w:rsid w:val="000E6922"/>
    <w:rsid w:val="000F5305"/>
    <w:rsid w:val="000F7F4B"/>
    <w:rsid w:val="001033FE"/>
    <w:rsid w:val="00114104"/>
    <w:rsid w:val="00120CED"/>
    <w:rsid w:val="00130A0A"/>
    <w:rsid w:val="001339BB"/>
    <w:rsid w:val="0013440E"/>
    <w:rsid w:val="0014711D"/>
    <w:rsid w:val="001668EC"/>
    <w:rsid w:val="0017425D"/>
    <w:rsid w:val="00174CF7"/>
    <w:rsid w:val="00176E59"/>
    <w:rsid w:val="00177ECA"/>
    <w:rsid w:val="001876F6"/>
    <w:rsid w:val="00190E04"/>
    <w:rsid w:val="001921D0"/>
    <w:rsid w:val="001A1339"/>
    <w:rsid w:val="001A363A"/>
    <w:rsid w:val="001B45D1"/>
    <w:rsid w:val="001B57E9"/>
    <w:rsid w:val="001C1197"/>
    <w:rsid w:val="001C72E7"/>
    <w:rsid w:val="001D6CC6"/>
    <w:rsid w:val="001E2A29"/>
    <w:rsid w:val="001E79EA"/>
    <w:rsid w:val="00201B06"/>
    <w:rsid w:val="0020211D"/>
    <w:rsid w:val="0020408B"/>
    <w:rsid w:val="00210D74"/>
    <w:rsid w:val="002119F0"/>
    <w:rsid w:val="00213F12"/>
    <w:rsid w:val="00217EB3"/>
    <w:rsid w:val="00221139"/>
    <w:rsid w:val="00222055"/>
    <w:rsid w:val="0022244E"/>
    <w:rsid w:val="00224BE2"/>
    <w:rsid w:val="00227880"/>
    <w:rsid w:val="0023419F"/>
    <w:rsid w:val="00243F84"/>
    <w:rsid w:val="00243F94"/>
    <w:rsid w:val="0025313D"/>
    <w:rsid w:val="002535A7"/>
    <w:rsid w:val="002579BC"/>
    <w:rsid w:val="0026242A"/>
    <w:rsid w:val="0026442B"/>
    <w:rsid w:val="00264850"/>
    <w:rsid w:val="00266747"/>
    <w:rsid w:val="002715AD"/>
    <w:rsid w:val="00282529"/>
    <w:rsid w:val="002845AF"/>
    <w:rsid w:val="0029032B"/>
    <w:rsid w:val="00292FE1"/>
    <w:rsid w:val="0029607C"/>
    <w:rsid w:val="002A0658"/>
    <w:rsid w:val="002B0E5E"/>
    <w:rsid w:val="002B5208"/>
    <w:rsid w:val="002B6AA5"/>
    <w:rsid w:val="002B6C5C"/>
    <w:rsid w:val="002B6E8E"/>
    <w:rsid w:val="002C0B98"/>
    <w:rsid w:val="002C72DB"/>
    <w:rsid w:val="002D30B7"/>
    <w:rsid w:val="002D4797"/>
    <w:rsid w:val="002F4A5B"/>
    <w:rsid w:val="00301A53"/>
    <w:rsid w:val="0030356D"/>
    <w:rsid w:val="003067B9"/>
    <w:rsid w:val="003158DD"/>
    <w:rsid w:val="00317228"/>
    <w:rsid w:val="00323F10"/>
    <w:rsid w:val="00354015"/>
    <w:rsid w:val="003544C2"/>
    <w:rsid w:val="003608D5"/>
    <w:rsid w:val="003641C4"/>
    <w:rsid w:val="003815D1"/>
    <w:rsid w:val="003A073B"/>
    <w:rsid w:val="003A0DAA"/>
    <w:rsid w:val="003A1367"/>
    <w:rsid w:val="003A4C62"/>
    <w:rsid w:val="003A76B0"/>
    <w:rsid w:val="003C3AC0"/>
    <w:rsid w:val="003C797B"/>
    <w:rsid w:val="003F29AA"/>
    <w:rsid w:val="00400229"/>
    <w:rsid w:val="00407B16"/>
    <w:rsid w:val="00407E3B"/>
    <w:rsid w:val="00410F5D"/>
    <w:rsid w:val="00422FD0"/>
    <w:rsid w:val="00427D07"/>
    <w:rsid w:val="004347A1"/>
    <w:rsid w:val="00435F10"/>
    <w:rsid w:val="00437C1D"/>
    <w:rsid w:val="00441A13"/>
    <w:rsid w:val="00443D02"/>
    <w:rsid w:val="00445265"/>
    <w:rsid w:val="0045006F"/>
    <w:rsid w:val="00453B2F"/>
    <w:rsid w:val="00464283"/>
    <w:rsid w:val="00465E86"/>
    <w:rsid w:val="00467CE6"/>
    <w:rsid w:val="00467F8A"/>
    <w:rsid w:val="0048531A"/>
    <w:rsid w:val="004853A1"/>
    <w:rsid w:val="00492CFB"/>
    <w:rsid w:val="00493517"/>
    <w:rsid w:val="00493AAB"/>
    <w:rsid w:val="00497640"/>
    <w:rsid w:val="004B7FD8"/>
    <w:rsid w:val="004D4759"/>
    <w:rsid w:val="004D612D"/>
    <w:rsid w:val="004E6543"/>
    <w:rsid w:val="004F3F0F"/>
    <w:rsid w:val="004F45E8"/>
    <w:rsid w:val="00503FDF"/>
    <w:rsid w:val="00507AD8"/>
    <w:rsid w:val="0051162E"/>
    <w:rsid w:val="00525D8F"/>
    <w:rsid w:val="005422BD"/>
    <w:rsid w:val="00546796"/>
    <w:rsid w:val="0055279A"/>
    <w:rsid w:val="00554AD1"/>
    <w:rsid w:val="005552D1"/>
    <w:rsid w:val="00556B69"/>
    <w:rsid w:val="00562CD6"/>
    <w:rsid w:val="00564048"/>
    <w:rsid w:val="005658A8"/>
    <w:rsid w:val="00566C93"/>
    <w:rsid w:val="00575F99"/>
    <w:rsid w:val="00577013"/>
    <w:rsid w:val="00577208"/>
    <w:rsid w:val="0058421B"/>
    <w:rsid w:val="005918D0"/>
    <w:rsid w:val="00596E4C"/>
    <w:rsid w:val="005B3EB8"/>
    <w:rsid w:val="005C427A"/>
    <w:rsid w:val="005C5569"/>
    <w:rsid w:val="005D6D61"/>
    <w:rsid w:val="005D7C3C"/>
    <w:rsid w:val="005E55D0"/>
    <w:rsid w:val="005F2BFF"/>
    <w:rsid w:val="005F5566"/>
    <w:rsid w:val="005F6356"/>
    <w:rsid w:val="00602E28"/>
    <w:rsid w:val="006102C2"/>
    <w:rsid w:val="00613D16"/>
    <w:rsid w:val="0062105A"/>
    <w:rsid w:val="00625FE8"/>
    <w:rsid w:val="00630595"/>
    <w:rsid w:val="0063084C"/>
    <w:rsid w:val="0063711C"/>
    <w:rsid w:val="0064224A"/>
    <w:rsid w:val="00654D3C"/>
    <w:rsid w:val="00673C22"/>
    <w:rsid w:val="00675FF6"/>
    <w:rsid w:val="00677984"/>
    <w:rsid w:val="006808A7"/>
    <w:rsid w:val="00685FDB"/>
    <w:rsid w:val="006A2ABA"/>
    <w:rsid w:val="006A32D8"/>
    <w:rsid w:val="006A3CA5"/>
    <w:rsid w:val="006B11A6"/>
    <w:rsid w:val="006B2CFA"/>
    <w:rsid w:val="006B330C"/>
    <w:rsid w:val="006C19CB"/>
    <w:rsid w:val="006C5F24"/>
    <w:rsid w:val="006C606B"/>
    <w:rsid w:val="006D022C"/>
    <w:rsid w:val="006D10F9"/>
    <w:rsid w:val="006D3938"/>
    <w:rsid w:val="006E5F1B"/>
    <w:rsid w:val="007071F8"/>
    <w:rsid w:val="00713F1E"/>
    <w:rsid w:val="00714DD0"/>
    <w:rsid w:val="007221B9"/>
    <w:rsid w:val="00732977"/>
    <w:rsid w:val="00746858"/>
    <w:rsid w:val="00755349"/>
    <w:rsid w:val="00762CDA"/>
    <w:rsid w:val="0077261A"/>
    <w:rsid w:val="00772F8E"/>
    <w:rsid w:val="0079435B"/>
    <w:rsid w:val="007A6F9C"/>
    <w:rsid w:val="007B2560"/>
    <w:rsid w:val="007B6A77"/>
    <w:rsid w:val="007C0180"/>
    <w:rsid w:val="007D0D7B"/>
    <w:rsid w:val="007D20CF"/>
    <w:rsid w:val="007D4C64"/>
    <w:rsid w:val="007D682B"/>
    <w:rsid w:val="007F0845"/>
    <w:rsid w:val="007F0C54"/>
    <w:rsid w:val="007F13E6"/>
    <w:rsid w:val="007F2E8E"/>
    <w:rsid w:val="007F4CE2"/>
    <w:rsid w:val="007F74B5"/>
    <w:rsid w:val="00801CD0"/>
    <w:rsid w:val="00803FA0"/>
    <w:rsid w:val="0080672F"/>
    <w:rsid w:val="00807A46"/>
    <w:rsid w:val="00817784"/>
    <w:rsid w:val="00820311"/>
    <w:rsid w:val="00823469"/>
    <w:rsid w:val="00824536"/>
    <w:rsid w:val="008340E2"/>
    <w:rsid w:val="008378A0"/>
    <w:rsid w:val="00845526"/>
    <w:rsid w:val="0085045C"/>
    <w:rsid w:val="0085225B"/>
    <w:rsid w:val="00857143"/>
    <w:rsid w:val="008612B7"/>
    <w:rsid w:val="00866F22"/>
    <w:rsid w:val="00872298"/>
    <w:rsid w:val="008746F8"/>
    <w:rsid w:val="00875F3D"/>
    <w:rsid w:val="0088196C"/>
    <w:rsid w:val="00890CAC"/>
    <w:rsid w:val="00892422"/>
    <w:rsid w:val="008957DC"/>
    <w:rsid w:val="008969A3"/>
    <w:rsid w:val="008A250E"/>
    <w:rsid w:val="008B349C"/>
    <w:rsid w:val="008C21C4"/>
    <w:rsid w:val="008E0297"/>
    <w:rsid w:val="008E3971"/>
    <w:rsid w:val="008E4FFB"/>
    <w:rsid w:val="008E5A1B"/>
    <w:rsid w:val="008E7234"/>
    <w:rsid w:val="008E771F"/>
    <w:rsid w:val="008F4204"/>
    <w:rsid w:val="008F5BB4"/>
    <w:rsid w:val="0090035E"/>
    <w:rsid w:val="0090558E"/>
    <w:rsid w:val="009101AB"/>
    <w:rsid w:val="0091412E"/>
    <w:rsid w:val="00917AA4"/>
    <w:rsid w:val="00933882"/>
    <w:rsid w:val="009359F9"/>
    <w:rsid w:val="00936842"/>
    <w:rsid w:val="009377FD"/>
    <w:rsid w:val="00940C21"/>
    <w:rsid w:val="009475DB"/>
    <w:rsid w:val="00956399"/>
    <w:rsid w:val="00965164"/>
    <w:rsid w:val="009659DC"/>
    <w:rsid w:val="00967FC3"/>
    <w:rsid w:val="00972F7F"/>
    <w:rsid w:val="00977867"/>
    <w:rsid w:val="0098305C"/>
    <w:rsid w:val="00990849"/>
    <w:rsid w:val="009917D6"/>
    <w:rsid w:val="009929FE"/>
    <w:rsid w:val="0099356E"/>
    <w:rsid w:val="00996B8E"/>
    <w:rsid w:val="009A2473"/>
    <w:rsid w:val="009A445D"/>
    <w:rsid w:val="009A4D53"/>
    <w:rsid w:val="009B0785"/>
    <w:rsid w:val="009B7BDD"/>
    <w:rsid w:val="009C116E"/>
    <w:rsid w:val="009C1AFE"/>
    <w:rsid w:val="009D3918"/>
    <w:rsid w:val="009D4618"/>
    <w:rsid w:val="009E7208"/>
    <w:rsid w:val="009F2F72"/>
    <w:rsid w:val="009F48B5"/>
    <w:rsid w:val="00A06675"/>
    <w:rsid w:val="00A06949"/>
    <w:rsid w:val="00A07F9F"/>
    <w:rsid w:val="00A12BCE"/>
    <w:rsid w:val="00A13780"/>
    <w:rsid w:val="00A13E72"/>
    <w:rsid w:val="00A37098"/>
    <w:rsid w:val="00A4102C"/>
    <w:rsid w:val="00A522DA"/>
    <w:rsid w:val="00A612D9"/>
    <w:rsid w:val="00A66689"/>
    <w:rsid w:val="00A723FB"/>
    <w:rsid w:val="00A84DC1"/>
    <w:rsid w:val="00A8587C"/>
    <w:rsid w:val="00A91A5D"/>
    <w:rsid w:val="00A92283"/>
    <w:rsid w:val="00A97442"/>
    <w:rsid w:val="00AA2283"/>
    <w:rsid w:val="00AA2A1B"/>
    <w:rsid w:val="00AB2135"/>
    <w:rsid w:val="00AB2FCB"/>
    <w:rsid w:val="00AB337B"/>
    <w:rsid w:val="00AB44ED"/>
    <w:rsid w:val="00AC3D95"/>
    <w:rsid w:val="00AD1080"/>
    <w:rsid w:val="00AD63F6"/>
    <w:rsid w:val="00AD6C00"/>
    <w:rsid w:val="00AE0215"/>
    <w:rsid w:val="00AE7921"/>
    <w:rsid w:val="00AF03EE"/>
    <w:rsid w:val="00AF1EB5"/>
    <w:rsid w:val="00AF379B"/>
    <w:rsid w:val="00AF3F03"/>
    <w:rsid w:val="00AF4449"/>
    <w:rsid w:val="00B025DD"/>
    <w:rsid w:val="00B1183C"/>
    <w:rsid w:val="00B12B42"/>
    <w:rsid w:val="00B37F57"/>
    <w:rsid w:val="00B4388B"/>
    <w:rsid w:val="00B47C4A"/>
    <w:rsid w:val="00B51E0D"/>
    <w:rsid w:val="00B52474"/>
    <w:rsid w:val="00B56D0F"/>
    <w:rsid w:val="00B65764"/>
    <w:rsid w:val="00B67C6F"/>
    <w:rsid w:val="00B70AF4"/>
    <w:rsid w:val="00B72F15"/>
    <w:rsid w:val="00B775B6"/>
    <w:rsid w:val="00B83046"/>
    <w:rsid w:val="00B83356"/>
    <w:rsid w:val="00BB0A90"/>
    <w:rsid w:val="00BB31B3"/>
    <w:rsid w:val="00BB4211"/>
    <w:rsid w:val="00BB4F93"/>
    <w:rsid w:val="00BB725B"/>
    <w:rsid w:val="00BB73E1"/>
    <w:rsid w:val="00BB78FA"/>
    <w:rsid w:val="00BC6A2A"/>
    <w:rsid w:val="00BC789E"/>
    <w:rsid w:val="00BD14BE"/>
    <w:rsid w:val="00BD6E1A"/>
    <w:rsid w:val="00BE5D64"/>
    <w:rsid w:val="00BF4FD5"/>
    <w:rsid w:val="00BF5895"/>
    <w:rsid w:val="00BF5901"/>
    <w:rsid w:val="00BF60BC"/>
    <w:rsid w:val="00BF65F6"/>
    <w:rsid w:val="00C02139"/>
    <w:rsid w:val="00C02D1E"/>
    <w:rsid w:val="00C176E3"/>
    <w:rsid w:val="00C22651"/>
    <w:rsid w:val="00C24300"/>
    <w:rsid w:val="00C2487D"/>
    <w:rsid w:val="00C25453"/>
    <w:rsid w:val="00C26EAA"/>
    <w:rsid w:val="00C27F57"/>
    <w:rsid w:val="00C30AC0"/>
    <w:rsid w:val="00C31654"/>
    <w:rsid w:val="00C31938"/>
    <w:rsid w:val="00C36CAD"/>
    <w:rsid w:val="00C40562"/>
    <w:rsid w:val="00C40664"/>
    <w:rsid w:val="00C447E8"/>
    <w:rsid w:val="00C50F03"/>
    <w:rsid w:val="00C62327"/>
    <w:rsid w:val="00C65704"/>
    <w:rsid w:val="00C660D7"/>
    <w:rsid w:val="00C76388"/>
    <w:rsid w:val="00C76701"/>
    <w:rsid w:val="00C77D71"/>
    <w:rsid w:val="00C93B90"/>
    <w:rsid w:val="00CA4E52"/>
    <w:rsid w:val="00CC2AB9"/>
    <w:rsid w:val="00CC42B4"/>
    <w:rsid w:val="00CD2E60"/>
    <w:rsid w:val="00CD41B5"/>
    <w:rsid w:val="00CD4DFC"/>
    <w:rsid w:val="00CE1818"/>
    <w:rsid w:val="00CE353A"/>
    <w:rsid w:val="00CE3BBD"/>
    <w:rsid w:val="00CE4064"/>
    <w:rsid w:val="00CF0DE2"/>
    <w:rsid w:val="00CF1305"/>
    <w:rsid w:val="00CF3C56"/>
    <w:rsid w:val="00CF549C"/>
    <w:rsid w:val="00CF790D"/>
    <w:rsid w:val="00D017DE"/>
    <w:rsid w:val="00D03F39"/>
    <w:rsid w:val="00D065DA"/>
    <w:rsid w:val="00D14016"/>
    <w:rsid w:val="00D15E22"/>
    <w:rsid w:val="00D20BE0"/>
    <w:rsid w:val="00D21DC3"/>
    <w:rsid w:val="00D2531B"/>
    <w:rsid w:val="00D27A70"/>
    <w:rsid w:val="00D3009A"/>
    <w:rsid w:val="00D43323"/>
    <w:rsid w:val="00D50B42"/>
    <w:rsid w:val="00D5638A"/>
    <w:rsid w:val="00D609D3"/>
    <w:rsid w:val="00D736B2"/>
    <w:rsid w:val="00D74E87"/>
    <w:rsid w:val="00D7744A"/>
    <w:rsid w:val="00D82E4C"/>
    <w:rsid w:val="00D83C62"/>
    <w:rsid w:val="00D85E64"/>
    <w:rsid w:val="00DA467F"/>
    <w:rsid w:val="00DB59FD"/>
    <w:rsid w:val="00DB6E1E"/>
    <w:rsid w:val="00DC43F5"/>
    <w:rsid w:val="00DC4D7F"/>
    <w:rsid w:val="00DD01D3"/>
    <w:rsid w:val="00DD463B"/>
    <w:rsid w:val="00DD66A7"/>
    <w:rsid w:val="00DE2AC2"/>
    <w:rsid w:val="00DE5BD1"/>
    <w:rsid w:val="00DE61BC"/>
    <w:rsid w:val="00DE71A2"/>
    <w:rsid w:val="00DF3AC9"/>
    <w:rsid w:val="00E00E4D"/>
    <w:rsid w:val="00E01DA0"/>
    <w:rsid w:val="00E108AA"/>
    <w:rsid w:val="00E10AB1"/>
    <w:rsid w:val="00E220C9"/>
    <w:rsid w:val="00E36C3E"/>
    <w:rsid w:val="00E44CB8"/>
    <w:rsid w:val="00E51CE3"/>
    <w:rsid w:val="00E537C7"/>
    <w:rsid w:val="00E54FBF"/>
    <w:rsid w:val="00E558DF"/>
    <w:rsid w:val="00E57DAF"/>
    <w:rsid w:val="00E6058A"/>
    <w:rsid w:val="00E623E1"/>
    <w:rsid w:val="00E640B4"/>
    <w:rsid w:val="00E67AAF"/>
    <w:rsid w:val="00E705D9"/>
    <w:rsid w:val="00E73D3F"/>
    <w:rsid w:val="00E81090"/>
    <w:rsid w:val="00E8222F"/>
    <w:rsid w:val="00E83036"/>
    <w:rsid w:val="00E84AE3"/>
    <w:rsid w:val="00E9076D"/>
    <w:rsid w:val="00E90C87"/>
    <w:rsid w:val="00E94FB5"/>
    <w:rsid w:val="00EA0011"/>
    <w:rsid w:val="00EA3FD0"/>
    <w:rsid w:val="00EA6C77"/>
    <w:rsid w:val="00EB5A46"/>
    <w:rsid w:val="00EC093B"/>
    <w:rsid w:val="00EC1A69"/>
    <w:rsid w:val="00EC3615"/>
    <w:rsid w:val="00EC5BBF"/>
    <w:rsid w:val="00ED12AD"/>
    <w:rsid w:val="00ED2760"/>
    <w:rsid w:val="00ED3367"/>
    <w:rsid w:val="00ED45C0"/>
    <w:rsid w:val="00ED6C80"/>
    <w:rsid w:val="00EE0449"/>
    <w:rsid w:val="00EE0A64"/>
    <w:rsid w:val="00EE182E"/>
    <w:rsid w:val="00EE54DE"/>
    <w:rsid w:val="00F035AC"/>
    <w:rsid w:val="00F2526F"/>
    <w:rsid w:val="00F26C91"/>
    <w:rsid w:val="00F27D8D"/>
    <w:rsid w:val="00F366D4"/>
    <w:rsid w:val="00F45604"/>
    <w:rsid w:val="00F549C5"/>
    <w:rsid w:val="00F56B28"/>
    <w:rsid w:val="00F65F0D"/>
    <w:rsid w:val="00F670D0"/>
    <w:rsid w:val="00F7207B"/>
    <w:rsid w:val="00F729A0"/>
    <w:rsid w:val="00F734A7"/>
    <w:rsid w:val="00F73618"/>
    <w:rsid w:val="00F81C0A"/>
    <w:rsid w:val="00F83DD6"/>
    <w:rsid w:val="00F8650D"/>
    <w:rsid w:val="00F9452F"/>
    <w:rsid w:val="00FA1717"/>
    <w:rsid w:val="00FA227E"/>
    <w:rsid w:val="00FA4018"/>
    <w:rsid w:val="00FC1D2C"/>
    <w:rsid w:val="00FC26B5"/>
    <w:rsid w:val="00FC2813"/>
    <w:rsid w:val="00FD1B1E"/>
    <w:rsid w:val="00FD2363"/>
    <w:rsid w:val="00FE1821"/>
    <w:rsid w:val="00FF3BE1"/>
    <w:rsid w:val="00FF5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0D"/>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BF60BC"/>
    <w:pPr>
      <w:keepNext/>
      <w:tabs>
        <w:tab w:val="num" w:pos="432"/>
      </w:tabs>
      <w:ind w:left="432" w:hanging="432"/>
      <w:jc w:val="both"/>
      <w:outlineLvl w:val="0"/>
    </w:pPr>
    <w:rPr>
      <w:sz w:val="28"/>
    </w:rPr>
  </w:style>
  <w:style w:type="paragraph" w:styleId="2">
    <w:name w:val="heading 2"/>
    <w:basedOn w:val="a"/>
    <w:next w:val="a"/>
    <w:link w:val="20"/>
    <w:qFormat/>
    <w:rsid w:val="00BF60BC"/>
    <w:pPr>
      <w:keepNext/>
      <w:tabs>
        <w:tab w:val="num" w:pos="576"/>
      </w:tabs>
      <w:ind w:left="576" w:hanging="576"/>
      <w:jc w:val="center"/>
      <w:outlineLvl w:val="1"/>
    </w:pPr>
    <w:rPr>
      <w:sz w:val="28"/>
      <w:szCs w:val="20"/>
    </w:rPr>
  </w:style>
  <w:style w:type="paragraph" w:styleId="3">
    <w:name w:val="heading 3"/>
    <w:basedOn w:val="a"/>
    <w:next w:val="a"/>
    <w:link w:val="30"/>
    <w:qFormat/>
    <w:rsid w:val="00BF60BC"/>
    <w:pPr>
      <w:keepNext/>
      <w:tabs>
        <w:tab w:val="num" w:pos="720"/>
      </w:tabs>
      <w:ind w:left="720" w:hanging="720"/>
      <w:jc w:val="center"/>
      <w:outlineLvl w:val="2"/>
    </w:pPr>
    <w:rPr>
      <w:b/>
      <w:bCs/>
    </w:rPr>
  </w:style>
  <w:style w:type="paragraph" w:styleId="4">
    <w:name w:val="heading 4"/>
    <w:basedOn w:val="a"/>
    <w:next w:val="a"/>
    <w:link w:val="40"/>
    <w:qFormat/>
    <w:rsid w:val="00BF60BC"/>
    <w:pPr>
      <w:keepNext/>
      <w:tabs>
        <w:tab w:val="num" w:pos="864"/>
      </w:tabs>
      <w:spacing w:before="240" w:after="60"/>
      <w:ind w:left="864" w:hanging="864"/>
      <w:outlineLvl w:val="3"/>
    </w:pPr>
    <w:rPr>
      <w:b/>
      <w:bCs/>
      <w:sz w:val="28"/>
      <w:szCs w:val="28"/>
    </w:rPr>
  </w:style>
  <w:style w:type="paragraph" w:styleId="7">
    <w:name w:val="heading 7"/>
    <w:basedOn w:val="a"/>
    <w:next w:val="a"/>
    <w:link w:val="70"/>
    <w:qFormat/>
    <w:rsid w:val="00BF60BC"/>
    <w:pPr>
      <w:keepNext/>
      <w:tabs>
        <w:tab w:val="num" w:pos="1296"/>
      </w:tabs>
      <w:ind w:firstLine="720"/>
      <w:jc w:val="center"/>
      <w:outlineLvl w:val="6"/>
    </w:pPr>
    <w:rPr>
      <w:sz w:val="28"/>
      <w:szCs w:val="20"/>
    </w:rPr>
  </w:style>
  <w:style w:type="paragraph" w:styleId="8">
    <w:name w:val="heading 8"/>
    <w:basedOn w:val="a"/>
    <w:next w:val="a"/>
    <w:link w:val="80"/>
    <w:qFormat/>
    <w:rsid w:val="00BF60BC"/>
    <w:pPr>
      <w:keepNext/>
      <w:tabs>
        <w:tab w:val="num" w:pos="1440"/>
      </w:tabs>
      <w:ind w:firstLine="720"/>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0BC"/>
    <w:rPr>
      <w:rFonts w:ascii="Times New Roman" w:eastAsia="Times New Roman" w:hAnsi="Times New Roman" w:cs="Times New Roman"/>
      <w:sz w:val="28"/>
      <w:szCs w:val="24"/>
      <w:lang w:val="uk-UA" w:eastAsia="ar-SA"/>
    </w:rPr>
  </w:style>
  <w:style w:type="character" w:customStyle="1" w:styleId="20">
    <w:name w:val="Заголовок 2 Знак"/>
    <w:basedOn w:val="a0"/>
    <w:link w:val="2"/>
    <w:rsid w:val="00BF60BC"/>
    <w:rPr>
      <w:rFonts w:ascii="Times New Roman" w:eastAsia="Times New Roman" w:hAnsi="Times New Roman" w:cs="Times New Roman"/>
      <w:sz w:val="28"/>
      <w:szCs w:val="20"/>
      <w:lang w:val="uk-UA" w:eastAsia="ar-SA"/>
    </w:rPr>
  </w:style>
  <w:style w:type="character" w:customStyle="1" w:styleId="30">
    <w:name w:val="Заголовок 3 Знак"/>
    <w:basedOn w:val="a0"/>
    <w:link w:val="3"/>
    <w:rsid w:val="00BF60BC"/>
    <w:rPr>
      <w:rFonts w:ascii="Times New Roman" w:eastAsia="Times New Roman" w:hAnsi="Times New Roman" w:cs="Times New Roman"/>
      <w:b/>
      <w:bCs/>
      <w:sz w:val="24"/>
      <w:szCs w:val="24"/>
      <w:lang w:val="uk-UA" w:eastAsia="ar-SA"/>
    </w:rPr>
  </w:style>
  <w:style w:type="character" w:customStyle="1" w:styleId="40">
    <w:name w:val="Заголовок 4 Знак"/>
    <w:basedOn w:val="a0"/>
    <w:link w:val="4"/>
    <w:rsid w:val="00BF60BC"/>
    <w:rPr>
      <w:rFonts w:ascii="Times New Roman" w:eastAsia="Times New Roman" w:hAnsi="Times New Roman" w:cs="Times New Roman"/>
      <w:b/>
      <w:bCs/>
      <w:sz w:val="28"/>
      <w:szCs w:val="28"/>
      <w:lang w:val="uk-UA" w:eastAsia="ar-SA"/>
    </w:rPr>
  </w:style>
  <w:style w:type="character" w:customStyle="1" w:styleId="70">
    <w:name w:val="Заголовок 7 Знак"/>
    <w:basedOn w:val="a0"/>
    <w:link w:val="7"/>
    <w:rsid w:val="00BF60BC"/>
    <w:rPr>
      <w:rFonts w:ascii="Times New Roman" w:eastAsia="Times New Roman" w:hAnsi="Times New Roman" w:cs="Times New Roman"/>
      <w:sz w:val="28"/>
      <w:szCs w:val="20"/>
      <w:lang w:val="uk-UA" w:eastAsia="ar-SA"/>
    </w:rPr>
  </w:style>
  <w:style w:type="character" w:customStyle="1" w:styleId="80">
    <w:name w:val="Заголовок 8 Знак"/>
    <w:basedOn w:val="a0"/>
    <w:link w:val="8"/>
    <w:rsid w:val="00BF60BC"/>
    <w:rPr>
      <w:rFonts w:ascii="Times New Roman" w:eastAsia="Times New Roman" w:hAnsi="Times New Roman" w:cs="Times New Roman"/>
      <w:b/>
      <w:sz w:val="28"/>
      <w:szCs w:val="20"/>
      <w:lang w:val="uk-UA" w:eastAsia="ar-SA"/>
    </w:rPr>
  </w:style>
  <w:style w:type="paragraph" w:styleId="a3">
    <w:name w:val="Body Text"/>
    <w:basedOn w:val="a"/>
    <w:link w:val="a4"/>
    <w:rsid w:val="0004590D"/>
    <w:pPr>
      <w:jc w:val="center"/>
    </w:pPr>
    <w:rPr>
      <w:szCs w:val="20"/>
    </w:rPr>
  </w:style>
  <w:style w:type="character" w:customStyle="1" w:styleId="a4">
    <w:name w:val="Основной текст Знак"/>
    <w:basedOn w:val="a0"/>
    <w:link w:val="a3"/>
    <w:rsid w:val="0004590D"/>
    <w:rPr>
      <w:rFonts w:ascii="Times New Roman" w:eastAsia="Times New Roman" w:hAnsi="Times New Roman" w:cs="Times New Roman"/>
      <w:sz w:val="24"/>
      <w:szCs w:val="20"/>
      <w:lang w:val="uk-UA" w:eastAsia="ar-SA"/>
    </w:rPr>
  </w:style>
  <w:style w:type="paragraph" w:styleId="a5">
    <w:name w:val="List Paragraph"/>
    <w:basedOn w:val="a"/>
    <w:uiPriority w:val="34"/>
    <w:qFormat/>
    <w:rsid w:val="0004590D"/>
    <w:pPr>
      <w:ind w:left="720"/>
      <w:contextualSpacing/>
    </w:pPr>
  </w:style>
  <w:style w:type="paragraph" w:styleId="a6">
    <w:name w:val="header"/>
    <w:basedOn w:val="a"/>
    <w:link w:val="a7"/>
    <w:rsid w:val="0004590D"/>
    <w:pPr>
      <w:tabs>
        <w:tab w:val="center" w:pos="4153"/>
        <w:tab w:val="right" w:pos="8306"/>
      </w:tabs>
    </w:pPr>
  </w:style>
  <w:style w:type="character" w:customStyle="1" w:styleId="a7">
    <w:name w:val="Верхний колонтитул Знак"/>
    <w:basedOn w:val="a0"/>
    <w:link w:val="a6"/>
    <w:rsid w:val="0004590D"/>
    <w:rPr>
      <w:rFonts w:ascii="Times New Roman" w:eastAsia="Times New Roman" w:hAnsi="Times New Roman" w:cs="Times New Roman"/>
      <w:sz w:val="24"/>
      <w:szCs w:val="24"/>
      <w:lang w:val="uk-UA" w:eastAsia="ar-SA"/>
    </w:rPr>
  </w:style>
  <w:style w:type="paragraph" w:styleId="a8">
    <w:name w:val="No Spacing"/>
    <w:qFormat/>
    <w:rsid w:val="0004590D"/>
    <w:pPr>
      <w:spacing w:after="0" w:line="240" w:lineRule="auto"/>
    </w:pPr>
    <w:rPr>
      <w:rFonts w:ascii="Calibri" w:eastAsia="Calibri" w:hAnsi="Calibri" w:cs="Times New Roman"/>
    </w:rPr>
  </w:style>
  <w:style w:type="paragraph" w:styleId="a9">
    <w:name w:val="Title"/>
    <w:basedOn w:val="a"/>
    <w:link w:val="aa"/>
    <w:qFormat/>
    <w:rsid w:val="0004590D"/>
    <w:pPr>
      <w:suppressAutoHyphens w:val="0"/>
      <w:jc w:val="center"/>
    </w:pPr>
    <w:rPr>
      <w:b/>
      <w:sz w:val="28"/>
      <w:szCs w:val="20"/>
      <w:lang w:eastAsia="ru-RU"/>
    </w:rPr>
  </w:style>
  <w:style w:type="character" w:customStyle="1" w:styleId="aa">
    <w:name w:val="Название Знак"/>
    <w:basedOn w:val="a0"/>
    <w:link w:val="a9"/>
    <w:rsid w:val="0004590D"/>
    <w:rPr>
      <w:rFonts w:ascii="Times New Roman" w:eastAsia="Times New Roman" w:hAnsi="Times New Roman" w:cs="Times New Roman"/>
      <w:b/>
      <w:sz w:val="28"/>
      <w:szCs w:val="20"/>
      <w:lang w:val="uk-UA" w:eastAsia="ru-RU"/>
    </w:rPr>
  </w:style>
  <w:style w:type="paragraph" w:customStyle="1" w:styleId="71">
    <w:name w:val="7"/>
    <w:basedOn w:val="a"/>
    <w:rsid w:val="0004590D"/>
    <w:pPr>
      <w:suppressAutoHyphens w:val="0"/>
      <w:spacing w:before="100" w:beforeAutospacing="1" w:after="100" w:afterAutospacing="1"/>
    </w:pPr>
    <w:rPr>
      <w:lang w:val="ru-RU" w:eastAsia="ru-RU"/>
    </w:rPr>
  </w:style>
  <w:style w:type="paragraph" w:customStyle="1" w:styleId="72">
    <w:name w:val="Стиль7"/>
    <w:basedOn w:val="a"/>
    <w:rsid w:val="0004590D"/>
    <w:pPr>
      <w:keepNext/>
      <w:widowControl w:val="0"/>
      <w:shd w:val="clear" w:color="auto" w:fill="FFFFFF"/>
      <w:suppressAutoHyphens w:val="0"/>
      <w:spacing w:before="60" w:after="60"/>
      <w:ind w:firstLine="720"/>
      <w:jc w:val="both"/>
    </w:pPr>
    <w:rPr>
      <w:sz w:val="26"/>
      <w:lang w:eastAsia="ru-RU"/>
    </w:rPr>
  </w:style>
  <w:style w:type="paragraph" w:styleId="11">
    <w:name w:val="toc 1"/>
    <w:basedOn w:val="a"/>
    <w:next w:val="a"/>
    <w:rsid w:val="0004590D"/>
    <w:pPr>
      <w:tabs>
        <w:tab w:val="right" w:leader="dot" w:pos="9360"/>
      </w:tabs>
      <w:spacing w:before="120" w:after="60"/>
    </w:pPr>
    <w:rPr>
      <w:szCs w:val="20"/>
    </w:rPr>
  </w:style>
  <w:style w:type="paragraph" w:styleId="HTML">
    <w:name w:val="HTML Preformatted"/>
    <w:aliases w:val="Знак3"/>
    <w:basedOn w:val="a"/>
    <w:link w:val="HTML1"/>
    <w:uiPriority w:val="99"/>
    <w:unhideWhenUsed/>
    <w:rsid w:val="00BD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val="ru-RU" w:eastAsia="ru-RU"/>
    </w:rPr>
  </w:style>
  <w:style w:type="character" w:customStyle="1" w:styleId="HTML1">
    <w:name w:val="Стандартный HTML Знак1"/>
    <w:aliases w:val="Знак3 Знак1"/>
    <w:basedOn w:val="a0"/>
    <w:link w:val="HTML"/>
    <w:locked/>
    <w:rsid w:val="00BD14BE"/>
    <w:rPr>
      <w:rFonts w:ascii="Courier New" w:eastAsia="Times New Roman" w:hAnsi="Courier New" w:cs="Courier New"/>
      <w:color w:val="000000"/>
      <w:sz w:val="21"/>
      <w:szCs w:val="21"/>
      <w:lang w:eastAsia="ru-RU"/>
    </w:rPr>
  </w:style>
  <w:style w:type="character" w:customStyle="1" w:styleId="HTML0">
    <w:name w:val="Стандартный HTML Знак"/>
    <w:aliases w:val="Знак3 Знак"/>
    <w:basedOn w:val="a0"/>
    <w:uiPriority w:val="99"/>
    <w:rsid w:val="00BD14BE"/>
    <w:rPr>
      <w:rFonts w:ascii="Consolas" w:eastAsia="Times New Roman" w:hAnsi="Consolas" w:cs="Times New Roman"/>
      <w:sz w:val="20"/>
      <w:szCs w:val="20"/>
      <w:lang w:val="uk-UA" w:eastAsia="ar-SA"/>
    </w:rPr>
  </w:style>
  <w:style w:type="paragraph" w:styleId="21">
    <w:name w:val="toc 2"/>
    <w:basedOn w:val="a"/>
    <w:next w:val="a"/>
    <w:autoRedefine/>
    <w:unhideWhenUsed/>
    <w:rsid w:val="00AF379B"/>
    <w:pPr>
      <w:spacing w:after="100"/>
    </w:pPr>
    <w:rPr>
      <w:sz w:val="26"/>
      <w:szCs w:val="26"/>
    </w:rPr>
  </w:style>
  <w:style w:type="paragraph" w:styleId="22">
    <w:name w:val="Body Text Indent 2"/>
    <w:basedOn w:val="a"/>
    <w:link w:val="23"/>
    <w:uiPriority w:val="99"/>
    <w:unhideWhenUsed/>
    <w:rsid w:val="00BD14BE"/>
    <w:pPr>
      <w:spacing w:after="120" w:line="480" w:lineRule="auto"/>
      <w:ind w:left="283"/>
    </w:pPr>
  </w:style>
  <w:style w:type="character" w:customStyle="1" w:styleId="23">
    <w:name w:val="Основной текст с отступом 2 Знак"/>
    <w:basedOn w:val="a0"/>
    <w:link w:val="22"/>
    <w:uiPriority w:val="99"/>
    <w:rsid w:val="00BD14BE"/>
    <w:rPr>
      <w:rFonts w:ascii="Times New Roman" w:eastAsia="Times New Roman" w:hAnsi="Times New Roman" w:cs="Times New Roman"/>
      <w:sz w:val="24"/>
      <w:szCs w:val="24"/>
      <w:lang w:val="uk-UA" w:eastAsia="ar-SA"/>
    </w:rPr>
  </w:style>
  <w:style w:type="paragraph" w:customStyle="1" w:styleId="NormalText">
    <w:name w:val="Normal Text"/>
    <w:basedOn w:val="a"/>
    <w:rsid w:val="00525D8F"/>
    <w:pPr>
      <w:suppressAutoHyphens w:val="0"/>
      <w:autoSpaceDE w:val="0"/>
      <w:autoSpaceDN w:val="0"/>
      <w:ind w:firstLine="567"/>
      <w:jc w:val="both"/>
    </w:pPr>
    <w:rPr>
      <w:rFonts w:ascii="Antiqua" w:hAnsi="Antiqua"/>
      <w:sz w:val="26"/>
      <w:szCs w:val="20"/>
      <w:lang w:eastAsia="ru-RU"/>
    </w:rPr>
  </w:style>
  <w:style w:type="paragraph" w:styleId="ab">
    <w:name w:val="Body Text Indent"/>
    <w:basedOn w:val="a"/>
    <w:link w:val="ac"/>
    <w:unhideWhenUsed/>
    <w:rsid w:val="00BF60BC"/>
    <w:pPr>
      <w:spacing w:after="120"/>
      <w:ind w:left="283"/>
    </w:pPr>
  </w:style>
  <w:style w:type="character" w:customStyle="1" w:styleId="ac">
    <w:name w:val="Основной текст с отступом Знак"/>
    <w:basedOn w:val="a0"/>
    <w:link w:val="ab"/>
    <w:rsid w:val="00BF60BC"/>
    <w:rPr>
      <w:rFonts w:ascii="Times New Roman" w:eastAsia="Times New Roman" w:hAnsi="Times New Roman" w:cs="Times New Roman"/>
      <w:sz w:val="24"/>
      <w:szCs w:val="24"/>
      <w:lang w:val="uk-UA" w:eastAsia="ar-SA"/>
    </w:rPr>
  </w:style>
  <w:style w:type="character" w:customStyle="1" w:styleId="WW8Num3z0">
    <w:name w:val="WW8Num3z0"/>
    <w:rsid w:val="00BF60BC"/>
    <w:rPr>
      <w:rFonts w:ascii="Symbol" w:eastAsia="Times New Roman" w:hAnsi="Symbol" w:cs="Times New Roman"/>
    </w:rPr>
  </w:style>
  <w:style w:type="character" w:customStyle="1" w:styleId="WW8Num4z0">
    <w:name w:val="WW8Num4z0"/>
    <w:rsid w:val="00BF60BC"/>
    <w:rPr>
      <w:rFonts w:ascii="Symbol" w:hAnsi="Symbol" w:cs="Times New Roman"/>
    </w:rPr>
  </w:style>
  <w:style w:type="character" w:customStyle="1" w:styleId="WW8Num5z0">
    <w:name w:val="WW8Num5z0"/>
    <w:rsid w:val="00BF60BC"/>
    <w:rPr>
      <w:b w:val="0"/>
      <w:bCs w:val="0"/>
      <w:sz w:val="28"/>
      <w:szCs w:val="28"/>
    </w:rPr>
  </w:style>
  <w:style w:type="character" w:customStyle="1" w:styleId="WW8Num6z0">
    <w:name w:val="WW8Num6z0"/>
    <w:rsid w:val="00BF60BC"/>
    <w:rPr>
      <w:b w:val="0"/>
      <w:bCs w:val="0"/>
      <w:sz w:val="28"/>
      <w:szCs w:val="28"/>
    </w:rPr>
  </w:style>
  <w:style w:type="character" w:customStyle="1" w:styleId="WW8Num7z0">
    <w:name w:val="WW8Num7z0"/>
    <w:rsid w:val="00BF60BC"/>
    <w:rPr>
      <w:b w:val="0"/>
      <w:bCs w:val="0"/>
      <w:sz w:val="28"/>
      <w:szCs w:val="28"/>
    </w:rPr>
  </w:style>
  <w:style w:type="character" w:customStyle="1" w:styleId="WW8Num8z0">
    <w:name w:val="WW8Num8z0"/>
    <w:rsid w:val="00BF60BC"/>
    <w:rPr>
      <w:b w:val="0"/>
      <w:bCs w:val="0"/>
      <w:sz w:val="28"/>
      <w:szCs w:val="28"/>
    </w:rPr>
  </w:style>
  <w:style w:type="character" w:customStyle="1" w:styleId="WW8Num9z0">
    <w:name w:val="WW8Num9z0"/>
    <w:rsid w:val="00BF60BC"/>
    <w:rPr>
      <w:b w:val="0"/>
      <w:bCs w:val="0"/>
      <w:sz w:val="28"/>
      <w:szCs w:val="28"/>
    </w:rPr>
  </w:style>
  <w:style w:type="character" w:customStyle="1" w:styleId="WW8Num10z0">
    <w:name w:val="WW8Num10z0"/>
    <w:rsid w:val="00BF60BC"/>
    <w:rPr>
      <w:b w:val="0"/>
      <w:bCs w:val="0"/>
      <w:sz w:val="28"/>
      <w:szCs w:val="28"/>
    </w:rPr>
  </w:style>
  <w:style w:type="character" w:customStyle="1" w:styleId="Absatz-Standardschriftart">
    <w:name w:val="Absatz-Standardschriftart"/>
    <w:rsid w:val="00BF60BC"/>
  </w:style>
  <w:style w:type="character" w:customStyle="1" w:styleId="WW-Absatz-Standardschriftart">
    <w:name w:val="WW-Absatz-Standardschriftart"/>
    <w:rsid w:val="00BF60BC"/>
  </w:style>
  <w:style w:type="character" w:customStyle="1" w:styleId="WW-Absatz-Standardschriftart1">
    <w:name w:val="WW-Absatz-Standardschriftart1"/>
    <w:rsid w:val="00BF60BC"/>
  </w:style>
  <w:style w:type="character" w:customStyle="1" w:styleId="WW8Num11z0">
    <w:name w:val="WW8Num11z0"/>
    <w:rsid w:val="00BF60BC"/>
    <w:rPr>
      <w:rFonts w:ascii="Symbol" w:hAnsi="Symbol" w:cs="OpenSymbol"/>
    </w:rPr>
  </w:style>
  <w:style w:type="character" w:customStyle="1" w:styleId="WW-Absatz-Standardschriftart11">
    <w:name w:val="WW-Absatz-Standardschriftart11"/>
    <w:rsid w:val="00BF60BC"/>
  </w:style>
  <w:style w:type="character" w:customStyle="1" w:styleId="WW-Absatz-Standardschriftart111">
    <w:name w:val="WW-Absatz-Standardschriftart111"/>
    <w:rsid w:val="00BF60BC"/>
  </w:style>
  <w:style w:type="character" w:customStyle="1" w:styleId="WW8Num2z0">
    <w:name w:val="WW8Num2z0"/>
    <w:rsid w:val="00BF60BC"/>
    <w:rPr>
      <w:rFonts w:ascii="Symbol" w:hAnsi="Symbol"/>
      <w:sz w:val="24"/>
    </w:rPr>
  </w:style>
  <w:style w:type="character" w:customStyle="1" w:styleId="WW8Num2z1">
    <w:name w:val="WW8Num2z1"/>
    <w:rsid w:val="00BF60BC"/>
    <w:rPr>
      <w:b/>
      <w:i w:val="0"/>
      <w:outline w:val="0"/>
      <w:shadow w:val="0"/>
      <w:emboss/>
      <w:sz w:val="24"/>
    </w:rPr>
  </w:style>
  <w:style w:type="character" w:customStyle="1" w:styleId="WW8Num2z2">
    <w:name w:val="WW8Num2z2"/>
    <w:rsid w:val="00BF60BC"/>
    <w:rPr>
      <w:rFonts w:ascii="Wingdings" w:hAnsi="Wingdings"/>
    </w:rPr>
  </w:style>
  <w:style w:type="character" w:customStyle="1" w:styleId="WW8Num2z3">
    <w:name w:val="WW8Num2z3"/>
    <w:rsid w:val="00BF60BC"/>
    <w:rPr>
      <w:rFonts w:ascii="Symbol" w:hAnsi="Symbol"/>
    </w:rPr>
  </w:style>
  <w:style w:type="character" w:customStyle="1" w:styleId="WW8Num2z4">
    <w:name w:val="WW8Num2z4"/>
    <w:rsid w:val="00BF60BC"/>
    <w:rPr>
      <w:rFonts w:ascii="Courier New" w:hAnsi="Courier New"/>
    </w:rPr>
  </w:style>
  <w:style w:type="character" w:customStyle="1" w:styleId="WW8Num3z1">
    <w:name w:val="WW8Num3z1"/>
    <w:rsid w:val="00BF60BC"/>
    <w:rPr>
      <w:rFonts w:ascii="Courier New" w:hAnsi="Courier New"/>
    </w:rPr>
  </w:style>
  <w:style w:type="character" w:customStyle="1" w:styleId="WW8Num3z2">
    <w:name w:val="WW8Num3z2"/>
    <w:rsid w:val="00BF60BC"/>
    <w:rPr>
      <w:rFonts w:ascii="Wingdings" w:hAnsi="Wingdings"/>
    </w:rPr>
  </w:style>
  <w:style w:type="character" w:customStyle="1" w:styleId="WW8Num3z3">
    <w:name w:val="WW8Num3z3"/>
    <w:rsid w:val="00BF60BC"/>
    <w:rPr>
      <w:rFonts w:ascii="Symbol" w:hAnsi="Symbol"/>
    </w:rPr>
  </w:style>
  <w:style w:type="character" w:customStyle="1" w:styleId="12">
    <w:name w:val="Основной шрифт абзаца1"/>
    <w:rsid w:val="00BF60BC"/>
  </w:style>
  <w:style w:type="character" w:styleId="ad">
    <w:name w:val="page number"/>
    <w:basedOn w:val="12"/>
    <w:rsid w:val="00BF60BC"/>
  </w:style>
  <w:style w:type="character" w:customStyle="1" w:styleId="ae">
    <w:name w:val="Символ сноски"/>
    <w:rsid w:val="00BF60BC"/>
    <w:rPr>
      <w:vertAlign w:val="superscript"/>
    </w:rPr>
  </w:style>
  <w:style w:type="character" w:styleId="af">
    <w:name w:val="Hyperlink"/>
    <w:rsid w:val="00BF60BC"/>
    <w:rPr>
      <w:color w:val="000080"/>
      <w:u w:val="single"/>
    </w:rPr>
  </w:style>
  <w:style w:type="character" w:customStyle="1" w:styleId="af0">
    <w:name w:val="Символ нумерации"/>
    <w:rsid w:val="00BF60BC"/>
    <w:rPr>
      <w:b w:val="0"/>
      <w:bCs w:val="0"/>
      <w:sz w:val="28"/>
      <w:szCs w:val="28"/>
    </w:rPr>
  </w:style>
  <w:style w:type="character" w:customStyle="1" w:styleId="af1">
    <w:name w:val="Маркеры списка"/>
    <w:rsid w:val="00BF60BC"/>
    <w:rPr>
      <w:rFonts w:ascii="OpenSymbol" w:eastAsia="OpenSymbol" w:hAnsi="OpenSymbol" w:cs="OpenSymbol"/>
    </w:rPr>
  </w:style>
  <w:style w:type="paragraph" w:customStyle="1" w:styleId="af2">
    <w:name w:val="Заголовок"/>
    <w:basedOn w:val="a"/>
    <w:next w:val="a3"/>
    <w:rsid w:val="00BF60BC"/>
    <w:pPr>
      <w:keepNext/>
      <w:spacing w:before="240" w:after="120"/>
    </w:pPr>
    <w:rPr>
      <w:rFonts w:ascii="Arial" w:eastAsia="DejaVu Sans" w:hAnsi="Arial" w:cs="DejaVu Sans"/>
      <w:sz w:val="28"/>
      <w:szCs w:val="28"/>
    </w:rPr>
  </w:style>
  <w:style w:type="paragraph" w:styleId="af3">
    <w:name w:val="List"/>
    <w:basedOn w:val="a3"/>
    <w:rsid w:val="00BF60BC"/>
  </w:style>
  <w:style w:type="paragraph" w:customStyle="1" w:styleId="13">
    <w:name w:val="Название1"/>
    <w:basedOn w:val="a"/>
    <w:rsid w:val="00BF60BC"/>
    <w:pPr>
      <w:suppressLineNumbers/>
      <w:spacing w:before="120" w:after="120"/>
    </w:pPr>
    <w:rPr>
      <w:i/>
      <w:iCs/>
    </w:rPr>
  </w:style>
  <w:style w:type="paragraph" w:customStyle="1" w:styleId="14">
    <w:name w:val="Указатель1"/>
    <w:basedOn w:val="a"/>
    <w:rsid w:val="00BF60BC"/>
    <w:pPr>
      <w:suppressLineNumbers/>
    </w:pPr>
  </w:style>
  <w:style w:type="paragraph" w:customStyle="1" w:styleId="caaieiaie6">
    <w:name w:val="caaieiaie 6"/>
    <w:basedOn w:val="a"/>
    <w:next w:val="a"/>
    <w:rsid w:val="00BF60BC"/>
    <w:pPr>
      <w:keepNext/>
      <w:overflowPunct w:val="0"/>
      <w:autoSpaceDE w:val="0"/>
      <w:spacing w:after="120"/>
      <w:jc w:val="center"/>
      <w:textAlignment w:val="baseline"/>
    </w:pPr>
    <w:rPr>
      <w:szCs w:val="20"/>
      <w:lang w:val="en-US"/>
    </w:rPr>
  </w:style>
  <w:style w:type="paragraph" w:customStyle="1" w:styleId="210">
    <w:name w:val="заголовок 21"/>
    <w:basedOn w:val="a"/>
    <w:next w:val="a"/>
    <w:rsid w:val="00BF60BC"/>
    <w:pPr>
      <w:keepNext/>
      <w:widowControl w:val="0"/>
      <w:jc w:val="center"/>
    </w:pPr>
    <w:rPr>
      <w:b/>
      <w:szCs w:val="20"/>
      <w:lang w:val="ru-RU"/>
    </w:rPr>
  </w:style>
  <w:style w:type="paragraph" w:customStyle="1" w:styleId="15">
    <w:name w:val="заголовок 1"/>
    <w:basedOn w:val="a"/>
    <w:next w:val="a"/>
    <w:rsid w:val="00BF60BC"/>
    <w:pPr>
      <w:keepNext/>
      <w:tabs>
        <w:tab w:val="left" w:pos="2240"/>
      </w:tabs>
    </w:pPr>
    <w:rPr>
      <w:sz w:val="26"/>
      <w:szCs w:val="20"/>
    </w:rPr>
  </w:style>
  <w:style w:type="paragraph" w:customStyle="1" w:styleId="110">
    <w:name w:val="заголовок 11"/>
    <w:basedOn w:val="a"/>
    <w:next w:val="a"/>
    <w:rsid w:val="00BF60BC"/>
    <w:pPr>
      <w:keepNext/>
      <w:widowControl w:val="0"/>
      <w:jc w:val="center"/>
    </w:pPr>
    <w:rPr>
      <w:b/>
      <w:sz w:val="28"/>
      <w:szCs w:val="20"/>
    </w:rPr>
  </w:style>
  <w:style w:type="paragraph" w:customStyle="1" w:styleId="211">
    <w:name w:val="Основной текст 21"/>
    <w:basedOn w:val="a"/>
    <w:rsid w:val="00BF60BC"/>
    <w:pPr>
      <w:overflowPunct w:val="0"/>
      <w:autoSpaceDE w:val="0"/>
      <w:textAlignment w:val="baseline"/>
    </w:pPr>
    <w:rPr>
      <w:szCs w:val="20"/>
    </w:rPr>
  </w:style>
  <w:style w:type="paragraph" w:customStyle="1" w:styleId="BulletMemoMonthly">
    <w:name w:val="Bullet Memo Monthly"/>
    <w:basedOn w:val="a"/>
    <w:rsid w:val="00BF60BC"/>
    <w:pPr>
      <w:keepNext/>
      <w:ind w:left="450" w:hanging="450"/>
      <w:jc w:val="both"/>
    </w:pPr>
    <w:rPr>
      <w:rFonts w:eastAsia="Arial Unicode MS"/>
      <w:sz w:val="28"/>
      <w:szCs w:val="20"/>
    </w:rPr>
  </w:style>
  <w:style w:type="paragraph" w:customStyle="1" w:styleId="caaieiaie21">
    <w:name w:val="caaieiaie 21"/>
    <w:basedOn w:val="a"/>
    <w:next w:val="a"/>
    <w:rsid w:val="00BF60BC"/>
    <w:pPr>
      <w:keepNext/>
      <w:widowControl w:val="0"/>
      <w:overflowPunct w:val="0"/>
      <w:autoSpaceDE w:val="0"/>
      <w:jc w:val="center"/>
      <w:textAlignment w:val="baseline"/>
    </w:pPr>
    <w:rPr>
      <w:b/>
      <w:szCs w:val="20"/>
      <w:lang w:val="ru-RU"/>
    </w:rPr>
  </w:style>
  <w:style w:type="paragraph" w:styleId="af4">
    <w:name w:val="footer"/>
    <w:basedOn w:val="a"/>
    <w:link w:val="af5"/>
    <w:rsid w:val="00BF60BC"/>
    <w:pPr>
      <w:tabs>
        <w:tab w:val="center" w:pos="4153"/>
        <w:tab w:val="right" w:pos="8306"/>
      </w:tabs>
    </w:pPr>
    <w:rPr>
      <w:color w:val="000000"/>
      <w:sz w:val="20"/>
      <w:szCs w:val="20"/>
    </w:rPr>
  </w:style>
  <w:style w:type="character" w:customStyle="1" w:styleId="af5">
    <w:name w:val="Нижний колонтитул Знак"/>
    <w:basedOn w:val="a0"/>
    <w:link w:val="af4"/>
    <w:rsid w:val="00BF60BC"/>
    <w:rPr>
      <w:rFonts w:ascii="Times New Roman" w:eastAsia="Times New Roman" w:hAnsi="Times New Roman" w:cs="Times New Roman"/>
      <w:color w:val="000000"/>
      <w:sz w:val="20"/>
      <w:szCs w:val="20"/>
      <w:lang w:val="uk-UA" w:eastAsia="ar-SA"/>
    </w:rPr>
  </w:style>
  <w:style w:type="paragraph" w:customStyle="1" w:styleId="BodyText21">
    <w:name w:val="Body Text 21"/>
    <w:basedOn w:val="a"/>
    <w:rsid w:val="00BF60BC"/>
    <w:pPr>
      <w:widowControl w:val="0"/>
      <w:jc w:val="both"/>
    </w:pPr>
    <w:rPr>
      <w:szCs w:val="20"/>
    </w:rPr>
  </w:style>
  <w:style w:type="paragraph" w:styleId="af6">
    <w:name w:val="Subtitle"/>
    <w:basedOn w:val="af2"/>
    <w:next w:val="a3"/>
    <w:link w:val="af7"/>
    <w:qFormat/>
    <w:rsid w:val="00BF60BC"/>
    <w:pPr>
      <w:jc w:val="center"/>
    </w:pPr>
    <w:rPr>
      <w:i/>
      <w:iCs/>
    </w:rPr>
  </w:style>
  <w:style w:type="character" w:customStyle="1" w:styleId="af7">
    <w:name w:val="Подзаголовок Знак"/>
    <w:basedOn w:val="a0"/>
    <w:link w:val="af6"/>
    <w:rsid w:val="00BF60BC"/>
    <w:rPr>
      <w:rFonts w:ascii="Arial" w:eastAsia="DejaVu Sans" w:hAnsi="Arial" w:cs="DejaVu Sans"/>
      <w:i/>
      <w:iCs/>
      <w:sz w:val="28"/>
      <w:szCs w:val="28"/>
      <w:lang w:val="uk-UA" w:eastAsia="ar-SA"/>
    </w:rPr>
  </w:style>
  <w:style w:type="paragraph" w:customStyle="1" w:styleId="caaieiaie8">
    <w:name w:val="caaieiaie 8"/>
    <w:basedOn w:val="a"/>
    <w:next w:val="a"/>
    <w:rsid w:val="00BF60BC"/>
    <w:pPr>
      <w:keepNext/>
      <w:overflowPunct w:val="0"/>
      <w:autoSpaceDE w:val="0"/>
      <w:textAlignment w:val="baseline"/>
    </w:pPr>
    <w:rPr>
      <w:rFonts w:ascii="Arial" w:hAnsi="Arial"/>
      <w:color w:val="000000"/>
      <w:szCs w:val="20"/>
      <w:lang w:val="ru-RU"/>
    </w:rPr>
  </w:style>
  <w:style w:type="paragraph" w:customStyle="1" w:styleId="212">
    <w:name w:val="Основной текст 21"/>
    <w:basedOn w:val="a"/>
    <w:rsid w:val="00BF60BC"/>
    <w:pPr>
      <w:jc w:val="center"/>
    </w:pPr>
    <w:rPr>
      <w:sz w:val="22"/>
    </w:rPr>
  </w:style>
  <w:style w:type="paragraph" w:customStyle="1" w:styleId="af8">
    <w:name w:val="Знак Знак"/>
    <w:basedOn w:val="a"/>
    <w:rsid w:val="00BF60BC"/>
    <w:rPr>
      <w:rFonts w:ascii="Verdana" w:hAnsi="Verdana" w:cs="Verdana"/>
      <w:sz w:val="20"/>
      <w:szCs w:val="20"/>
      <w:lang w:val="en-US"/>
    </w:rPr>
  </w:style>
  <w:style w:type="paragraph" w:customStyle="1" w:styleId="StyleZakonu">
    <w:name w:val="StyleZakonu"/>
    <w:basedOn w:val="a"/>
    <w:rsid w:val="00BF60BC"/>
    <w:pPr>
      <w:spacing w:after="60" w:line="220" w:lineRule="exact"/>
      <w:ind w:firstLine="284"/>
      <w:jc w:val="both"/>
    </w:pPr>
    <w:rPr>
      <w:sz w:val="20"/>
      <w:szCs w:val="20"/>
    </w:rPr>
  </w:style>
  <w:style w:type="paragraph" w:customStyle="1" w:styleId="StyleWisnow">
    <w:name w:val="StyleWisnow"/>
    <w:basedOn w:val="a"/>
    <w:rsid w:val="00BF60BC"/>
    <w:pPr>
      <w:spacing w:line="220" w:lineRule="exact"/>
    </w:pPr>
    <w:rPr>
      <w:sz w:val="18"/>
      <w:szCs w:val="18"/>
    </w:rPr>
  </w:style>
  <w:style w:type="paragraph" w:customStyle="1" w:styleId="af9">
    <w:name w:val="Знак Знак Знак Знак"/>
    <w:basedOn w:val="a"/>
    <w:rsid w:val="00BF60BC"/>
    <w:rPr>
      <w:rFonts w:ascii="Verdana" w:hAnsi="Verdana" w:cs="Verdana"/>
      <w:color w:val="000000"/>
      <w:sz w:val="20"/>
      <w:szCs w:val="20"/>
      <w:lang w:val="en-US"/>
    </w:rPr>
  </w:style>
  <w:style w:type="paragraph" w:customStyle="1" w:styleId="afa">
    <w:name w:val="Знак Знак Знак Знак Знак Знак Знак Знак Знак Знак Знак Знак Знак Знак Знак Знак Знак Знак Знак"/>
    <w:basedOn w:val="a"/>
    <w:rsid w:val="00BF60BC"/>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BF60BC"/>
    <w:rPr>
      <w:rFonts w:ascii="Verdana" w:hAnsi="Verdana" w:cs="Verdana"/>
      <w:sz w:val="20"/>
      <w:szCs w:val="20"/>
      <w:lang w:val="en-US"/>
    </w:rPr>
  </w:style>
  <w:style w:type="paragraph" w:customStyle="1" w:styleId="afc">
    <w:name w:val="Содержимое таблицы"/>
    <w:basedOn w:val="a"/>
    <w:rsid w:val="00BF60BC"/>
    <w:pPr>
      <w:suppressLineNumbers/>
    </w:pPr>
  </w:style>
  <w:style w:type="paragraph" w:customStyle="1" w:styleId="afd">
    <w:name w:val="Заголовок таблицы"/>
    <w:basedOn w:val="afc"/>
    <w:rsid w:val="00BF60BC"/>
    <w:pPr>
      <w:jc w:val="center"/>
    </w:pPr>
    <w:rPr>
      <w:b/>
      <w:bCs/>
    </w:rPr>
  </w:style>
  <w:style w:type="paragraph" w:customStyle="1" w:styleId="afe">
    <w:name w:val="Содержимое врезки"/>
    <w:basedOn w:val="a3"/>
    <w:rsid w:val="00BF60BC"/>
  </w:style>
  <w:style w:type="paragraph" w:customStyle="1" w:styleId="Default">
    <w:name w:val="Default"/>
    <w:rsid w:val="00BF60B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
    <w:name w:val="Знак"/>
    <w:basedOn w:val="a"/>
    <w:rsid w:val="00BF60BC"/>
    <w:pPr>
      <w:suppressAutoHyphens w:val="0"/>
    </w:pPr>
    <w:rPr>
      <w:rFonts w:ascii="Verdana" w:hAnsi="Verdana" w:cs="Verdana"/>
      <w:sz w:val="20"/>
      <w:szCs w:val="20"/>
      <w:lang w:val="en-US" w:eastAsia="en-US"/>
    </w:rPr>
  </w:style>
  <w:style w:type="paragraph" w:styleId="aff0">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f1"/>
    <w:rsid w:val="002B5208"/>
    <w:pPr>
      <w:suppressAutoHyphens w:val="0"/>
      <w:spacing w:before="100" w:beforeAutospacing="1" w:after="100" w:afterAutospacing="1"/>
    </w:pPr>
    <w:rPr>
      <w:lang w:eastAsia="ru-RU"/>
    </w:rPr>
  </w:style>
  <w:style w:type="character" w:customStyle="1" w:styleId="FontStyle94">
    <w:name w:val="Font Style94"/>
    <w:basedOn w:val="a0"/>
    <w:rsid w:val="002B5208"/>
    <w:rPr>
      <w:rFonts w:ascii="Times New Roman" w:hAnsi="Times New Roman" w:cs="Times New Roman"/>
      <w:sz w:val="26"/>
      <w:szCs w:val="26"/>
    </w:rPr>
  </w:style>
  <w:style w:type="character" w:customStyle="1" w:styleId="FontStyle11">
    <w:name w:val="Font Style11"/>
    <w:basedOn w:val="a0"/>
    <w:rsid w:val="002B5208"/>
    <w:rPr>
      <w:rFonts w:ascii="Times New Roman" w:hAnsi="Times New Roman" w:cs="Times New Roman"/>
      <w:sz w:val="28"/>
      <w:szCs w:val="28"/>
    </w:rPr>
  </w:style>
  <w:style w:type="character" w:customStyle="1" w:styleId="FontStyle14">
    <w:name w:val="Font Style14"/>
    <w:basedOn w:val="a0"/>
    <w:uiPriority w:val="99"/>
    <w:rsid w:val="002B5208"/>
    <w:rPr>
      <w:rFonts w:ascii="Times New Roman" w:hAnsi="Times New Roman" w:cs="Times New Roman"/>
      <w:i/>
      <w:iCs/>
      <w:sz w:val="28"/>
      <w:szCs w:val="28"/>
    </w:rPr>
  </w:style>
  <w:style w:type="character" w:customStyle="1" w:styleId="FontStyle12">
    <w:name w:val="Font Style12"/>
    <w:basedOn w:val="a0"/>
    <w:uiPriority w:val="99"/>
    <w:rsid w:val="002B5208"/>
    <w:rPr>
      <w:rFonts w:ascii="Trebuchet MS" w:hAnsi="Trebuchet MS" w:cs="Trebuchet MS"/>
      <w:spacing w:val="-10"/>
      <w:sz w:val="24"/>
      <w:szCs w:val="24"/>
    </w:rPr>
  </w:style>
  <w:style w:type="character" w:styleId="aff2">
    <w:name w:val="Emphasis"/>
    <w:basedOn w:val="a0"/>
    <w:qFormat/>
    <w:rsid w:val="00564048"/>
    <w:rPr>
      <w:i/>
      <w:iCs/>
    </w:rPr>
  </w:style>
  <w:style w:type="paragraph" w:styleId="31">
    <w:name w:val="Body Text Indent 3"/>
    <w:basedOn w:val="a"/>
    <w:link w:val="32"/>
    <w:uiPriority w:val="99"/>
    <w:rsid w:val="00130A0A"/>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130A0A"/>
    <w:rPr>
      <w:rFonts w:ascii="Times New Roman" w:eastAsia="Times New Roman" w:hAnsi="Times New Roman" w:cs="Times New Roman"/>
      <w:sz w:val="16"/>
      <w:szCs w:val="16"/>
      <w:lang w:val="uk-UA"/>
    </w:rPr>
  </w:style>
  <w:style w:type="character" w:customStyle="1" w:styleId="apple-converted-space">
    <w:name w:val="apple-converted-space"/>
    <w:basedOn w:val="a0"/>
    <w:rsid w:val="00130A0A"/>
  </w:style>
  <w:style w:type="paragraph" w:customStyle="1" w:styleId="ectstheoptionsforthetableofcontentsJoinstwoparagraphstogethercreatingleadingemphasisInsertsanequationchartdrawingorsomeotherobjectInsertsaFrontPagewebcomponentOpensaseparatewindow">
    <w:name w:val="ects the options for the table of contentsJoins two paragraphs together creating leading emphasisInserts an equation;chart;drawing;or some other objectInserts a FrontPage web componentOpens a separate window"/>
    <w:qFormat/>
    <w:rsid w:val="00130A0A"/>
    <w:rPr>
      <w:rFonts w:ascii="Calibri" w:eastAsia="Calibri" w:hAnsi="Calibri" w:cs="Times New Roman"/>
    </w:rPr>
  </w:style>
  <w:style w:type="paragraph" w:styleId="24">
    <w:name w:val="Body Text 2"/>
    <w:basedOn w:val="a"/>
    <w:link w:val="25"/>
    <w:rsid w:val="00FF5273"/>
    <w:pPr>
      <w:suppressAutoHyphens w:val="0"/>
      <w:spacing w:after="120" w:line="480" w:lineRule="auto"/>
    </w:pPr>
    <w:rPr>
      <w:lang w:eastAsia="ru-RU"/>
    </w:rPr>
  </w:style>
  <w:style w:type="character" w:customStyle="1" w:styleId="25">
    <w:name w:val="Основной текст 2 Знак"/>
    <w:basedOn w:val="a0"/>
    <w:link w:val="24"/>
    <w:rsid w:val="00FF5273"/>
    <w:rPr>
      <w:rFonts w:ascii="Times New Roman" w:eastAsia="Times New Roman" w:hAnsi="Times New Roman" w:cs="Times New Roman"/>
      <w:sz w:val="24"/>
      <w:szCs w:val="24"/>
      <w:lang w:val="uk-UA" w:eastAsia="ru-RU"/>
    </w:rPr>
  </w:style>
  <w:style w:type="paragraph" w:styleId="33">
    <w:name w:val="Body Text 3"/>
    <w:basedOn w:val="a"/>
    <w:link w:val="34"/>
    <w:rsid w:val="00FF5273"/>
    <w:pPr>
      <w:suppressAutoHyphens w:val="0"/>
      <w:spacing w:after="120"/>
    </w:pPr>
    <w:rPr>
      <w:sz w:val="16"/>
      <w:szCs w:val="16"/>
      <w:lang w:eastAsia="ru-RU"/>
    </w:rPr>
  </w:style>
  <w:style w:type="character" w:customStyle="1" w:styleId="34">
    <w:name w:val="Основной текст 3 Знак"/>
    <w:basedOn w:val="a0"/>
    <w:link w:val="33"/>
    <w:rsid w:val="00FF5273"/>
    <w:rPr>
      <w:rFonts w:ascii="Times New Roman" w:eastAsia="Times New Roman" w:hAnsi="Times New Roman" w:cs="Times New Roman"/>
      <w:sz w:val="16"/>
      <w:szCs w:val="16"/>
      <w:lang w:val="uk-UA" w:eastAsia="ru-RU"/>
    </w:rPr>
  </w:style>
  <w:style w:type="paragraph" w:customStyle="1" w:styleId="aff3">
    <w:name w:val="Нормальний текст"/>
    <w:basedOn w:val="a"/>
    <w:rsid w:val="00FF5273"/>
    <w:pPr>
      <w:suppressAutoHyphens w:val="0"/>
      <w:spacing w:before="120"/>
      <w:ind w:firstLine="567"/>
      <w:jc w:val="both"/>
    </w:pPr>
    <w:rPr>
      <w:rFonts w:ascii="Antiqua" w:hAnsi="Antiqua"/>
      <w:sz w:val="26"/>
      <w:szCs w:val="20"/>
      <w:lang w:eastAsia="ru-RU"/>
    </w:rPr>
  </w:style>
  <w:style w:type="paragraph" w:customStyle="1" w:styleId="Style2">
    <w:name w:val="Style2"/>
    <w:basedOn w:val="a"/>
    <w:uiPriority w:val="99"/>
    <w:rsid w:val="00FF5273"/>
    <w:pPr>
      <w:widowControl w:val="0"/>
      <w:suppressAutoHyphens w:val="0"/>
      <w:autoSpaceDE w:val="0"/>
      <w:autoSpaceDN w:val="0"/>
      <w:adjustRightInd w:val="0"/>
      <w:spacing w:line="323" w:lineRule="exact"/>
      <w:jc w:val="both"/>
    </w:pPr>
    <w:rPr>
      <w:lang w:val="ru-RU" w:eastAsia="ru-RU"/>
    </w:rPr>
  </w:style>
  <w:style w:type="character" w:customStyle="1" w:styleId="FontStyle13">
    <w:name w:val="Font Style13"/>
    <w:basedOn w:val="a0"/>
    <w:uiPriority w:val="99"/>
    <w:rsid w:val="00FF5273"/>
    <w:rPr>
      <w:rFonts w:ascii="Times New Roman" w:hAnsi="Times New Roman" w:cs="Times New Roman"/>
      <w:i/>
      <w:iCs/>
      <w:sz w:val="26"/>
      <w:szCs w:val="26"/>
    </w:rPr>
  </w:style>
  <w:style w:type="paragraph" w:customStyle="1" w:styleId="rtejustify">
    <w:name w:val="rtejustify"/>
    <w:basedOn w:val="a"/>
    <w:rsid w:val="00217EB3"/>
    <w:pPr>
      <w:suppressAutoHyphens w:val="0"/>
      <w:jc w:val="both"/>
    </w:pPr>
    <w:rPr>
      <w:lang w:val="ru-RU" w:eastAsia="ru-RU"/>
    </w:rPr>
  </w:style>
  <w:style w:type="table" w:styleId="aff4">
    <w:name w:val="Table Grid"/>
    <w:basedOn w:val="a1"/>
    <w:rsid w:val="00577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rsid w:val="00FD1B1E"/>
    <w:pPr>
      <w:widowControl w:val="0"/>
      <w:suppressAutoHyphens w:val="0"/>
      <w:autoSpaceDE w:val="0"/>
      <w:autoSpaceDN w:val="0"/>
      <w:adjustRightInd w:val="0"/>
      <w:spacing w:line="317" w:lineRule="exact"/>
    </w:pPr>
    <w:rPr>
      <w:lang w:val="ru-RU" w:eastAsia="ru-RU"/>
    </w:rPr>
  </w:style>
  <w:style w:type="paragraph" w:customStyle="1" w:styleId="140">
    <w:name w:val="Обычный + 14 пт"/>
    <w:aliases w:val="По ширине,Первая строка:  1,25 см"/>
    <w:basedOn w:val="a"/>
    <w:rsid w:val="00CA4E52"/>
    <w:pPr>
      <w:suppressAutoHyphens w:val="0"/>
      <w:ind w:firstLine="709"/>
      <w:jc w:val="both"/>
    </w:pPr>
    <w:rPr>
      <w:lang w:eastAsia="uk-UA"/>
    </w:rPr>
  </w:style>
  <w:style w:type="paragraph" w:customStyle="1" w:styleId="16">
    <w:name w:val="Абзац списка1"/>
    <w:basedOn w:val="a"/>
    <w:rsid w:val="00BC789E"/>
    <w:pPr>
      <w:spacing w:line="100" w:lineRule="atLeast"/>
      <w:ind w:left="720"/>
    </w:pPr>
    <w:rPr>
      <w:kern w:val="1"/>
      <w:szCs w:val="20"/>
    </w:rPr>
  </w:style>
  <w:style w:type="paragraph" w:styleId="aff5">
    <w:name w:val="Balloon Text"/>
    <w:basedOn w:val="a"/>
    <w:link w:val="aff6"/>
    <w:semiHidden/>
    <w:rsid w:val="00F73618"/>
    <w:pPr>
      <w:suppressAutoHyphens w:val="0"/>
    </w:pPr>
    <w:rPr>
      <w:rFonts w:ascii="Tahoma" w:hAnsi="Tahoma"/>
      <w:caps/>
      <w:sz w:val="16"/>
      <w:szCs w:val="16"/>
      <w:lang w:val="en-US" w:eastAsia="en-US"/>
    </w:rPr>
  </w:style>
  <w:style w:type="character" w:customStyle="1" w:styleId="aff6">
    <w:name w:val="Текст выноски Знак"/>
    <w:basedOn w:val="a0"/>
    <w:link w:val="aff5"/>
    <w:semiHidden/>
    <w:rsid w:val="00F73618"/>
    <w:rPr>
      <w:rFonts w:ascii="Tahoma" w:eastAsia="Times New Roman" w:hAnsi="Tahoma" w:cs="Times New Roman"/>
      <w:caps/>
      <w:sz w:val="16"/>
      <w:szCs w:val="16"/>
      <w:lang w:val="en-US"/>
    </w:rPr>
  </w:style>
  <w:style w:type="character" w:styleId="aff7">
    <w:name w:val="Subtle Emphasis"/>
    <w:basedOn w:val="a0"/>
    <w:uiPriority w:val="19"/>
    <w:qFormat/>
    <w:rsid w:val="00011E3C"/>
    <w:rPr>
      <w:i/>
      <w:iCs/>
      <w:color w:val="808080"/>
    </w:rPr>
  </w:style>
  <w:style w:type="character" w:customStyle="1" w:styleId="aff1">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f0"/>
    <w:locked/>
    <w:rsid w:val="008E7234"/>
    <w:rPr>
      <w:rFonts w:ascii="Times New Roman" w:eastAsia="Times New Roman" w:hAnsi="Times New Roman" w:cs="Times New Roman"/>
      <w:sz w:val="24"/>
      <w:szCs w:val="24"/>
      <w:lang w:val="uk-UA" w:eastAsia="ru-RU"/>
    </w:rPr>
  </w:style>
  <w:style w:type="character" w:customStyle="1" w:styleId="xfm1631423653">
    <w:name w:val="xfm_1631423653"/>
    <w:basedOn w:val="a0"/>
    <w:rsid w:val="00DA467F"/>
  </w:style>
  <w:style w:type="character" w:customStyle="1" w:styleId="rvts23">
    <w:name w:val="rvts23"/>
    <w:rsid w:val="00DA467F"/>
  </w:style>
  <w:style w:type="paragraph" w:customStyle="1" w:styleId="26">
    <w:name w:val="Абзац списка2"/>
    <w:basedOn w:val="a"/>
    <w:rsid w:val="007B2560"/>
    <w:pPr>
      <w:ind w:left="720"/>
      <w:contextualSpacing/>
    </w:pPr>
    <w:rPr>
      <w:rFonts w:eastAsia="Calibri"/>
    </w:rPr>
  </w:style>
  <w:style w:type="paragraph" w:customStyle="1" w:styleId="35">
    <w:name w:val="Абзац списка3"/>
    <w:basedOn w:val="a"/>
    <w:rsid w:val="006D10F9"/>
    <w:pPr>
      <w:ind w:left="720"/>
      <w:contextualSpacing/>
    </w:pPr>
    <w:rPr>
      <w:rFonts w:eastAsia="Calibri"/>
    </w:rPr>
  </w:style>
  <w:style w:type="table" w:customStyle="1" w:styleId="17">
    <w:name w:val="Сетка таблицы1"/>
    <w:basedOn w:val="a1"/>
    <w:next w:val="aff4"/>
    <w:rsid w:val="00503FD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424">
      <w:bodyDiv w:val="1"/>
      <w:marLeft w:val="0"/>
      <w:marRight w:val="0"/>
      <w:marTop w:val="0"/>
      <w:marBottom w:val="0"/>
      <w:divBdr>
        <w:top w:val="none" w:sz="0" w:space="0" w:color="auto"/>
        <w:left w:val="none" w:sz="0" w:space="0" w:color="auto"/>
        <w:bottom w:val="none" w:sz="0" w:space="0" w:color="auto"/>
        <w:right w:val="none" w:sz="0" w:space="0" w:color="auto"/>
      </w:divBdr>
    </w:div>
    <w:div w:id="554126149">
      <w:bodyDiv w:val="1"/>
      <w:marLeft w:val="0"/>
      <w:marRight w:val="0"/>
      <w:marTop w:val="0"/>
      <w:marBottom w:val="0"/>
      <w:divBdr>
        <w:top w:val="none" w:sz="0" w:space="0" w:color="auto"/>
        <w:left w:val="none" w:sz="0" w:space="0" w:color="auto"/>
        <w:bottom w:val="none" w:sz="0" w:space="0" w:color="auto"/>
        <w:right w:val="none" w:sz="0" w:space="0" w:color="auto"/>
      </w:divBdr>
      <w:divsChild>
        <w:div w:id="1556159444">
          <w:marLeft w:val="0"/>
          <w:marRight w:val="0"/>
          <w:marTop w:val="0"/>
          <w:marBottom w:val="0"/>
          <w:divBdr>
            <w:top w:val="none" w:sz="0" w:space="0" w:color="auto"/>
            <w:left w:val="none" w:sz="0" w:space="0" w:color="auto"/>
            <w:bottom w:val="none" w:sz="0" w:space="0" w:color="auto"/>
            <w:right w:val="none" w:sz="0" w:space="0" w:color="auto"/>
          </w:divBdr>
          <w:divsChild>
            <w:div w:id="40978850">
              <w:marLeft w:val="0"/>
              <w:marRight w:val="0"/>
              <w:marTop w:val="0"/>
              <w:marBottom w:val="0"/>
              <w:divBdr>
                <w:top w:val="none" w:sz="0" w:space="0" w:color="auto"/>
                <w:left w:val="none" w:sz="0" w:space="0" w:color="auto"/>
                <w:bottom w:val="none" w:sz="0" w:space="0" w:color="auto"/>
                <w:right w:val="none" w:sz="0" w:space="0" w:color="auto"/>
              </w:divBdr>
              <w:divsChild>
                <w:div w:id="1411656670">
                  <w:marLeft w:val="0"/>
                  <w:marRight w:val="0"/>
                  <w:marTop w:val="0"/>
                  <w:marBottom w:val="0"/>
                  <w:divBdr>
                    <w:top w:val="none" w:sz="0" w:space="0" w:color="auto"/>
                    <w:left w:val="none" w:sz="0" w:space="0" w:color="auto"/>
                    <w:bottom w:val="none" w:sz="0" w:space="0" w:color="auto"/>
                    <w:right w:val="none" w:sz="0" w:space="0" w:color="auto"/>
                  </w:divBdr>
                  <w:divsChild>
                    <w:div w:id="329872391">
                      <w:marLeft w:val="0"/>
                      <w:marRight w:val="0"/>
                      <w:marTop w:val="0"/>
                      <w:marBottom w:val="0"/>
                      <w:divBdr>
                        <w:top w:val="none" w:sz="0" w:space="0" w:color="auto"/>
                        <w:left w:val="none" w:sz="0" w:space="0" w:color="auto"/>
                        <w:bottom w:val="none" w:sz="0" w:space="0" w:color="auto"/>
                        <w:right w:val="none" w:sz="0" w:space="0" w:color="auto"/>
                      </w:divBdr>
                      <w:divsChild>
                        <w:div w:id="1414670436">
                          <w:marLeft w:val="0"/>
                          <w:marRight w:val="0"/>
                          <w:marTop w:val="0"/>
                          <w:marBottom w:val="0"/>
                          <w:divBdr>
                            <w:top w:val="none" w:sz="0" w:space="0" w:color="auto"/>
                            <w:left w:val="none" w:sz="0" w:space="0" w:color="auto"/>
                            <w:bottom w:val="none" w:sz="0" w:space="0" w:color="auto"/>
                            <w:right w:val="none" w:sz="0" w:space="0" w:color="auto"/>
                          </w:divBdr>
                          <w:divsChild>
                            <w:div w:id="1297369062">
                              <w:marLeft w:val="0"/>
                              <w:marRight w:val="0"/>
                              <w:marTop w:val="0"/>
                              <w:marBottom w:val="0"/>
                              <w:divBdr>
                                <w:top w:val="none" w:sz="0" w:space="0" w:color="auto"/>
                                <w:left w:val="none" w:sz="0" w:space="0" w:color="auto"/>
                                <w:bottom w:val="none" w:sz="0" w:space="0" w:color="auto"/>
                                <w:right w:val="none" w:sz="0" w:space="0" w:color="auto"/>
                              </w:divBdr>
                              <w:divsChild>
                                <w:div w:id="610822073">
                                  <w:marLeft w:val="0"/>
                                  <w:marRight w:val="0"/>
                                  <w:marTop w:val="0"/>
                                  <w:marBottom w:val="0"/>
                                  <w:divBdr>
                                    <w:top w:val="none" w:sz="0" w:space="0" w:color="auto"/>
                                    <w:left w:val="none" w:sz="0" w:space="0" w:color="auto"/>
                                    <w:bottom w:val="none" w:sz="0" w:space="0" w:color="auto"/>
                                    <w:right w:val="none" w:sz="0" w:space="0" w:color="auto"/>
                                  </w:divBdr>
                                  <w:divsChild>
                                    <w:div w:id="2998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577990">
      <w:bodyDiv w:val="1"/>
      <w:marLeft w:val="0"/>
      <w:marRight w:val="0"/>
      <w:marTop w:val="0"/>
      <w:marBottom w:val="0"/>
      <w:divBdr>
        <w:top w:val="none" w:sz="0" w:space="0" w:color="auto"/>
        <w:left w:val="none" w:sz="0" w:space="0" w:color="auto"/>
        <w:bottom w:val="none" w:sz="0" w:space="0" w:color="auto"/>
        <w:right w:val="none" w:sz="0" w:space="0" w:color="auto"/>
      </w:divBdr>
    </w:div>
    <w:div w:id="1393776115">
      <w:bodyDiv w:val="1"/>
      <w:marLeft w:val="0"/>
      <w:marRight w:val="0"/>
      <w:marTop w:val="0"/>
      <w:marBottom w:val="0"/>
      <w:divBdr>
        <w:top w:val="none" w:sz="0" w:space="0" w:color="auto"/>
        <w:left w:val="none" w:sz="0" w:space="0" w:color="auto"/>
        <w:bottom w:val="none" w:sz="0" w:space="0" w:color="auto"/>
        <w:right w:val="none" w:sz="0" w:space="0" w:color="auto"/>
      </w:divBdr>
    </w:div>
    <w:div w:id="1480683980">
      <w:bodyDiv w:val="1"/>
      <w:marLeft w:val="0"/>
      <w:marRight w:val="0"/>
      <w:marTop w:val="0"/>
      <w:marBottom w:val="0"/>
      <w:divBdr>
        <w:top w:val="none" w:sz="0" w:space="0" w:color="auto"/>
        <w:left w:val="none" w:sz="0" w:space="0" w:color="auto"/>
        <w:bottom w:val="none" w:sz="0" w:space="0" w:color="auto"/>
        <w:right w:val="none" w:sz="0" w:space="0" w:color="auto"/>
      </w:divBdr>
      <w:divsChild>
        <w:div w:id="1865289838">
          <w:marLeft w:val="0"/>
          <w:marRight w:val="0"/>
          <w:marTop w:val="0"/>
          <w:marBottom w:val="0"/>
          <w:divBdr>
            <w:top w:val="none" w:sz="0" w:space="0" w:color="auto"/>
            <w:left w:val="none" w:sz="0" w:space="0" w:color="auto"/>
            <w:bottom w:val="none" w:sz="0" w:space="0" w:color="auto"/>
            <w:right w:val="none" w:sz="0" w:space="0" w:color="auto"/>
          </w:divBdr>
        </w:div>
      </w:divsChild>
    </w:div>
    <w:div w:id="18282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______Microsoft_PowerPoint1.sld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2154-0038-4882-82C3-AFC727A9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72</Pages>
  <Words>21530</Words>
  <Characters>122725</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РДА</Company>
  <LinksUpToDate>false</LinksUpToDate>
  <CharactersWithSpaces>143968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ЕКОНОМИКА</dc:creator>
  <cp:keywords/>
  <dc:description/>
  <cp:lastModifiedBy>rda2</cp:lastModifiedBy>
  <cp:revision>121</cp:revision>
  <cp:lastPrinted>2015-12-21T13:41:00Z</cp:lastPrinted>
  <dcterms:created xsi:type="dcterms:W3CDTF">2014-11-12T11:56:00Z</dcterms:created>
  <dcterms:modified xsi:type="dcterms:W3CDTF">2016-02-10T10:13:00Z</dcterms:modified>
</cp:coreProperties>
</file>